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51" w:rsidRPr="005B69F7" w:rsidRDefault="002F6C32" w:rsidP="00745651">
      <w:pPr>
        <w:pStyle w:val="1"/>
        <w:framePr w:w="0" w:hRule="auto" w:wrap="auto" w:vAnchor="margin" w:hAnchor="text" w:xAlign="left" w:yAlign="inline"/>
        <w:tabs>
          <w:tab w:val="left" w:pos="1200"/>
        </w:tabs>
        <w:spacing w:line="300" w:lineRule="exact"/>
        <w:jc w:val="left"/>
        <w:rPr>
          <w:rFonts w:ascii="Helen Bg Condensed" w:hAnsi="Helen Bg Condensed"/>
          <w:spacing w:val="40"/>
          <w:sz w:val="30"/>
          <w:szCs w:val="30"/>
        </w:rPr>
      </w:pPr>
      <w:r>
        <w:rPr>
          <w:i/>
          <w:iCs/>
          <w:noProof/>
          <w:sz w:val="2"/>
          <w:szCs w:val="2"/>
          <w:lang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0</wp:posOffset>
                </wp:positionV>
                <wp:extent cx="635" cy="832485"/>
                <wp:effectExtent l="12065" t="9525" r="635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32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55pt;margin-top:0;width:.05pt;height:6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wCIAIAADw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"/>
            </w:pict>
          </mc:Fallback>
        </mc:AlternateContent>
      </w:r>
      <w:r>
        <w:rPr>
          <w:noProof/>
          <w:sz w:val="36"/>
          <w:szCs w:val="36"/>
          <w:lang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4466590</wp:posOffset>
            </wp:positionH>
            <wp:positionV relativeFrom="paragraph">
              <wp:posOffset>114300</wp:posOffset>
            </wp:positionV>
            <wp:extent cx="1101090" cy="530225"/>
            <wp:effectExtent l="0" t="0" r="3810" b="3175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bg-BG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4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719">
        <w:rPr>
          <w:rFonts w:ascii="Times New Roman" w:hAnsi="Times New Roman"/>
          <w:b w:val="0"/>
          <w:szCs w:val="24"/>
          <w:lang w:val="en-US"/>
        </w:rPr>
        <w:t xml:space="preserve"> </w:t>
      </w:r>
      <w:r w:rsidR="00745651">
        <w:rPr>
          <w:rFonts w:ascii="Times New Roman" w:hAnsi="Times New Roman"/>
          <w:b w:val="0"/>
          <w:szCs w:val="24"/>
        </w:rPr>
        <w:t xml:space="preserve"> </w:t>
      </w:r>
      <w:r w:rsidR="00745651" w:rsidRPr="005B69F7">
        <w:rPr>
          <w:rFonts w:ascii="Helen Bg Condensed" w:hAnsi="Helen Bg Condensed"/>
          <w:spacing w:val="40"/>
          <w:sz w:val="30"/>
          <w:szCs w:val="30"/>
        </w:rPr>
        <w:t xml:space="preserve">РЕПУБЛИКА </w:t>
      </w:r>
      <w:r w:rsidR="00745651">
        <w:rPr>
          <w:rFonts w:ascii="Helen Bg Condensed" w:hAnsi="Helen Bg Condensed"/>
          <w:spacing w:val="40"/>
          <w:sz w:val="30"/>
          <w:szCs w:val="30"/>
          <w:lang w:val="en-US"/>
        </w:rPr>
        <w:t xml:space="preserve">  </w:t>
      </w:r>
      <w:r w:rsidR="00745651" w:rsidRPr="005B69F7">
        <w:rPr>
          <w:rFonts w:ascii="Helen Bg Condensed" w:hAnsi="Helen Bg Condensed"/>
          <w:spacing w:val="40"/>
          <w:sz w:val="30"/>
          <w:szCs w:val="30"/>
        </w:rPr>
        <w:t>БЪЛГАРИЯ</w:t>
      </w:r>
    </w:p>
    <w:p w:rsidR="00745651" w:rsidRPr="008466A6" w:rsidRDefault="00745651" w:rsidP="00745651">
      <w:pPr>
        <w:pStyle w:val="1"/>
        <w:framePr w:w="0" w:hRule="auto" w:wrap="auto" w:vAnchor="margin" w:hAnchor="text" w:xAlign="left" w:yAlign="inline"/>
        <w:tabs>
          <w:tab w:val="left" w:pos="1276"/>
        </w:tabs>
        <w:spacing w:line="300" w:lineRule="exact"/>
        <w:jc w:val="left"/>
        <w:rPr>
          <w:rFonts w:ascii="Helen Bg Condensed" w:hAnsi="Helen Bg Condensed"/>
          <w:b w:val="0"/>
          <w:spacing w:val="40"/>
          <w:sz w:val="26"/>
          <w:szCs w:val="26"/>
        </w:rPr>
      </w:pPr>
      <w:r>
        <w:rPr>
          <w:sz w:val="36"/>
          <w:szCs w:val="36"/>
          <w:lang w:val="en-US"/>
        </w:rPr>
        <w:t xml:space="preserve"> </w:t>
      </w:r>
      <w:r>
        <w:rPr>
          <w:rFonts w:ascii="Helen Bg Condensed" w:hAnsi="Helen Bg Condensed"/>
          <w:b w:val="0"/>
          <w:spacing w:val="40"/>
          <w:sz w:val="26"/>
          <w:szCs w:val="26"/>
        </w:rPr>
        <w:t>Министерство на земеделието,</w:t>
      </w:r>
      <w:r w:rsidRPr="00CE747B">
        <w:rPr>
          <w:rFonts w:ascii="Helen Bg Condensed" w:hAnsi="Helen Bg Condensed"/>
          <w:b w:val="0"/>
          <w:spacing w:val="40"/>
          <w:sz w:val="26"/>
          <w:szCs w:val="26"/>
        </w:rPr>
        <w:t>храните</w:t>
      </w:r>
      <w:r>
        <w:rPr>
          <w:rFonts w:ascii="Helen Bg Condensed" w:hAnsi="Helen Bg Condensed"/>
          <w:b w:val="0"/>
          <w:spacing w:val="40"/>
          <w:sz w:val="26"/>
          <w:szCs w:val="26"/>
        </w:rPr>
        <w:t xml:space="preserve"> и горите</w:t>
      </w:r>
    </w:p>
    <w:p w:rsidR="00745651" w:rsidRDefault="00745651" w:rsidP="00745651">
      <w:pPr>
        <w:tabs>
          <w:tab w:val="left" w:pos="1276"/>
        </w:tabs>
        <w:rPr>
          <w:rFonts w:ascii="Helen Bg Condensed" w:hAnsi="Helen Bg Condensed"/>
          <w:spacing w:val="40"/>
          <w:sz w:val="26"/>
          <w:szCs w:val="26"/>
        </w:rPr>
      </w:pPr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r w:rsidRPr="00CE747B">
        <w:rPr>
          <w:rFonts w:ascii="Helen Bg Condensed" w:hAnsi="Helen Bg Condensed"/>
          <w:spacing w:val="40"/>
          <w:sz w:val="26"/>
          <w:szCs w:val="26"/>
          <w:lang w:val="bg-BG"/>
        </w:rPr>
        <w:t>Областна дирекция”Земеделие” Габрово</w:t>
      </w:r>
    </w:p>
    <w:p w:rsidR="00745651" w:rsidRPr="00CE747B" w:rsidRDefault="00745651" w:rsidP="00745651">
      <w:pPr>
        <w:pStyle w:val="1"/>
        <w:framePr w:w="0" w:hRule="auto" w:wrap="auto" w:vAnchor="margin" w:hAnchor="text" w:xAlign="left" w:yAlign="inline"/>
        <w:tabs>
          <w:tab w:val="left" w:pos="2040"/>
        </w:tabs>
        <w:spacing w:line="300" w:lineRule="exact"/>
        <w:jc w:val="left"/>
        <w:rPr>
          <w:b w:val="0"/>
        </w:rPr>
      </w:pPr>
      <w:r>
        <w:rPr>
          <w:rFonts w:ascii="Helen Bg Condensed" w:hAnsi="Helen Bg Condensed"/>
          <w:b w:val="0"/>
          <w:spacing w:val="40"/>
          <w:sz w:val="26"/>
          <w:szCs w:val="26"/>
          <w:lang w:val="en-US"/>
        </w:rPr>
        <w:t xml:space="preserve"> </w:t>
      </w:r>
      <w:r w:rsidRPr="00CE747B">
        <w:rPr>
          <w:rFonts w:ascii="Helen Bg Condensed" w:hAnsi="Helen Bg Condensed"/>
          <w:b w:val="0"/>
          <w:spacing w:val="40"/>
          <w:sz w:val="26"/>
          <w:szCs w:val="26"/>
        </w:rPr>
        <w:t xml:space="preserve">Общинска служба по земеделие </w:t>
      </w:r>
      <w:proofErr w:type="spellStart"/>
      <w:r w:rsidRPr="00CE747B">
        <w:rPr>
          <w:rFonts w:ascii="Helen Bg Condensed" w:hAnsi="Helen Bg Condensed"/>
          <w:b w:val="0"/>
          <w:spacing w:val="40"/>
          <w:sz w:val="26"/>
          <w:szCs w:val="26"/>
        </w:rPr>
        <w:t>гр</w:t>
      </w:r>
      <w:proofErr w:type="spellEnd"/>
      <w:r w:rsidR="009C7430">
        <w:rPr>
          <w:rFonts w:ascii="Helen Bg Condensed" w:hAnsi="Helen Bg Condensed"/>
          <w:b w:val="0"/>
          <w:spacing w:val="40"/>
          <w:sz w:val="26"/>
          <w:szCs w:val="26"/>
          <w:lang w:val="en-US"/>
        </w:rPr>
        <w:t>.</w:t>
      </w:r>
      <w:r>
        <w:rPr>
          <w:rFonts w:ascii="Helen Bg Condensed" w:hAnsi="Helen Bg Condensed"/>
          <w:b w:val="0"/>
          <w:spacing w:val="40"/>
          <w:sz w:val="26"/>
          <w:szCs w:val="26"/>
        </w:rPr>
        <w:t>Севлиево</w:t>
      </w:r>
    </w:p>
    <w:p w:rsidR="00745651" w:rsidRDefault="00745651" w:rsidP="007456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</w:p>
    <w:p w:rsidR="00745651" w:rsidRDefault="00745651" w:rsidP="0074565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845632" w:rsidRDefault="00745651" w:rsidP="00745651">
      <w:pPr>
        <w:tabs>
          <w:tab w:val="left" w:pos="3015"/>
        </w:tabs>
        <w:rPr>
          <w:rFonts w:ascii="Times New Roman" w:hAnsi="Times New Roman"/>
          <w:b/>
          <w:sz w:val="24"/>
          <w:szCs w:val="24"/>
        </w:rPr>
      </w:pPr>
      <w:r w:rsidRPr="00173CC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</w:t>
      </w:r>
    </w:p>
    <w:p w:rsidR="00845632" w:rsidRDefault="00845632" w:rsidP="00745651">
      <w:pPr>
        <w:tabs>
          <w:tab w:val="left" w:pos="3015"/>
        </w:tabs>
        <w:rPr>
          <w:rFonts w:ascii="Times New Roman" w:hAnsi="Times New Roman"/>
          <w:b/>
          <w:sz w:val="24"/>
          <w:szCs w:val="24"/>
        </w:rPr>
      </w:pPr>
    </w:p>
    <w:p w:rsidR="00845632" w:rsidRDefault="00845632" w:rsidP="00745651">
      <w:pPr>
        <w:tabs>
          <w:tab w:val="left" w:pos="3015"/>
        </w:tabs>
        <w:rPr>
          <w:rFonts w:ascii="Times New Roman" w:hAnsi="Times New Roman"/>
          <w:b/>
          <w:sz w:val="24"/>
          <w:szCs w:val="24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6D70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D66D70" w:rsidRPr="00D66D70" w:rsidRDefault="00D66D70" w:rsidP="00D66D70">
      <w:pPr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6D70">
        <w:rPr>
          <w:rFonts w:ascii="Times New Roman" w:hAnsi="Times New Roman"/>
          <w:b/>
          <w:sz w:val="24"/>
          <w:szCs w:val="24"/>
          <w:lang w:val="bg-BG"/>
        </w:rPr>
        <w:t>СОБСТВЕНИЦИТЕ И ПОЛЗВАТЕЛИТЕ,</w:t>
      </w:r>
    </w:p>
    <w:p w:rsidR="00D66D70" w:rsidRPr="00D66D70" w:rsidRDefault="00D66D70" w:rsidP="00D66D70">
      <w:pPr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6D70">
        <w:rPr>
          <w:rFonts w:ascii="Times New Roman" w:hAnsi="Times New Roman"/>
          <w:b/>
          <w:sz w:val="24"/>
          <w:szCs w:val="24"/>
          <w:lang w:val="bg-BG"/>
        </w:rPr>
        <w:t>ПОДАЛИ ДЕКЛАРАЦИИ ПО ЧЛ.69 И</w:t>
      </w:r>
    </w:p>
    <w:p w:rsidR="00D66D70" w:rsidRPr="00D66D70" w:rsidRDefault="00D66D70" w:rsidP="00D66D70">
      <w:pPr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6D70">
        <w:rPr>
          <w:rFonts w:ascii="Times New Roman" w:hAnsi="Times New Roman"/>
          <w:b/>
          <w:sz w:val="24"/>
          <w:szCs w:val="24"/>
          <w:lang w:val="bg-BG"/>
        </w:rPr>
        <w:t>ЗАЯВЛЕНИЯ ПО ЧЛ.70 ОТ ППЗСПЗЗ</w:t>
      </w:r>
    </w:p>
    <w:p w:rsidR="00D66D70" w:rsidRPr="00D66D70" w:rsidRDefault="00D66D70" w:rsidP="00D66D70">
      <w:pPr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66D70" w:rsidRPr="00D66D70" w:rsidRDefault="00D66D70" w:rsidP="00D66D70">
      <w:pPr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6D70">
        <w:rPr>
          <w:rFonts w:ascii="Times New Roman" w:hAnsi="Times New Roman"/>
          <w:b/>
          <w:sz w:val="24"/>
          <w:szCs w:val="24"/>
          <w:lang w:val="bg-BG"/>
        </w:rPr>
        <w:t>О Б Я В Л Е Н И Е</w:t>
      </w:r>
    </w:p>
    <w:p w:rsidR="00D66D70" w:rsidRPr="00D66D70" w:rsidRDefault="00D66D70" w:rsidP="00D66D70">
      <w:pPr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66D70">
        <w:rPr>
          <w:rFonts w:ascii="Times New Roman" w:hAnsi="Times New Roman"/>
          <w:b/>
          <w:sz w:val="24"/>
          <w:szCs w:val="24"/>
          <w:lang w:val="bg-BG"/>
        </w:rPr>
        <w:t>УВАЖАЕМИ СОБСТВЕНИЦИ И ПОЛЗВАТЕЛИ,</w:t>
      </w:r>
    </w:p>
    <w:p w:rsidR="00D66D70" w:rsidRPr="00D66D70" w:rsidRDefault="00D66D70" w:rsidP="00D66D70">
      <w:pPr>
        <w:textAlignment w:val="auto"/>
        <w:rPr>
          <w:rFonts w:ascii="Times New Roman" w:hAnsi="Times New Roman"/>
          <w:sz w:val="24"/>
          <w:szCs w:val="24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sz w:val="24"/>
          <w:szCs w:val="24"/>
        </w:rPr>
      </w:pPr>
    </w:p>
    <w:p w:rsidR="00D66D70" w:rsidRPr="00D66D70" w:rsidRDefault="00D66D70" w:rsidP="00D66D70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6D70">
        <w:rPr>
          <w:rFonts w:ascii="Times New Roman" w:hAnsi="Times New Roman"/>
          <w:sz w:val="24"/>
          <w:szCs w:val="24"/>
          <w:lang w:val="bg-BG"/>
        </w:rPr>
        <w:tab/>
        <w:t xml:space="preserve">На основание чл.74, ал.3 от ППЗСПЗЗ, Общинска служба по земеделие гр. </w:t>
      </w:r>
      <w:r>
        <w:rPr>
          <w:rFonts w:ascii="Times New Roman" w:hAnsi="Times New Roman"/>
          <w:sz w:val="24"/>
          <w:szCs w:val="24"/>
          <w:lang w:val="bg-BG"/>
        </w:rPr>
        <w:t>Севлиево</w:t>
      </w:r>
      <w:r w:rsidRPr="00D66D70">
        <w:rPr>
          <w:rFonts w:ascii="Times New Roman" w:hAnsi="Times New Roman"/>
          <w:sz w:val="24"/>
          <w:szCs w:val="24"/>
          <w:lang w:val="bg-BG"/>
        </w:rPr>
        <w:t xml:space="preserve">, Ви уведомява, че комисията по чл.37в, ал.1 от ЗСПЗЗ, назначена със Заповед № </w:t>
      </w:r>
      <w:r>
        <w:rPr>
          <w:rFonts w:ascii="Times New Roman" w:hAnsi="Times New Roman"/>
          <w:sz w:val="24"/>
          <w:szCs w:val="24"/>
          <w:lang w:val="bg-BG"/>
        </w:rPr>
        <w:t>ПО-09-</w:t>
      </w:r>
      <w:r w:rsidR="008D7ED5">
        <w:rPr>
          <w:rFonts w:ascii="Times New Roman" w:hAnsi="Times New Roman"/>
          <w:sz w:val="24"/>
          <w:szCs w:val="24"/>
          <w:lang w:val="bg-BG"/>
        </w:rPr>
        <w:t>13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8D7ED5">
        <w:rPr>
          <w:rFonts w:ascii="Times New Roman" w:hAnsi="Times New Roman"/>
          <w:sz w:val="24"/>
          <w:szCs w:val="24"/>
          <w:lang w:val="bg-BG"/>
        </w:rPr>
        <w:t>03</w:t>
      </w:r>
      <w:r>
        <w:rPr>
          <w:rFonts w:ascii="Times New Roman" w:hAnsi="Times New Roman"/>
          <w:sz w:val="24"/>
          <w:szCs w:val="24"/>
          <w:lang w:val="bg-BG"/>
        </w:rPr>
        <w:t>.0</w:t>
      </w:r>
      <w:r w:rsidR="008D7ED5">
        <w:rPr>
          <w:rFonts w:ascii="Times New Roman" w:hAnsi="Times New Roman"/>
          <w:sz w:val="24"/>
          <w:szCs w:val="24"/>
          <w:lang w:val="bg-BG"/>
        </w:rPr>
        <w:t>8</w:t>
      </w:r>
      <w:r>
        <w:rPr>
          <w:rFonts w:ascii="Times New Roman" w:hAnsi="Times New Roman"/>
          <w:sz w:val="24"/>
          <w:szCs w:val="24"/>
          <w:lang w:val="bg-BG"/>
        </w:rPr>
        <w:t>.20</w:t>
      </w:r>
      <w:r w:rsidR="008D7ED5">
        <w:rPr>
          <w:rFonts w:ascii="Times New Roman" w:hAnsi="Times New Roman"/>
          <w:sz w:val="24"/>
          <w:szCs w:val="24"/>
          <w:lang w:val="bg-BG"/>
        </w:rPr>
        <w:t>20</w:t>
      </w:r>
      <w:r w:rsidRPr="00D66D70">
        <w:rPr>
          <w:rFonts w:ascii="Times New Roman" w:hAnsi="Times New Roman"/>
          <w:sz w:val="24"/>
          <w:szCs w:val="24"/>
          <w:lang w:val="bg-BG"/>
        </w:rPr>
        <w:t xml:space="preserve"> год. на Директора на ОД „Земеделие” гр. Габрово, съгласно чл. 37в, ал.3 от ЗСПЗЗ е изготвила проект за разпределение на ползването на земите по масиви, проект на картата на масивите за ползване и регистър към нея въз основа на разпределението  за следните землища на територията на община </w:t>
      </w:r>
      <w:r>
        <w:rPr>
          <w:rFonts w:ascii="Times New Roman" w:hAnsi="Times New Roman"/>
          <w:sz w:val="24"/>
          <w:szCs w:val="24"/>
          <w:lang w:val="bg-BG"/>
        </w:rPr>
        <w:t>Севлиево</w:t>
      </w:r>
      <w:r w:rsidRPr="00D66D70">
        <w:rPr>
          <w:rFonts w:ascii="Times New Roman" w:hAnsi="Times New Roman"/>
          <w:sz w:val="24"/>
          <w:szCs w:val="24"/>
          <w:lang w:val="bg-BG"/>
        </w:rPr>
        <w:t>:</w:t>
      </w:r>
    </w:p>
    <w:p w:rsidR="002B7F28" w:rsidRDefault="002B7F28" w:rsidP="00D66D70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66D70" w:rsidRPr="00D66D70" w:rsidRDefault="00D66D70" w:rsidP="00D66D70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6D70">
        <w:rPr>
          <w:rFonts w:ascii="Times New Roman" w:hAnsi="Times New Roman"/>
          <w:sz w:val="24"/>
          <w:szCs w:val="24"/>
          <w:lang w:val="bg-BG"/>
        </w:rPr>
        <w:t xml:space="preserve">с. </w:t>
      </w:r>
      <w:r>
        <w:rPr>
          <w:rFonts w:ascii="Times New Roman" w:hAnsi="Times New Roman"/>
          <w:sz w:val="24"/>
          <w:szCs w:val="24"/>
          <w:lang w:val="bg-BG"/>
        </w:rPr>
        <w:t>Агатово</w:t>
      </w:r>
      <w:r w:rsidRPr="00D66D70">
        <w:rPr>
          <w:rFonts w:ascii="Times New Roman" w:hAnsi="Times New Roman"/>
          <w:sz w:val="24"/>
          <w:szCs w:val="24"/>
          <w:lang w:val="bg-BG"/>
        </w:rPr>
        <w:t>;</w:t>
      </w:r>
    </w:p>
    <w:p w:rsidR="00D66D70" w:rsidRPr="00D66D70" w:rsidRDefault="00D66D70" w:rsidP="00D66D70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6D70">
        <w:rPr>
          <w:rFonts w:ascii="Times New Roman" w:hAnsi="Times New Roman"/>
          <w:sz w:val="24"/>
          <w:szCs w:val="24"/>
          <w:lang w:val="bg-BG"/>
        </w:rPr>
        <w:t xml:space="preserve">с. </w:t>
      </w:r>
      <w:r w:rsidR="008D7ED5">
        <w:rPr>
          <w:rFonts w:ascii="Times New Roman" w:hAnsi="Times New Roman"/>
          <w:sz w:val="24"/>
          <w:szCs w:val="24"/>
          <w:lang w:val="bg-BG"/>
        </w:rPr>
        <w:t>Добромирка</w:t>
      </w:r>
      <w:r w:rsidRPr="00D66D70">
        <w:rPr>
          <w:rFonts w:ascii="Times New Roman" w:hAnsi="Times New Roman"/>
          <w:sz w:val="24"/>
          <w:szCs w:val="24"/>
          <w:lang w:val="bg-BG"/>
        </w:rPr>
        <w:t>;</w:t>
      </w:r>
    </w:p>
    <w:p w:rsidR="00D66D70" w:rsidRDefault="00D66D70" w:rsidP="00D66D70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6D70">
        <w:rPr>
          <w:rFonts w:ascii="Times New Roman" w:hAnsi="Times New Roman"/>
          <w:sz w:val="24"/>
          <w:szCs w:val="24"/>
          <w:lang w:val="bg-BG"/>
        </w:rPr>
        <w:t xml:space="preserve">с. </w:t>
      </w:r>
      <w:r w:rsidR="008D7ED5">
        <w:rPr>
          <w:rFonts w:ascii="Times New Roman" w:hAnsi="Times New Roman"/>
          <w:sz w:val="24"/>
          <w:szCs w:val="24"/>
          <w:lang w:val="bg-BG"/>
        </w:rPr>
        <w:t>Идилево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D66D70" w:rsidRPr="00D66D70" w:rsidRDefault="00D66D70" w:rsidP="00D66D70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с.</w:t>
      </w:r>
      <w:r w:rsidR="002B7F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D7ED5">
        <w:rPr>
          <w:rFonts w:ascii="Times New Roman" w:hAnsi="Times New Roman"/>
          <w:sz w:val="24"/>
          <w:szCs w:val="24"/>
          <w:lang w:val="bg-BG"/>
        </w:rPr>
        <w:t>М. Вършец</w:t>
      </w:r>
      <w:bookmarkStart w:id="0" w:name="_GoBack"/>
      <w:bookmarkEnd w:id="0"/>
    </w:p>
    <w:p w:rsidR="00D66D70" w:rsidRPr="00D66D70" w:rsidRDefault="00D66D70" w:rsidP="00D66D70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66D70" w:rsidRPr="00D66D70" w:rsidRDefault="00D66D70" w:rsidP="00D66D70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6D70">
        <w:rPr>
          <w:rFonts w:ascii="Times New Roman" w:hAnsi="Times New Roman"/>
          <w:sz w:val="24"/>
          <w:szCs w:val="24"/>
          <w:lang w:val="bg-BG"/>
        </w:rPr>
        <w:tab/>
        <w:t>Съгласно чл.74, ал.4 от ППЗСПЗЗ промени в проектите на регистъра и картата могат да се правят в срок до 25 септември по инициатива на комисията или на заинтересуваните лица</w:t>
      </w:r>
      <w:r w:rsidR="002B7F28">
        <w:rPr>
          <w:rFonts w:ascii="Times New Roman" w:hAnsi="Times New Roman"/>
          <w:sz w:val="24"/>
          <w:szCs w:val="24"/>
          <w:lang w:val="bg-BG"/>
        </w:rPr>
        <w:t>.</w:t>
      </w:r>
    </w:p>
    <w:p w:rsidR="00D66D70" w:rsidRPr="00D66D70" w:rsidRDefault="00D66D70" w:rsidP="00D66D70">
      <w:pPr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66D70" w:rsidRPr="00D66D70" w:rsidRDefault="00D66D70" w:rsidP="00D66D70">
      <w:pPr>
        <w:textAlignment w:val="auto"/>
        <w:rPr>
          <w:rFonts w:ascii="Times New Roman" w:hAnsi="Times New Roman"/>
          <w:sz w:val="24"/>
          <w:szCs w:val="24"/>
          <w:lang w:val="bg-BG"/>
        </w:rPr>
      </w:pPr>
    </w:p>
    <w:sectPr w:rsidR="00D66D70" w:rsidRPr="00D66D70" w:rsidSect="00151C68">
      <w:pgSz w:w="11906" w:h="16838" w:code="9"/>
      <w:pgMar w:top="1134" w:right="35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D2"/>
    <w:rsid w:val="00005FC9"/>
    <w:rsid w:val="000917D2"/>
    <w:rsid w:val="00151C68"/>
    <w:rsid w:val="002B7F28"/>
    <w:rsid w:val="002F6C32"/>
    <w:rsid w:val="003951D4"/>
    <w:rsid w:val="004155D2"/>
    <w:rsid w:val="00490719"/>
    <w:rsid w:val="004D2AB6"/>
    <w:rsid w:val="00550889"/>
    <w:rsid w:val="005936D8"/>
    <w:rsid w:val="005942B4"/>
    <w:rsid w:val="00722B0D"/>
    <w:rsid w:val="00745651"/>
    <w:rsid w:val="007E356E"/>
    <w:rsid w:val="00845632"/>
    <w:rsid w:val="008D7ED5"/>
    <w:rsid w:val="009138A3"/>
    <w:rsid w:val="009A0391"/>
    <w:rsid w:val="009C7430"/>
    <w:rsid w:val="00B21504"/>
    <w:rsid w:val="00B65BFF"/>
    <w:rsid w:val="00C016F4"/>
    <w:rsid w:val="00CE5E6F"/>
    <w:rsid w:val="00CF0A4F"/>
    <w:rsid w:val="00D66D70"/>
    <w:rsid w:val="00DC04D3"/>
    <w:rsid w:val="00E7204B"/>
    <w:rsid w:val="00FB3166"/>
    <w:rsid w:val="00F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5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745651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45651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table" w:styleId="a4">
    <w:name w:val="Table Grid"/>
    <w:basedOn w:val="a1"/>
    <w:rsid w:val="0074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7456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5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745651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45651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table" w:styleId="a4">
    <w:name w:val="Table Grid"/>
    <w:basedOn w:val="a1"/>
    <w:rsid w:val="0074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745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ODZGabrovo</dc:creator>
  <cp:lastModifiedBy>PDemireva</cp:lastModifiedBy>
  <cp:revision>3</cp:revision>
  <cp:lastPrinted>2018-12-05T08:19:00Z</cp:lastPrinted>
  <dcterms:created xsi:type="dcterms:W3CDTF">2019-09-20T13:54:00Z</dcterms:created>
  <dcterms:modified xsi:type="dcterms:W3CDTF">2020-09-21T12:07:00Z</dcterms:modified>
</cp:coreProperties>
</file>