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12" w:rsidRPr="00AA0A5B" w:rsidRDefault="008D7612" w:rsidP="00E31D70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1907"/>
          <w:tab w:val="left" w:pos="13263"/>
        </w:tabs>
        <w:ind w:left="-432"/>
        <w:rPr>
          <w:rFonts w:ascii="Arial Narrow" w:hAnsi="Arial Narrow"/>
          <w:b/>
          <w:caps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</w:t>
      </w:r>
      <w:r w:rsidR="00981720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655118">
        <w:rPr>
          <w:rFonts w:ascii="Arial Narrow" w:hAnsi="Arial Narrow"/>
          <w:b/>
          <w:caps/>
        </w:rPr>
        <w:tab/>
      </w:r>
      <w:r w:rsidR="00655118">
        <w:rPr>
          <w:rFonts w:ascii="Arial Narrow" w:hAnsi="Arial Narrow"/>
          <w:b/>
          <w:caps/>
        </w:rPr>
        <w:tab/>
      </w:r>
      <w:r w:rsidR="00655118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>Приложение 1</w:t>
      </w:r>
    </w:p>
    <w:p w:rsidR="007778DE" w:rsidRPr="00AA0A5B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Pr="00AA0A5B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AA0A5B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8D7612" w:rsidRPr="00AA0A5B">
        <w:rPr>
          <w:rFonts w:ascii="Arial Narrow" w:hAnsi="Arial Narrow"/>
          <w:b/>
          <w:caps/>
          <w:sz w:val="22"/>
          <w:szCs w:val="22"/>
        </w:rPr>
        <w:t>Цели на администрацията за 20</w:t>
      </w:r>
      <w:r w:rsidR="007163AA">
        <w:rPr>
          <w:rFonts w:ascii="Arial Narrow" w:hAnsi="Arial Narrow"/>
          <w:b/>
          <w:caps/>
          <w:sz w:val="22"/>
          <w:szCs w:val="22"/>
        </w:rPr>
        <w:t>2</w:t>
      </w:r>
      <w:r w:rsidR="00D911DF">
        <w:rPr>
          <w:rFonts w:ascii="Arial Narrow" w:hAnsi="Arial Narrow"/>
          <w:b/>
          <w:caps/>
          <w:sz w:val="22"/>
          <w:szCs w:val="22"/>
        </w:rPr>
        <w:t>1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 w:rsidRPr="00AA0A5B">
        <w:rPr>
          <w:rFonts w:ascii="Arial Narrow" w:hAnsi="Arial Narrow"/>
          <w:b/>
          <w:sz w:val="22"/>
          <w:szCs w:val="22"/>
        </w:rPr>
        <w:t>г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AA0A5B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AA0A5B">
        <w:rPr>
          <w:rFonts w:ascii="Arial Narrow" w:hAnsi="Arial Narrow"/>
          <w:b/>
          <w:caps/>
          <w:sz w:val="28"/>
          <w:szCs w:val="28"/>
        </w:rPr>
        <w:tab/>
      </w:r>
      <w:r w:rsidR="008D7612" w:rsidRPr="00AA0A5B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668"/>
        <w:gridCol w:w="2018"/>
        <w:gridCol w:w="1275"/>
        <w:gridCol w:w="1985"/>
        <w:gridCol w:w="1984"/>
        <w:gridCol w:w="1985"/>
        <w:gridCol w:w="1134"/>
      </w:tblGrid>
      <w:tr w:rsidR="005C4D32" w:rsidRPr="000B3222" w:rsidTr="00BE14A8">
        <w:trPr>
          <w:trHeight w:val="584"/>
        </w:trPr>
        <w:tc>
          <w:tcPr>
            <w:tcW w:w="1701" w:type="dxa"/>
            <w:vMerge w:val="restart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0B3222" w:rsidRDefault="005C4D32" w:rsidP="00D911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Цели за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0B3222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Нормативен акт</w:t>
            </w:r>
          </w:p>
        </w:tc>
        <w:tc>
          <w:tcPr>
            <w:tcW w:w="1668" w:type="dxa"/>
            <w:vMerge w:val="restart"/>
          </w:tcPr>
          <w:p w:rsidR="005C4D3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Мярка</w:t>
            </w:r>
          </w:p>
        </w:tc>
        <w:tc>
          <w:tcPr>
            <w:tcW w:w="2018" w:type="dxa"/>
            <w:vMerge w:val="restart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275" w:type="dxa"/>
            <w:vMerge w:val="restart"/>
            <w:vAlign w:val="center"/>
          </w:tcPr>
          <w:p w:rsidR="005C4D32" w:rsidRPr="000B3222" w:rsidRDefault="005C4D32" w:rsidP="00A3029C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Срок</w:t>
            </w:r>
            <w:r w:rsidR="00A3029C">
              <w:rPr>
                <w:rFonts w:ascii="Arial Narrow" w:hAnsi="Arial Narrow"/>
                <w:b/>
                <w:sz w:val="20"/>
                <w:szCs w:val="20"/>
              </w:rPr>
              <w:t xml:space="preserve"> за изпълнение </w:t>
            </w:r>
            <w:r w:rsidRPr="000B3222">
              <w:rPr>
                <w:rFonts w:ascii="Arial Narrow" w:hAnsi="Arial Narrow"/>
                <w:b/>
                <w:sz w:val="20"/>
                <w:szCs w:val="20"/>
              </w:rPr>
              <w:t>през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0B3222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969" w:type="dxa"/>
            <w:gridSpan w:val="2"/>
            <w:vAlign w:val="center"/>
          </w:tcPr>
          <w:p w:rsidR="005C4D32" w:rsidRPr="000B3222" w:rsidRDefault="005C4D32" w:rsidP="008D7612">
            <w:pPr>
              <w:jc w:val="center"/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134" w:type="dxa"/>
            <w:vMerge w:val="restart"/>
            <w:vAlign w:val="center"/>
          </w:tcPr>
          <w:p w:rsidR="005C4D32" w:rsidRPr="000B3222" w:rsidRDefault="005C4D32" w:rsidP="00104CFF">
            <w:pPr>
              <w:jc w:val="center"/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5C4D32" w:rsidRPr="000B3222" w:rsidTr="00BE14A8">
        <w:tc>
          <w:tcPr>
            <w:tcW w:w="1701" w:type="dxa"/>
            <w:vMerge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C4D32" w:rsidRPr="000B3222" w:rsidRDefault="005C4D32" w:rsidP="00CB0891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C4D32" w:rsidRPr="000B3222" w:rsidRDefault="005C4D3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5C4D32" w:rsidRPr="000B3222" w:rsidRDefault="005C4D32" w:rsidP="00D911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3222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0B3222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134" w:type="dxa"/>
            <w:vMerge/>
          </w:tcPr>
          <w:p w:rsidR="005C4D32" w:rsidRPr="000B3222" w:rsidRDefault="005C4D32" w:rsidP="00104CFF">
            <w:pPr>
              <w:jc w:val="center"/>
            </w:pPr>
          </w:p>
        </w:tc>
      </w:tr>
      <w:tr w:rsidR="005C4D32" w:rsidRPr="000B3222" w:rsidTr="00BE14A8">
        <w:tc>
          <w:tcPr>
            <w:tcW w:w="1701" w:type="dxa"/>
          </w:tcPr>
          <w:p w:rsidR="005C4D32" w:rsidRPr="000B3222" w:rsidRDefault="005C4D3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C4D32" w:rsidRPr="000B3222" w:rsidRDefault="005C4D32" w:rsidP="005C4D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5C4D32" w:rsidRPr="000B3222" w:rsidRDefault="005C4D3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5C4D32" w:rsidRPr="000B3222" w:rsidRDefault="005C4D3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C4D32" w:rsidRPr="000B3222" w:rsidRDefault="005C4D32" w:rsidP="00CB0891">
            <w:pPr>
              <w:ind w:right="-102"/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C4D32" w:rsidRPr="000B3222" w:rsidRDefault="005C4D3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</w:tcPr>
          <w:p w:rsidR="005C4D32" w:rsidRPr="000B3222" w:rsidRDefault="005C4D3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C4D32" w:rsidRPr="000B3222" w:rsidRDefault="005C4D32" w:rsidP="00104CFF">
            <w:pPr>
              <w:jc w:val="center"/>
              <w:rPr>
                <w:b/>
                <w:i/>
                <w:sz w:val="20"/>
                <w:szCs w:val="20"/>
              </w:rPr>
            </w:pPr>
            <w:r w:rsidRPr="000B3222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2479EA" w:rsidRPr="000B3222" w:rsidTr="00BE14A8">
        <w:tc>
          <w:tcPr>
            <w:tcW w:w="1701" w:type="dxa"/>
            <w:vMerge w:val="restart"/>
          </w:tcPr>
          <w:p w:rsidR="002479EA" w:rsidRPr="002005C2" w:rsidRDefault="002479EA" w:rsidP="002005C2">
            <w:pPr>
              <w:ind w:right="-75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  <w:r w:rsidRPr="002005C2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1. Стабилизиране на доходите на земеделските стопани и гарантиране на равнопоставеност на пазара чрез осигуряване на финансова подкрепа с фокус върху малките и средни предприятия.</w:t>
            </w:r>
          </w:p>
          <w:p w:rsidR="002479EA" w:rsidRPr="002005C2" w:rsidRDefault="002479EA" w:rsidP="002005C2">
            <w:pPr>
              <w:ind w:right="-75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2005C2">
              <w:rPr>
                <w:rFonts w:ascii="Arial Narrow" w:hAnsi="Arial Narrow"/>
                <w:sz w:val="20"/>
                <w:szCs w:val="20"/>
                <w:lang w:val="ru-RU"/>
              </w:rPr>
              <w:t xml:space="preserve">риентиране и подпомагане на земеделските стопани  </w:t>
            </w:r>
            <w:r w:rsidRPr="002005C2">
              <w:rPr>
                <w:rFonts w:ascii="Arial Narrow" w:hAnsi="Arial Narrow"/>
                <w:sz w:val="20"/>
                <w:szCs w:val="20"/>
              </w:rPr>
              <w:t xml:space="preserve">за участие и финансиране по </w:t>
            </w:r>
            <w:r w:rsidRPr="002005C2">
              <w:rPr>
                <w:rFonts w:ascii="Arial Narrow" w:hAnsi="Arial Narrow"/>
                <w:sz w:val="20"/>
                <w:szCs w:val="20"/>
                <w:lang w:val="ru-RU"/>
              </w:rPr>
              <w:t xml:space="preserve">  мерките от  </w:t>
            </w:r>
            <w:r w:rsidRPr="002005C2">
              <w:rPr>
                <w:rFonts w:ascii="Arial Narrow" w:hAnsi="Arial Narrow"/>
                <w:sz w:val="20"/>
                <w:szCs w:val="20"/>
              </w:rPr>
              <w:t>ПРСР; Директни плащания</w:t>
            </w:r>
            <w:r w:rsidRPr="002005C2">
              <w:rPr>
                <w:rFonts w:ascii="Arial Narrow" w:hAnsi="Arial Narrow"/>
                <w:sz w:val="20"/>
                <w:szCs w:val="20"/>
                <w:lang w:val="en-US"/>
              </w:rPr>
              <w:t xml:space="preserve"> 20</w:t>
            </w:r>
            <w:r w:rsidRPr="002005C2">
              <w:rPr>
                <w:rFonts w:ascii="Arial Narrow" w:hAnsi="Arial Narrow"/>
                <w:sz w:val="20"/>
                <w:szCs w:val="20"/>
              </w:rPr>
              <w:t>21, Национални схеми  и пазарна подкрепа.</w:t>
            </w:r>
          </w:p>
          <w:p w:rsidR="002479EA" w:rsidRPr="002005C2" w:rsidRDefault="002479EA" w:rsidP="002005C2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  <w:lang w:val="ru-RU"/>
              </w:rPr>
              <w:lastRenderedPageBreak/>
              <w:t>Повишаване степента на информираност</w:t>
            </w:r>
            <w:r w:rsidRPr="002005C2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005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 земеделските стопани и селските общности за политиката на МЗХГ   по прилагане на законоустановени</w:t>
            </w:r>
            <w:r w:rsidRPr="002005C2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2005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изисквания.</w:t>
            </w:r>
            <w:r w:rsidRPr="002005C2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2005C2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  <w:p w:rsidR="002479EA" w:rsidRPr="002005C2" w:rsidRDefault="002479EA" w:rsidP="002005C2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2005C2">
              <w:br w:type="page"/>
            </w:r>
          </w:p>
        </w:tc>
        <w:tc>
          <w:tcPr>
            <w:tcW w:w="1559" w:type="dxa"/>
            <w:vMerge w:val="restart"/>
          </w:tcPr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lastRenderedPageBreak/>
              <w:t>Програма за управление на правителството на Република България за периода 2017-2021 г.</w:t>
            </w:r>
          </w:p>
          <w:p w:rsidR="00104CFF" w:rsidRPr="002005C2" w:rsidRDefault="00104CFF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104CFF" w:rsidRPr="002005C2" w:rsidRDefault="00104CFF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>Национална програма за развитие: България 2030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 xml:space="preserve">Програма за развитие </w:t>
            </w:r>
            <w:r w:rsidR="002005C2" w:rsidRPr="002005C2">
              <w:rPr>
                <w:rFonts w:ascii="Arial Narrow" w:hAnsi="Arial Narrow"/>
                <w:sz w:val="20"/>
                <w:szCs w:val="20"/>
              </w:rPr>
              <w:t>н</w:t>
            </w:r>
            <w:r w:rsidRPr="002005C2">
              <w:rPr>
                <w:rFonts w:ascii="Arial Narrow" w:hAnsi="Arial Narrow"/>
                <w:sz w:val="20"/>
                <w:szCs w:val="20"/>
              </w:rPr>
              <w:t>а селските райони – ПРСР.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>Национална програма по пчеларство за периода 2020-2022 г.</w:t>
            </w:r>
          </w:p>
        </w:tc>
        <w:tc>
          <w:tcPr>
            <w:tcW w:w="1668" w:type="dxa"/>
            <w:vMerge w:val="restart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Прилагане на многопластовата структура на директните плащания.</w:t>
            </w:r>
          </w:p>
        </w:tc>
        <w:tc>
          <w:tcPr>
            <w:tcW w:w="2018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ПРСР, Директни плащания 2021 г., </w:t>
            </w:r>
            <w:r w:rsidRPr="002005C2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2005C2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условията и сроковете за кандидатстване за Директни плащания 2021 г., ПРСР и др..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Успешно провеждане на кампания Директни плащания 2021.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Проведени през 2020 г. информационни срещи и семинари със ЗС от областта </w:t>
            </w:r>
            <w:r w:rsidRPr="002005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1 </w:t>
            </w:r>
            <w:r w:rsidRPr="002005C2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За кампания 2020 г. – Брой подадени заявления за подпомагане по различни схеми и мерки -687 бр.</w:t>
            </w: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05C2">
              <w:rPr>
                <w:rFonts w:ascii="Arial Narrow" w:hAnsi="Arial Narrow"/>
                <w:sz w:val="20"/>
                <w:szCs w:val="20"/>
                <w:lang w:val="ru-RU"/>
              </w:rPr>
              <w:t>Липсват подадени жалби и сигнали от граждани.</w:t>
            </w: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Провеждане на информационни срещи и семинари през 2021 г. </w:t>
            </w:r>
          </w:p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05C2">
              <w:rPr>
                <w:rFonts w:ascii="Arial Narrow" w:hAnsi="Arial Narrow"/>
                <w:sz w:val="20"/>
                <w:szCs w:val="20"/>
                <w:lang w:val="ru-RU"/>
              </w:rPr>
              <w:t>Брой подадени заявления за кампания 2021 г.</w:t>
            </w: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05C2">
              <w:rPr>
                <w:rFonts w:ascii="Arial Narrow" w:hAnsi="Arial Narrow"/>
                <w:sz w:val="20"/>
                <w:szCs w:val="20"/>
                <w:lang w:val="ru-RU"/>
              </w:rPr>
              <w:t>Брой подадени жалби и сигнали от граждани.</w:t>
            </w: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79EA" w:rsidRPr="00406F67" w:rsidRDefault="002479EA" w:rsidP="00104CFF">
            <w:pPr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2005C2" w:rsidRDefault="002479E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2479EA" w:rsidRPr="002005C2" w:rsidRDefault="002479E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2479EA" w:rsidRPr="00406F67" w:rsidRDefault="002479EA" w:rsidP="00104CFF">
            <w:pPr>
              <w:ind w:left="-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2479EA" w:rsidRPr="000B3222" w:rsidTr="00BE14A8">
        <w:trPr>
          <w:trHeight w:val="3016"/>
        </w:trPr>
        <w:tc>
          <w:tcPr>
            <w:tcW w:w="1701" w:type="dxa"/>
            <w:vMerge/>
          </w:tcPr>
          <w:p w:rsidR="002479EA" w:rsidRPr="000B3222" w:rsidRDefault="002479EA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79EA" w:rsidRPr="000B3222" w:rsidRDefault="002479EA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2479EA" w:rsidRPr="000B3222" w:rsidRDefault="002479EA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2021 г. и схеми и мерки от ПРСР.</w:t>
            </w:r>
          </w:p>
        </w:tc>
        <w:tc>
          <w:tcPr>
            <w:tcW w:w="1275" w:type="dxa"/>
          </w:tcPr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2005C2">
              <w:rPr>
                <w:rFonts w:ascii="Arial Narrow" w:hAnsi="Arial Narrow"/>
                <w:sz w:val="20"/>
                <w:szCs w:val="20"/>
              </w:rPr>
              <w:t>Март - Юни</w:t>
            </w:r>
          </w:p>
          <w:p w:rsidR="002479EA" w:rsidRPr="002005C2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Подобряване на процедурата при подаване на заявленията.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Подобряване на финансовото състояние на стопанствата.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За кампания 2020 г.: Заявени за подпомагане - 25494 ха,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ЕПЖ - 3190,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ДПЖ – 6479,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пчелни семейства – 2247.</w:t>
            </w:r>
          </w:p>
        </w:tc>
        <w:tc>
          <w:tcPr>
            <w:tcW w:w="1985" w:type="dxa"/>
          </w:tcPr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 xml:space="preserve">Размер на  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005C2">
              <w:rPr>
                <w:rFonts w:ascii="Arial Narrow" w:hAnsi="Arial Narrow"/>
                <w:bCs/>
                <w:sz w:val="20"/>
                <w:szCs w:val="20"/>
              </w:rPr>
              <w:t>Площите /ха/ и брой  животни за подпомагане по различните схеми и мерки през 2021 г.</w:t>
            </w: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C2" w:rsidRPr="002005C2" w:rsidRDefault="002005C2" w:rsidP="002005C2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2005C2" w:rsidRDefault="002005C2" w:rsidP="002005C2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2005C2" w:rsidRDefault="002005C2" w:rsidP="002005C2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2479EA" w:rsidRPr="002005C2" w:rsidRDefault="002479EA" w:rsidP="002005C2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79EA" w:rsidRPr="002005C2" w:rsidRDefault="002479EA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79EA" w:rsidRPr="002005C2" w:rsidRDefault="002479EA" w:rsidP="002005C2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479EA" w:rsidRPr="000B3222" w:rsidTr="00BE14A8">
        <w:tc>
          <w:tcPr>
            <w:tcW w:w="1701" w:type="dxa"/>
            <w:vMerge/>
          </w:tcPr>
          <w:p w:rsidR="002479EA" w:rsidRPr="000B3222" w:rsidRDefault="002479EA" w:rsidP="005723E5">
            <w:pPr>
              <w:ind w:left="34"/>
            </w:pPr>
          </w:p>
        </w:tc>
        <w:tc>
          <w:tcPr>
            <w:tcW w:w="1559" w:type="dxa"/>
            <w:vMerge/>
          </w:tcPr>
          <w:p w:rsidR="002479EA" w:rsidRPr="000B3222" w:rsidRDefault="002479EA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8" w:type="dxa"/>
          </w:tcPr>
          <w:p w:rsidR="002479EA" w:rsidRPr="00FA2923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>Прилагане на държавната помощ „ Помощ под формата на отстъпка от стойността на акциза върху газьола, използван в първичното</w:t>
            </w:r>
          </w:p>
          <w:p w:rsidR="002479EA" w:rsidRPr="00FA2923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 xml:space="preserve">селскостопанско производство“  </w:t>
            </w:r>
          </w:p>
        </w:tc>
        <w:tc>
          <w:tcPr>
            <w:tcW w:w="2018" w:type="dxa"/>
          </w:tcPr>
          <w:p w:rsidR="002479EA" w:rsidRPr="00FA2923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>1.3. Приемане на заявления от земеделските стопани за кандидатстване за държавна помощ „Помощ под формата на отстъпка от стойността на акциза върху газьола, използван в първичното</w:t>
            </w:r>
          </w:p>
          <w:p w:rsidR="002479EA" w:rsidRPr="00FA2923" w:rsidRDefault="002479EA" w:rsidP="002005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 xml:space="preserve">селскостопанско производство“ </w:t>
            </w:r>
          </w:p>
        </w:tc>
        <w:tc>
          <w:tcPr>
            <w:tcW w:w="1275" w:type="dxa"/>
          </w:tcPr>
          <w:p w:rsidR="002479EA" w:rsidRPr="00FA2923" w:rsidRDefault="002479EA" w:rsidP="002005C2">
            <w:pPr>
              <w:rPr>
                <w:rFonts w:ascii="Arial Narrow" w:hAnsi="Arial Narrow"/>
                <w:sz w:val="20"/>
                <w:szCs w:val="20"/>
              </w:rPr>
            </w:pPr>
            <w:r w:rsidRPr="00FA2923">
              <w:rPr>
                <w:rFonts w:ascii="Arial Narrow" w:hAnsi="Arial Narrow"/>
                <w:sz w:val="20"/>
                <w:szCs w:val="20"/>
              </w:rPr>
              <w:t>По график, изготвен от МЗХГ</w:t>
            </w:r>
          </w:p>
        </w:tc>
        <w:tc>
          <w:tcPr>
            <w:tcW w:w="1985" w:type="dxa"/>
          </w:tcPr>
          <w:p w:rsidR="002479EA" w:rsidRPr="00FA2923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1984" w:type="dxa"/>
          </w:tcPr>
          <w:p w:rsidR="002479EA" w:rsidRPr="00FA2923" w:rsidRDefault="002479EA" w:rsidP="002005C2">
            <w:pPr>
              <w:ind w:left="-40" w:right="-79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>За Кампания 2020 г. – Брой подадени заявления -  80;</w:t>
            </w:r>
          </w:p>
          <w:p w:rsidR="002479EA" w:rsidRPr="00FA2923" w:rsidRDefault="002479EA" w:rsidP="002005C2">
            <w:pPr>
              <w:ind w:left="-40" w:right="-79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FA2923" w:rsidRDefault="002479EA" w:rsidP="002005C2">
            <w:pPr>
              <w:ind w:left="-40" w:right="-79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>Извършена повторна проверка през 2020 г. на 11 заявления, подадени от ЗС за подпомагане през 2019 г.</w:t>
            </w:r>
          </w:p>
        </w:tc>
        <w:tc>
          <w:tcPr>
            <w:tcW w:w="1985" w:type="dxa"/>
          </w:tcPr>
          <w:p w:rsidR="002479EA" w:rsidRPr="00FA2923" w:rsidRDefault="002479EA" w:rsidP="002005C2">
            <w:pPr>
              <w:ind w:left="-40"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FA2923">
              <w:rPr>
                <w:rFonts w:ascii="Arial Narrow" w:hAnsi="Arial Narrow"/>
                <w:bCs/>
                <w:sz w:val="20"/>
                <w:szCs w:val="20"/>
              </w:rPr>
              <w:t>Бр. подадени заявления от земеделски стопани за подпомагане през 2021 г.</w:t>
            </w:r>
          </w:p>
          <w:p w:rsidR="002479EA" w:rsidRPr="00FA2923" w:rsidRDefault="002479EA" w:rsidP="002005C2">
            <w:pPr>
              <w:ind w:left="-40"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479EA" w:rsidRPr="00FA2923" w:rsidRDefault="002479EA" w:rsidP="002005C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C2" w:rsidRPr="002005C2" w:rsidRDefault="002005C2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2005C2" w:rsidRDefault="002005C2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2005C2" w:rsidRDefault="002005C2" w:rsidP="002005C2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79EA" w:rsidRPr="002005C2" w:rsidRDefault="002479EA" w:rsidP="00FA29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2479EA" w:rsidRPr="002005C2" w:rsidRDefault="002479EA" w:rsidP="00FA29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05C2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C4D32" w:rsidRPr="000B3222" w:rsidTr="00BE14A8">
        <w:tc>
          <w:tcPr>
            <w:tcW w:w="1701" w:type="dxa"/>
          </w:tcPr>
          <w:p w:rsidR="005C4D32" w:rsidRPr="000B3222" w:rsidRDefault="00E54487">
            <w:r>
              <w:br w:type="page"/>
            </w:r>
          </w:p>
        </w:tc>
        <w:tc>
          <w:tcPr>
            <w:tcW w:w="1559" w:type="dxa"/>
          </w:tcPr>
          <w:p w:rsidR="005C4D32" w:rsidRPr="000B3222" w:rsidRDefault="005C4D32"/>
        </w:tc>
        <w:tc>
          <w:tcPr>
            <w:tcW w:w="1668" w:type="dxa"/>
          </w:tcPr>
          <w:p w:rsidR="005C4D32" w:rsidRPr="000B3222" w:rsidRDefault="005C4D32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1.4.Уведомяване на земеделските стопани за условията и сроковете за пре/регистрация по Нар</w:t>
            </w:r>
            <w:r w:rsidRPr="00C4192C">
              <w:rPr>
                <w:rFonts w:ascii="Arial Narrow" w:hAnsi="Arial Narrow"/>
                <w:bCs/>
                <w:sz w:val="20"/>
                <w:szCs w:val="20"/>
                <w:lang w:val="en-US"/>
              </w:rPr>
              <w:t>e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дба № 3/1999 г., вкл. за   обществено осигуряване и данъчно облагане.</w:t>
            </w:r>
          </w:p>
          <w:p w:rsidR="00104CFF" w:rsidRPr="00C4192C" w:rsidRDefault="00104CFF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D32" w:rsidRPr="00C4192C" w:rsidRDefault="005C4D32" w:rsidP="00C4192C">
            <w:pPr>
              <w:rPr>
                <w:rFonts w:ascii="Arial Narrow" w:hAnsi="Arial Narrow"/>
                <w:sz w:val="20"/>
                <w:szCs w:val="20"/>
              </w:rPr>
            </w:pPr>
            <w:r w:rsidRPr="00C4192C">
              <w:rPr>
                <w:rFonts w:ascii="Arial Narrow" w:hAnsi="Arial Narrow"/>
                <w:sz w:val="20"/>
                <w:szCs w:val="20"/>
              </w:rPr>
              <w:t>Януари –</w:t>
            </w:r>
          </w:p>
          <w:p w:rsidR="005C4D32" w:rsidRPr="00C4192C" w:rsidRDefault="005C4D32" w:rsidP="00C4192C">
            <w:pPr>
              <w:rPr>
                <w:rFonts w:ascii="Arial Narrow" w:hAnsi="Arial Narrow"/>
                <w:sz w:val="20"/>
                <w:szCs w:val="20"/>
              </w:rPr>
            </w:pPr>
            <w:r w:rsidRPr="00C4192C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5C4D32" w:rsidRPr="00C4192C" w:rsidRDefault="005C4D32" w:rsidP="00C419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4D32" w:rsidRPr="00C4192C" w:rsidRDefault="005C4D32" w:rsidP="00F1648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пре/регистрация</w:t>
            </w:r>
            <w:r w:rsidR="007928CA"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и отговарящи на изискванията за подпомагане по различни схеми и мерки.</w:t>
            </w:r>
          </w:p>
        </w:tc>
        <w:tc>
          <w:tcPr>
            <w:tcW w:w="1984" w:type="dxa"/>
          </w:tcPr>
          <w:p w:rsidR="00C2130D" w:rsidRPr="00C4192C" w:rsidRDefault="005C4D32" w:rsidP="00C419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За стопанската 201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-20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:rsidR="005C4D32" w:rsidRPr="00C4192C" w:rsidRDefault="00C2130D" w:rsidP="00C419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Б</w:t>
            </w:r>
            <w:r w:rsidR="005C4D32" w:rsidRPr="00C4192C">
              <w:rPr>
                <w:rFonts w:ascii="Arial Narrow" w:hAnsi="Arial Narrow"/>
                <w:bCs/>
                <w:sz w:val="20"/>
                <w:szCs w:val="20"/>
              </w:rPr>
              <w:t>ро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 w:rsidR="005C4D32"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пререгистрирани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-</w:t>
            </w:r>
            <w:r w:rsidR="005C4D32"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 80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5C4D32" w:rsidRPr="00C4192C">
              <w:rPr>
                <w:rFonts w:ascii="Arial Narrow" w:hAnsi="Arial Narrow"/>
                <w:bCs/>
                <w:sz w:val="20"/>
                <w:szCs w:val="20"/>
              </w:rPr>
              <w:t xml:space="preserve">; </w:t>
            </w:r>
          </w:p>
          <w:p w:rsidR="005C4D32" w:rsidRPr="00C4192C" w:rsidRDefault="005C4D32" w:rsidP="00C4192C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Брой новорегистрира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ни – 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0; </w:t>
            </w:r>
          </w:p>
          <w:p w:rsidR="005C4D32" w:rsidRPr="00C4192C" w:rsidRDefault="005C4D32" w:rsidP="00C4192C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Брой с промяна в обстоятелствата – 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>56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Брой пре/регистрирани земеделски стопани</w:t>
            </w:r>
            <w:r w:rsidR="00C2130D"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през 2021 г.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C4192C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192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5C4D32" w:rsidRPr="00C4192C" w:rsidRDefault="005C4D32" w:rsidP="00104CF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4192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F1648E" w:rsidRDefault="00F1648E">
      <w:r>
        <w:br w:type="page"/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668"/>
        <w:gridCol w:w="2018"/>
        <w:gridCol w:w="1275"/>
        <w:gridCol w:w="1985"/>
        <w:gridCol w:w="1984"/>
        <w:gridCol w:w="1985"/>
        <w:gridCol w:w="1134"/>
      </w:tblGrid>
      <w:tr w:rsidR="00A929FA" w:rsidRPr="00A929FA" w:rsidTr="00BE14A8">
        <w:tc>
          <w:tcPr>
            <w:tcW w:w="1701" w:type="dxa"/>
            <w:vMerge w:val="restart"/>
          </w:tcPr>
          <w:p w:rsidR="005C4D32" w:rsidRDefault="00104CFF">
            <w:r>
              <w:lastRenderedPageBreak/>
              <w:br w:type="page"/>
            </w:r>
          </w:p>
          <w:p w:rsidR="00104CFF" w:rsidRPr="000B3222" w:rsidRDefault="00104CFF"/>
        </w:tc>
        <w:tc>
          <w:tcPr>
            <w:tcW w:w="1559" w:type="dxa"/>
            <w:vMerge w:val="restart"/>
          </w:tcPr>
          <w:p w:rsidR="005C4D32" w:rsidRPr="000B3222" w:rsidRDefault="005C4D32"/>
        </w:tc>
        <w:tc>
          <w:tcPr>
            <w:tcW w:w="1668" w:type="dxa"/>
          </w:tcPr>
          <w:p w:rsidR="005C4D32" w:rsidRPr="000B3222" w:rsidRDefault="005C4D32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1.5.Дейности по  поддържането на данните в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D32" w:rsidRPr="00C4192C" w:rsidRDefault="005C4D32" w:rsidP="00C4192C">
            <w:pPr>
              <w:rPr>
                <w:rFonts w:ascii="Arial Narrow" w:hAnsi="Arial Narrow"/>
                <w:sz w:val="20"/>
                <w:szCs w:val="20"/>
              </w:rPr>
            </w:pPr>
            <w:r w:rsidRPr="00C4192C">
              <w:rPr>
                <w:rFonts w:ascii="Arial Narrow" w:hAnsi="Arial Narrow"/>
                <w:sz w:val="20"/>
                <w:szCs w:val="20"/>
              </w:rPr>
              <w:t>Срок, определен със Заповед на министъра на ЗХГ.</w:t>
            </w:r>
          </w:p>
        </w:tc>
        <w:tc>
          <w:tcPr>
            <w:tcW w:w="1985" w:type="dxa"/>
          </w:tcPr>
          <w:p w:rsidR="005245A2" w:rsidRPr="00C4192C" w:rsidRDefault="005245A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Гарантиране съответствието на заявените за подпомагане площи от земеделските стопани по документи с реалното състояние на площите на терен.</w:t>
            </w:r>
          </w:p>
          <w:p w:rsidR="005245A2" w:rsidRPr="00C4192C" w:rsidRDefault="005245A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слой „Площи, допустими за подпомагане“ за кампания 202</w:t>
            </w:r>
            <w:r w:rsidR="005245A2" w:rsidRPr="00C4192C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="005245A2" w:rsidRPr="00C4192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245A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През 20</w:t>
            </w:r>
            <w:r w:rsidR="005245A2" w:rsidRPr="00C4192C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 г. </w:t>
            </w:r>
            <w:r w:rsidR="005245A2" w:rsidRPr="00C4192C">
              <w:rPr>
                <w:rFonts w:ascii="Arial Narrow" w:hAnsi="Arial Narrow"/>
                <w:bCs/>
                <w:sz w:val="20"/>
                <w:szCs w:val="20"/>
              </w:rPr>
              <w:t>е налично ново самолетно заснемане на област Габрово и не са извършвани проверки на терен.</w:t>
            </w:r>
          </w:p>
          <w:p w:rsidR="00F54336" w:rsidRPr="00C4192C" w:rsidRDefault="00F54336" w:rsidP="00C4192C">
            <w:pPr>
              <w:pStyle w:val="aa"/>
              <w:tabs>
                <w:tab w:val="left" w:pos="179"/>
              </w:tabs>
              <w:ind w:left="3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4336" w:rsidRPr="00C4192C" w:rsidRDefault="00F54336" w:rsidP="00C4192C">
            <w:pPr>
              <w:pStyle w:val="aa"/>
              <w:tabs>
                <w:tab w:val="left" w:pos="179"/>
              </w:tabs>
              <w:ind w:left="3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4336" w:rsidRPr="00C4192C" w:rsidRDefault="00F54336" w:rsidP="00C4192C">
            <w:pPr>
              <w:pStyle w:val="aa"/>
              <w:tabs>
                <w:tab w:val="left" w:pos="179"/>
              </w:tabs>
              <w:ind w:left="3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4336" w:rsidRPr="00C4192C" w:rsidRDefault="00F54336" w:rsidP="00C4192C">
            <w:pPr>
              <w:pStyle w:val="aa"/>
              <w:tabs>
                <w:tab w:val="left" w:pos="179"/>
              </w:tabs>
              <w:ind w:left="37"/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 xml:space="preserve">Приети 85 възражения по обхвата на слой „ПДП“ – Кампания 2019 г. за 263 парцела. </w:t>
            </w:r>
          </w:p>
          <w:p w:rsidR="00F54336" w:rsidRPr="00C4192C" w:rsidRDefault="00F54336" w:rsidP="00C4192C">
            <w:pPr>
              <w:pStyle w:val="aa"/>
              <w:tabs>
                <w:tab w:val="left" w:pos="179"/>
              </w:tabs>
              <w:ind w:left="3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Брой проверени ФБ в срок, брой коректно изготвени протоколи и в срок качени на сървъра на МЗХГ.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61342" w:rsidRPr="00C4192C" w:rsidRDefault="0076134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61342" w:rsidRPr="00C4192C" w:rsidRDefault="0076134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61342" w:rsidRPr="00C4192C" w:rsidRDefault="0076134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2C">
              <w:rPr>
                <w:rFonts w:ascii="Arial Narrow" w:hAnsi="Arial Narrow"/>
                <w:bCs/>
                <w:sz w:val="20"/>
                <w:szCs w:val="20"/>
              </w:rPr>
              <w:t>Брой приети и въведени възражения по слой „ПДП“ 202</w:t>
            </w:r>
            <w:r w:rsidR="00761342" w:rsidRPr="00C4192C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4192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5C4D32" w:rsidRPr="00C4192C" w:rsidRDefault="005C4D32" w:rsidP="00C4192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05C2" w:rsidRPr="00C4192C" w:rsidRDefault="002005C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C4192C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192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5C4D32" w:rsidRPr="00C4192C" w:rsidRDefault="005C4D32" w:rsidP="00104CF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4192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31A61" w:rsidRPr="00E31A61" w:rsidTr="00BE14A8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4D32" w:rsidRPr="00E31A61" w:rsidRDefault="005C4D32" w:rsidP="00A41249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4D32" w:rsidRPr="00E31A61" w:rsidRDefault="005C4D32" w:rsidP="00A41249"/>
        </w:tc>
        <w:tc>
          <w:tcPr>
            <w:tcW w:w="1668" w:type="dxa"/>
          </w:tcPr>
          <w:p w:rsidR="005C4D32" w:rsidRPr="00E31A61" w:rsidRDefault="005C4D32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. Подпомагане на дейността на ГД „ЗРП“ в МЗХГ по прилагане на глава пета, раздел 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275" w:type="dxa"/>
          </w:tcPr>
          <w:p w:rsidR="005C4D32" w:rsidRPr="00E31A61" w:rsidRDefault="005C4D32" w:rsidP="001D029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5C4D32" w:rsidRPr="00E31A61" w:rsidRDefault="005C4D32" w:rsidP="001D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A929FA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Налич</w:t>
            </w:r>
            <w:r w:rsidR="00A929FA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ие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 информация</w:t>
            </w:r>
            <w:r w:rsidR="00A929FA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за броя и местонахождението на обектите за съхранение на зърно на територията на област Габрово. </w:t>
            </w: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Наличие на достоверна информация за съхранявано количество зърно в областта и данни за качеството на добитата реколта през текущата година. </w:t>
            </w: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Гарантиране съответствието на </w:t>
            </w: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подадените данни от земеделските стопани по декларации и наличното количество зърно в ОСЗ.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</w:t>
            </w:r>
            <w:r w:rsidR="00A929FA" w:rsidRPr="00E31A61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г. няма подадени декларации от собственици и ползватели на ОСЗ за</w:t>
            </w:r>
            <w:r w:rsidR="00A929FA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регистрация на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местонахождението и капацитета на обекта и не са издавани удостоверения по чл. 58н, ал. 2 от ЗПООПЗПЕС. </w:t>
            </w:r>
          </w:p>
          <w:p w:rsidR="00A929FA" w:rsidRPr="00E31A61" w:rsidRDefault="00A929FA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Приети са общо  2</w:t>
            </w:r>
            <w:r w:rsidR="005F5017" w:rsidRPr="00E31A61">
              <w:rPr>
                <w:rFonts w:ascii="Arial Narrow" w:hAnsi="Arial Narrow"/>
                <w:bCs/>
                <w:sz w:val="20"/>
                <w:szCs w:val="20"/>
              </w:rPr>
              <w:t>97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декларации по чл. 58о  от ЗПООПЗПЕС.  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Взети общо 20 проби: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- 5 бр. от ечемик;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- 5 бр. от пшеница;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- 5 бр. слинчоглед;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- 5 бр.от царевица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F5017" w:rsidRPr="00E31A61" w:rsidRDefault="005F501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17612D" w:rsidP="001D0297">
            <w:pPr>
              <w:ind w:left="-134" w:right="-79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C4D32" w:rsidRPr="00E31A61">
              <w:rPr>
                <w:rFonts w:ascii="Arial Narrow" w:hAnsi="Arial Narrow"/>
                <w:bCs/>
                <w:sz w:val="20"/>
                <w:szCs w:val="20"/>
              </w:rPr>
              <w:t>Извършени са 1</w:t>
            </w:r>
            <w:r w:rsidR="005F5017" w:rsidRPr="00E31A61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5C4D32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5C4D32" w:rsidRPr="00E31A61">
              <w:rPr>
                <w:rFonts w:ascii="Arial Narrow" w:hAnsi="Arial Narrow"/>
                <w:bCs/>
                <w:sz w:val="20"/>
                <w:szCs w:val="20"/>
              </w:rPr>
              <w:t>проверки по чл. 58п от ЗПООПЗПЕС за достоверността по подадените декларации.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5C4D32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Не са установени нарушения и няма съставени актове.  </w:t>
            </w:r>
          </w:p>
        </w:tc>
        <w:tc>
          <w:tcPr>
            <w:tcW w:w="1985" w:type="dxa"/>
          </w:tcPr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Поддържане на актуална база данни за местонахождението и капацитета на ОСЗ и за лицата, които стопанисват ОСЗ на територията на област Габрово.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проверени ОСЗ и земеделски стопани; Брой издадени удостоверения;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приети декларации, 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взети проби за окачествяване на реколтата, </w:t>
            </w: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5C4D32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съставени актове за установени нарушения; Навременно обобщавана и изпращана информация в МЗХГ.</w:t>
            </w:r>
          </w:p>
        </w:tc>
        <w:tc>
          <w:tcPr>
            <w:tcW w:w="1134" w:type="dxa"/>
          </w:tcPr>
          <w:p w:rsidR="005C4D32" w:rsidRPr="00E31A61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04CFF" w:rsidRPr="00E31A61" w:rsidRDefault="00104CFF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E31A61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C4D32" w:rsidRPr="00E31A61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31A61" w:rsidRPr="00E31A61" w:rsidTr="00BE14A8">
        <w:tc>
          <w:tcPr>
            <w:tcW w:w="1701" w:type="dxa"/>
            <w:vMerge w:val="restart"/>
          </w:tcPr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/>
        </w:tc>
        <w:tc>
          <w:tcPr>
            <w:tcW w:w="1559" w:type="dxa"/>
            <w:vMerge w:val="restart"/>
          </w:tcPr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104CFF" w:rsidRPr="00E31A61" w:rsidRDefault="00104CFF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04CFF" w:rsidRPr="00E31A61" w:rsidRDefault="00104CFF" w:rsidP="001D029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Национална програма за развитие: България 2030</w:t>
            </w:r>
          </w:p>
          <w:p w:rsidR="00104CFF" w:rsidRPr="00E31A61" w:rsidRDefault="00104CFF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1D0297"/>
        </w:tc>
        <w:tc>
          <w:tcPr>
            <w:tcW w:w="1668" w:type="dxa"/>
            <w:vMerge w:val="restart"/>
          </w:tcPr>
          <w:p w:rsidR="00602E4C" w:rsidRPr="00E31A61" w:rsidRDefault="00602E4C" w:rsidP="001D0297">
            <w:pPr>
              <w:ind w:left="1" w:right="-216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Подпомагане дейността на земеделските стопани и гарантиране на собствеността на собствениците и наследниците на земеделски земи чрез предоставяне на качествени административни услуги.</w:t>
            </w:r>
          </w:p>
          <w:p w:rsidR="00602E4C" w:rsidRPr="00E31A61" w:rsidRDefault="00602E4C" w:rsidP="001D029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2.1. Поддържане на КВС и регистрите към нея в актуално състояние – /до момента на издаване на КВС на СГКК/ и извършване на дейности по предоставяне на услуги и събиране на такси, съгласно тарифата за събиране на такси от органите по поземлена собственост. </w:t>
            </w:r>
          </w:p>
          <w:p w:rsidR="00602E4C" w:rsidRPr="00E31A61" w:rsidRDefault="00602E4C" w:rsidP="001D029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BE14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Предоставяне на качествени услуги.</w:t>
            </w:r>
          </w:p>
          <w:p w:rsidR="00602E4C" w:rsidRPr="00E31A61" w:rsidRDefault="00602E4C" w:rsidP="001D029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/>
        </w:tc>
        <w:tc>
          <w:tcPr>
            <w:tcW w:w="1275" w:type="dxa"/>
          </w:tcPr>
          <w:p w:rsidR="00602E4C" w:rsidRPr="00E31A61" w:rsidRDefault="00602E4C" w:rsidP="001D029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предоставяните услуги. </w:t>
            </w:r>
          </w:p>
          <w:p w:rsidR="00602E4C" w:rsidRPr="00E31A61" w:rsidRDefault="00602E4C" w:rsidP="001D0297"/>
        </w:tc>
        <w:tc>
          <w:tcPr>
            <w:tcW w:w="1984" w:type="dxa"/>
          </w:tcPr>
          <w:p w:rsidR="001D0297" w:rsidRPr="00E31A61" w:rsidRDefault="001D029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Поддръжка на</w:t>
            </w:r>
            <w:r w:rsidR="00BE14A8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актуална  КВС  и регистрите към нея.</w:t>
            </w:r>
          </w:p>
          <w:p w:rsidR="001D0297" w:rsidRPr="00E31A61" w:rsidRDefault="001D029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са предоставени 5686 административни услуги от ОСЗ. Заплатени такси за тях 16518 лв.</w:t>
            </w: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Липсват жалби и сигнали от граждани и институции във връзка с предоставените услуги.</w:t>
            </w:r>
          </w:p>
          <w:p w:rsidR="00602E4C" w:rsidRPr="00E31A61" w:rsidRDefault="00602E4C" w:rsidP="001D0297"/>
        </w:tc>
        <w:tc>
          <w:tcPr>
            <w:tcW w:w="1985" w:type="dxa"/>
          </w:tcPr>
          <w:p w:rsidR="001D0297" w:rsidRPr="00E31A61" w:rsidRDefault="001D029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1D0297" w:rsidRPr="00E31A61" w:rsidRDefault="001D029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E14A8" w:rsidRPr="00E31A61" w:rsidRDefault="00BE14A8" w:rsidP="00BE14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Бр. предоставени услуги и размер на заплатени такси за тях.</w:t>
            </w:r>
          </w:p>
          <w:p w:rsidR="001D0297" w:rsidRPr="00E31A61" w:rsidRDefault="001D0297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E14A8" w:rsidRPr="00E31A61" w:rsidRDefault="00BE14A8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E14A8" w:rsidRPr="00E31A61" w:rsidRDefault="00BE14A8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1D02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Липса на услуги, предоставени извън нормативните срокове.</w:t>
            </w:r>
          </w:p>
          <w:p w:rsidR="00602E4C" w:rsidRPr="00E31A61" w:rsidRDefault="00602E4C" w:rsidP="001D0297">
            <w:r w:rsidRPr="00E31A61">
              <w:rPr>
                <w:rFonts w:ascii="Arial Narrow" w:hAnsi="Arial Narrow"/>
                <w:bCs/>
                <w:sz w:val="20"/>
                <w:szCs w:val="20"/>
              </w:rPr>
              <w:t>Отсъствие на    жалби и сигнали от граждани и институции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във връзка с предоставените услуги.</w:t>
            </w:r>
          </w:p>
        </w:tc>
        <w:tc>
          <w:tcPr>
            <w:tcW w:w="1134" w:type="dxa"/>
          </w:tcPr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02E4C" w:rsidRPr="00E31A61" w:rsidRDefault="00602E4C" w:rsidP="00104CFF">
            <w:pPr>
              <w:jc w:val="center"/>
            </w:pPr>
          </w:p>
        </w:tc>
      </w:tr>
      <w:tr w:rsidR="00E31A61" w:rsidRPr="00E31A61" w:rsidTr="00BE14A8">
        <w:trPr>
          <w:trHeight w:val="985"/>
        </w:trPr>
        <w:tc>
          <w:tcPr>
            <w:tcW w:w="1701" w:type="dxa"/>
            <w:vMerge/>
          </w:tcPr>
          <w:p w:rsidR="00602E4C" w:rsidRPr="00E31A61" w:rsidRDefault="00602E4C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E4C" w:rsidRPr="00E31A61" w:rsidRDefault="00602E4C" w:rsidP="000B32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602E4C" w:rsidRPr="00E31A61" w:rsidRDefault="00602E4C" w:rsidP="000B3222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02E4C" w:rsidRPr="00E31A61" w:rsidRDefault="00602E4C" w:rsidP="00E31A61">
            <w:pPr>
              <w:ind w:firstLine="3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2.2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. Предприемане на необходимите действия по изпълнение на  съвместна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горите:</w:t>
            </w:r>
          </w:p>
          <w:p w:rsidR="00602E4C" w:rsidRPr="00E31A61" w:rsidRDefault="00602E4C" w:rsidP="00BE14A8">
            <w:pPr>
              <w:ind w:hanging="11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-предаване на материали и данни на СГКК за изработване на КК и КР.</w:t>
            </w:r>
          </w:p>
          <w:p w:rsidR="00602E4C" w:rsidRPr="00E31A61" w:rsidRDefault="00602E4C" w:rsidP="00BE14A8">
            <w:pPr>
              <w:ind w:hanging="11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-обявяване прекратяването на дейността на ОСЗ по поддържане на КВС;  </w:t>
            </w:r>
          </w:p>
          <w:p w:rsidR="00602E4C" w:rsidRPr="00E31A61" w:rsidRDefault="00602E4C" w:rsidP="00BE14A8">
            <w:pPr>
              <w:ind w:hanging="114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-предаване на окончателните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материали и данни на СГКК.</w:t>
            </w:r>
          </w:p>
        </w:tc>
        <w:tc>
          <w:tcPr>
            <w:tcW w:w="1275" w:type="dxa"/>
          </w:tcPr>
          <w:p w:rsidR="00602E4C" w:rsidRPr="00E31A61" w:rsidRDefault="00602E4C" w:rsidP="000B3222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 xml:space="preserve">Януари – </w:t>
            </w:r>
          </w:p>
          <w:p w:rsidR="00602E4C" w:rsidRPr="00E31A61" w:rsidRDefault="00602E4C" w:rsidP="000B3222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602E4C" w:rsidRPr="00E31A61" w:rsidRDefault="00602E4C" w:rsidP="00BE14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Предадени в срок  материали и данни на СГКК съгласно съвместна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 .</w:t>
            </w:r>
          </w:p>
          <w:p w:rsidR="00602E4C" w:rsidRPr="00E31A61" w:rsidRDefault="00602E4C" w:rsidP="000B3222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0B3222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0B3222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02E4C" w:rsidRPr="00E31A61" w:rsidRDefault="00602E4C" w:rsidP="00BE14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са предадени</w:t>
            </w:r>
          </w:p>
          <w:p w:rsidR="00602E4C" w:rsidRPr="00E31A61" w:rsidRDefault="00602E4C" w:rsidP="00BE14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материали и данни на СГКК за 4 землища в община Севлиево за изготвяне на КК и КР.</w:t>
            </w:r>
          </w:p>
          <w:p w:rsidR="00602E4C" w:rsidRPr="00E31A61" w:rsidRDefault="00602E4C" w:rsidP="000B3222">
            <w:pPr>
              <w:ind w:left="-9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02E4C" w:rsidRPr="00E31A61" w:rsidRDefault="00602E4C" w:rsidP="00BE14A8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02E4C" w:rsidRPr="00E31A61" w:rsidRDefault="00602E4C" w:rsidP="00BE14A8">
            <w:pPr>
              <w:ind w:left="1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Предадени в срок материали и данни на СГКК.</w:t>
            </w:r>
          </w:p>
        </w:tc>
        <w:tc>
          <w:tcPr>
            <w:tcW w:w="1134" w:type="dxa"/>
          </w:tcPr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31A61" w:rsidRPr="00E31A61" w:rsidTr="00BE14A8">
        <w:trPr>
          <w:trHeight w:val="3256"/>
        </w:trPr>
        <w:tc>
          <w:tcPr>
            <w:tcW w:w="1701" w:type="dxa"/>
            <w:vMerge/>
          </w:tcPr>
          <w:p w:rsidR="00602E4C" w:rsidRPr="00E31A61" w:rsidRDefault="00602E4C" w:rsidP="000B3222">
            <w:pPr>
              <w:jc w:val="both"/>
            </w:pPr>
          </w:p>
        </w:tc>
        <w:tc>
          <w:tcPr>
            <w:tcW w:w="1559" w:type="dxa"/>
            <w:vMerge/>
          </w:tcPr>
          <w:p w:rsidR="00602E4C" w:rsidRPr="00E31A61" w:rsidRDefault="00602E4C" w:rsidP="000B3222">
            <w:pPr>
              <w:jc w:val="both"/>
            </w:pPr>
          </w:p>
        </w:tc>
        <w:tc>
          <w:tcPr>
            <w:tcW w:w="1668" w:type="dxa"/>
            <w:vMerge/>
          </w:tcPr>
          <w:p w:rsidR="00602E4C" w:rsidRPr="00E31A61" w:rsidRDefault="00602E4C" w:rsidP="000B3222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602E4C" w:rsidRPr="00E31A61" w:rsidRDefault="00602E4C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2.3. Подпомагане на Служба по геодезия, картография и кадастър при административно обслужване на  потребителите на кадастрална информация за земеделски и горски територии с одобрени кадастрална карта и кадастрални регистри. </w:t>
            </w:r>
          </w:p>
        </w:tc>
        <w:tc>
          <w:tcPr>
            <w:tcW w:w="1275" w:type="dxa"/>
          </w:tcPr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Удовлетворени,  качествено, и навременно обслужени потребители на кадастрална информация.</w:t>
            </w:r>
          </w:p>
        </w:tc>
        <w:tc>
          <w:tcPr>
            <w:tcW w:w="1984" w:type="dxa"/>
          </w:tcPr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През 2020 г. са </w:t>
            </w:r>
          </w:p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Изготвени 1966 скици на имоти и 735 удостоверения за характеристики на имоти.</w:t>
            </w:r>
          </w:p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E4C" w:rsidRPr="00E31A61" w:rsidRDefault="00602E4C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Постоянен достъп до информационната база данни на СГКК. Брой предоставени услуги. </w:t>
            </w:r>
          </w:p>
          <w:p w:rsidR="0017612D" w:rsidRPr="00E31A61" w:rsidRDefault="0017612D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Предоставяне на качествени административни услуги в срок.</w:t>
            </w:r>
          </w:p>
        </w:tc>
        <w:tc>
          <w:tcPr>
            <w:tcW w:w="1134" w:type="dxa"/>
          </w:tcPr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02E4C" w:rsidRPr="00E31A61" w:rsidRDefault="00602E4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31A61" w:rsidRPr="00E31A61" w:rsidTr="00BE14A8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43DCE" w:rsidRPr="00E31A61" w:rsidRDefault="00743DCE" w:rsidP="00743DCE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3DCE" w:rsidRPr="00E31A61" w:rsidRDefault="00743DCE" w:rsidP="00743DCE">
            <w:pPr>
              <w:jc w:val="both"/>
            </w:pPr>
          </w:p>
        </w:tc>
        <w:tc>
          <w:tcPr>
            <w:tcW w:w="1668" w:type="dxa"/>
          </w:tcPr>
          <w:p w:rsidR="00743DCE" w:rsidRPr="00E31A61" w:rsidRDefault="00743DCE" w:rsidP="00743DCE">
            <w:pPr>
              <w:ind w:left="-114" w:right="-108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743DCE" w:rsidRPr="00E31A61" w:rsidRDefault="00743DCE" w:rsidP="006614FE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2.4.Възстановяване на собствеността върху зем. земи на собствениците на основание  § 27 от ПЗР на ЗИД на ЗСПЗЗ и собствениците на земи и гори от горския фонд.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са отправени 16 искания до кметовете на четирите общини. Изразено положително съгласие от ОбС по 12 от тях.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са 8 заседания комисиите по чл. 33, ал. 6 от ЗСПЗЗ в ОСЗ Габрово, Дряново, Севлиево и Трявна. Разгледани са 19 преписки. </w:t>
            </w:r>
          </w:p>
          <w:p w:rsidR="006614FE" w:rsidRPr="00E31A61" w:rsidRDefault="006614F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14FE" w:rsidRPr="00E31A61" w:rsidRDefault="006614F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и връчени на собствениците 19 бр. решения по ЗСПЗЗ за възстановяване на 37 имота, 59 решения по реда на чл. 10б от ЗСПЗЗ за определяне право на обезщетение, 101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решения за обезщетение с ПКБ и 10 решения за обезщетение със земя.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Липсват жалби и сигнали от собственици и наследници на земи и гори.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Предстои постановяване на решения по 8 преписки за възстановяване на собственост по реда на ЗСПЗЗ.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Завършени процедури  по § 27 от ПЗР на ЗИД на ЗСПЗЗ и процедури по -12 бр. по ЗСПЗЗ;</w:t>
            </w:r>
          </w:p>
        </w:tc>
        <w:tc>
          <w:tcPr>
            <w:tcW w:w="1985" w:type="dxa"/>
          </w:tcPr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отправени искания до кметовете; 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проведени заседания на комисията по чл. 33, ал. 6 от ЗСПЗЗ; 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разгледани преписки по реда на ЗСПЗЗ и ЗВСГЗГФ; </w:t>
            </w: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постановени и връчени решения за възстановяване на собствениците на имотите;</w:t>
            </w:r>
            <w:r w:rsidRPr="00E31A6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614FE" w:rsidRPr="00E31A61" w:rsidRDefault="006614F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614FE" w:rsidRPr="00E31A61" w:rsidRDefault="006614F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43DCE" w:rsidRPr="00E31A61" w:rsidRDefault="00743DCE" w:rsidP="006614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Брой завършени процедури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</w:tc>
        <w:tc>
          <w:tcPr>
            <w:tcW w:w="1134" w:type="dxa"/>
          </w:tcPr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43DCE" w:rsidRPr="00E31A61" w:rsidRDefault="00743DC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31A61" w:rsidRPr="00E31A61" w:rsidTr="00BE14A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D32" w:rsidRPr="00E31A61" w:rsidRDefault="005C4D32" w:rsidP="000B322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4D32" w:rsidRPr="00E31A61" w:rsidRDefault="005C4D32" w:rsidP="000B3222">
            <w:pPr>
              <w:jc w:val="both"/>
            </w:pPr>
          </w:p>
        </w:tc>
        <w:tc>
          <w:tcPr>
            <w:tcW w:w="1668" w:type="dxa"/>
          </w:tcPr>
          <w:p w:rsidR="005C4D32" w:rsidRPr="00E31A61" w:rsidRDefault="005C4D32" w:rsidP="000B3222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5C4D32" w:rsidRPr="00E31A61" w:rsidRDefault="005C4D32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2.5. Дейности по чл. 53б от ЗКИР за обезщетяване на засегнатите лица по реда на чл. 10б, ал. 1 от Закона за собствеността и ползването на земеделските земи или чл. 6 и § 8 от преходните и заключителните разпоредби на Закона за възстановяване на собствеността върху горите и земите от горския фонд.</w:t>
            </w:r>
          </w:p>
        </w:tc>
        <w:tc>
          <w:tcPr>
            <w:tcW w:w="1275" w:type="dxa"/>
          </w:tcPr>
          <w:p w:rsidR="005C4D32" w:rsidRPr="00E31A61" w:rsidRDefault="005C4D32" w:rsidP="00FA5368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985" w:type="dxa"/>
          </w:tcPr>
          <w:p w:rsidR="005C4D32" w:rsidRPr="00E31A61" w:rsidRDefault="005C4D32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Обезщетени собственици/наследници на имоти, засегнати от установена явна фактическа грешка по КК.</w:t>
            </w:r>
          </w:p>
        </w:tc>
        <w:tc>
          <w:tcPr>
            <w:tcW w:w="1984" w:type="dxa"/>
          </w:tcPr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са издадени 5 бр. положителни становища за обезщетение на засегнати лица и 6 бр. с липса на основание за обезщетение.</w:t>
            </w: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D32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Предстои комплектоване на преписките с необходимите документи и изпращане на същите в Агенция за публичните предприятия и контрол за издаване на Депозитарни разписки</w:t>
            </w:r>
            <w:r w:rsidR="00EE1470" w:rsidRPr="00E31A61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Издадени в срок становища по чл. 53б, ал. 4 от ЗКИР;</w:t>
            </w: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966B0" w:rsidRPr="00E31A61" w:rsidRDefault="00E966B0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в срок процедури за обезщетяване на засегнатите лица по реда ЗСПЗЗ и ЗВСГЗГФ. </w:t>
            </w:r>
          </w:p>
          <w:p w:rsidR="005C4D32" w:rsidRPr="00E31A61" w:rsidRDefault="005C4D32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A11" w:rsidRPr="00E31A61" w:rsidRDefault="00FB1A11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5C4D32" w:rsidRPr="00E31A61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5C4D32" w:rsidRPr="00E31A61" w:rsidRDefault="005C4D32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EE1470" w:rsidRPr="00E31A61" w:rsidRDefault="00EE1470">
      <w:r w:rsidRPr="00E31A61">
        <w:br w:type="page"/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843"/>
        <w:gridCol w:w="1275"/>
        <w:gridCol w:w="1985"/>
        <w:gridCol w:w="2523"/>
        <w:gridCol w:w="1446"/>
        <w:gridCol w:w="1134"/>
      </w:tblGrid>
      <w:tr w:rsidR="00BD3833" w:rsidRPr="00E31A61" w:rsidTr="00522C85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</w:tcPr>
          <w:p w:rsidR="00BD3833" w:rsidRPr="00E31A61" w:rsidRDefault="00BD3833" w:rsidP="000B3222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833" w:rsidRPr="00E31A61" w:rsidRDefault="00BD3833" w:rsidP="000B3222">
            <w:pPr>
              <w:jc w:val="both"/>
            </w:pPr>
          </w:p>
        </w:tc>
        <w:tc>
          <w:tcPr>
            <w:tcW w:w="1843" w:type="dxa"/>
          </w:tcPr>
          <w:p w:rsidR="00BD3833" w:rsidRPr="00E31A61" w:rsidRDefault="00BD3833" w:rsidP="000B3222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2.6. Дейности съгласно Наредба № 3 от 16. 10. 2000 г.  за условията и реда за проучване, проектиране, утвърждаване и експлоатация на санитарно 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</w:t>
            </w:r>
          </w:p>
        </w:tc>
        <w:tc>
          <w:tcPr>
            <w:tcW w:w="1275" w:type="dxa"/>
          </w:tcPr>
          <w:p w:rsidR="00BD3833" w:rsidRPr="00E31A61" w:rsidRDefault="00BD3833" w:rsidP="00FA5368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985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Издадени в срок становища по реда на чл. 39 от Наредба № 3 от 16. 10. 2000 г..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Осигурен представител за участие в комисия чл. 43 от Наредба № 3 от 16. 10. 2000 г..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Нанесени по КВС на приетите и утвърдени СОЗ за областта.</w:t>
            </w:r>
          </w:p>
        </w:tc>
        <w:tc>
          <w:tcPr>
            <w:tcW w:w="2523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не  са издавани становища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 реда на чл. 39 от Наредба № 3 от 16. 10. 2000 г.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Не са провеждани заседания на комисия чл. 43 от Наредба № 3 от 16. 10. 2000 г.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Не са постъпвали заявления за отразяване по КВС на СОЗ съгласно, издадени заповеди за учредяването им.</w:t>
            </w:r>
          </w:p>
        </w:tc>
        <w:tc>
          <w:tcPr>
            <w:tcW w:w="1446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издадени становища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 реда на чл. 39 от Наредба № 3 от 16. 10. 2000 г..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участия в комисии по комисия чл. 43 от Наредба № 3 от 16. 10. 2000 г..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отразени по КВС СОЗ съгласно, издадени заповеди за учредяването им.</w:t>
            </w:r>
          </w:p>
        </w:tc>
        <w:tc>
          <w:tcPr>
            <w:tcW w:w="1134" w:type="dxa"/>
            <w:vAlign w:val="center"/>
          </w:tcPr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BD3833" w:rsidRPr="00E31A61" w:rsidTr="00522C85">
        <w:tc>
          <w:tcPr>
            <w:tcW w:w="1701" w:type="dxa"/>
            <w:tcBorders>
              <w:top w:val="single" w:sz="4" w:space="0" w:color="auto"/>
            </w:tcBorders>
          </w:tcPr>
          <w:p w:rsidR="00BD3833" w:rsidRPr="00E31A61" w:rsidRDefault="00BD3833" w:rsidP="000B3222">
            <w:pPr>
              <w:jc w:val="both"/>
            </w:pPr>
            <w:r w:rsidRPr="00E31A61">
              <w:br w:type="page"/>
            </w:r>
            <w:r w:rsidRPr="00E31A61">
              <w:br w:type="page"/>
            </w:r>
          </w:p>
        </w:tc>
        <w:tc>
          <w:tcPr>
            <w:tcW w:w="1559" w:type="dxa"/>
            <w:vMerge/>
          </w:tcPr>
          <w:p w:rsidR="00BD3833" w:rsidRPr="00E31A61" w:rsidRDefault="00BD3833" w:rsidP="000B3222">
            <w:pPr>
              <w:jc w:val="both"/>
            </w:pPr>
          </w:p>
        </w:tc>
        <w:tc>
          <w:tcPr>
            <w:tcW w:w="1843" w:type="dxa"/>
          </w:tcPr>
          <w:p w:rsidR="00BD3833" w:rsidRPr="00E31A61" w:rsidRDefault="00BD3833" w:rsidP="000B3222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2.7. Промяна НТП на имоти по искане на собствениците или наследниците на земеделски земи – назначаване на комисия за установяване на действителния НТП на терен.</w:t>
            </w:r>
          </w:p>
        </w:tc>
        <w:tc>
          <w:tcPr>
            <w:tcW w:w="1275" w:type="dxa"/>
          </w:tcPr>
          <w:p w:rsidR="00BD3833" w:rsidRPr="00E31A61" w:rsidRDefault="00BD3833" w:rsidP="00FA5368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BD3833" w:rsidRPr="00E31A61" w:rsidRDefault="00BD3833" w:rsidP="00FA53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Съответствие на НТП на имотите по документи и състоянието на терен.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2523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са подадени 42 заявления за установяване на действителния НТП на 57 бр. имоти на терен.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Коректно извършени проверки и изготвени протоколи.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 57 бр. имоти е променен НТП и е коректно  отразен в партидите на имотите за землищата с КВС</w:t>
            </w:r>
          </w:p>
        </w:tc>
        <w:tc>
          <w:tcPr>
            <w:tcW w:w="1446" w:type="dxa"/>
          </w:tcPr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Бр.подадени заявления за промяна на НТП, 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и изготвени протоколи.</w:t>
            </w:r>
          </w:p>
          <w:p w:rsidR="00BD3833" w:rsidRPr="00E31A61" w:rsidRDefault="00BD3833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Бр. имоти с променен НТП и коректно отразен в партидите на имотите.</w:t>
            </w:r>
          </w:p>
        </w:tc>
        <w:tc>
          <w:tcPr>
            <w:tcW w:w="1134" w:type="dxa"/>
            <w:vAlign w:val="center"/>
          </w:tcPr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7501F4" w:rsidRPr="00E31A61" w:rsidTr="00522C85">
        <w:tc>
          <w:tcPr>
            <w:tcW w:w="1701" w:type="dxa"/>
            <w:vMerge w:val="restart"/>
          </w:tcPr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br w:type="page"/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 за гарантиране ефективността на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земеползването и увеличаване на доходите от земеделска дейност.</w:t>
            </w:r>
          </w:p>
        </w:tc>
        <w:tc>
          <w:tcPr>
            <w:tcW w:w="1559" w:type="dxa"/>
            <w:vMerge w:val="restart"/>
          </w:tcPr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Програма за управление на правителството на Република България за </w:t>
            </w: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периода 2017-2021 г.</w:t>
            </w: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BD3833" w:rsidRPr="00E31A61">
              <w:rPr>
                <w:rFonts w:ascii="Arial Narrow" w:hAnsi="Arial Narrow"/>
                <w:sz w:val="20"/>
                <w:szCs w:val="20"/>
              </w:rPr>
              <w:t>Национална програма за развитие: България 2030</w:t>
            </w: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01F4" w:rsidRPr="00E31A61" w:rsidRDefault="007501F4" w:rsidP="00DD756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Ефективно управление на Държавния поземлен фонд.</w:t>
            </w:r>
          </w:p>
        </w:tc>
        <w:tc>
          <w:tcPr>
            <w:tcW w:w="1843" w:type="dxa"/>
          </w:tcPr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3.1.Провеждане на тръжни процедури и сключване на договори за отдаване под наем и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аренда на земи от ДПФ за отглеждане на едногодишни полски култури.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Ефективно управление   и равен достъп до процедурите по предоставяне  за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ползване на земите от ДПФ в област Габрово за стимулиране на земеделските дейности.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Изготвени и изпратени в срок за съгласуване в МЗХГ актуални списъци 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със свободните имоти от ДПФ. 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месец март 2020 г. проведена втора тръжна сесия за отдаване под аренда на земи от ДПФ за отглеждане на едногодишни полски култури за стопанската 2019-2020 г. Няма подадени заявления за участие и няма сключени договори.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месец юли 2020 г.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e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проведена първа тръжна сесия за отдаване под аренда на свободни земи от ДПФ за стопанската 2020-2021 г. Сключени са 4 договора за аренда с обща площ на имотите 601, 649 дка. </w:t>
            </w:r>
          </w:p>
          <w:p w:rsidR="007501F4" w:rsidRPr="00E31A61" w:rsidRDefault="007501F4" w:rsidP="00FA53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ind w:right="-11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Предстои сключване на договори по реда на 37в, ал. 10 от ЗСПЗЗ за стопанската 2020-2021 г.</w:t>
            </w:r>
          </w:p>
        </w:tc>
        <w:tc>
          <w:tcPr>
            <w:tcW w:w="1446" w:type="dxa"/>
          </w:tcPr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Актуални списъци на свободните имоти от ДПФ; </w:t>
            </w:r>
          </w:p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</w:t>
            </w:r>
          </w:p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2020-2021 г. и 2021- 2022 г. </w:t>
            </w:r>
          </w:p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A5368" w:rsidRPr="00E31A61" w:rsidRDefault="00FA5368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A5368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сключени договори за наем и аренда и договори по реда на чл. 37в, ал. 10 от ЗСПЗЗ. </w:t>
            </w:r>
          </w:p>
          <w:p w:rsidR="007501F4" w:rsidRPr="00E31A61" w:rsidRDefault="007501F4" w:rsidP="00FA5368">
            <w:pPr>
              <w:ind w:right="-141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</w:tc>
        <w:tc>
          <w:tcPr>
            <w:tcW w:w="1134" w:type="dxa"/>
            <w:vAlign w:val="center"/>
          </w:tcPr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501F4" w:rsidRPr="00E31A61" w:rsidRDefault="007501F4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501F4" w:rsidRPr="00E31A61" w:rsidTr="00F1648E">
        <w:trPr>
          <w:trHeight w:val="2960"/>
        </w:trPr>
        <w:tc>
          <w:tcPr>
            <w:tcW w:w="1701" w:type="dxa"/>
            <w:vMerge/>
          </w:tcPr>
          <w:p w:rsidR="007501F4" w:rsidRPr="00E31A61" w:rsidRDefault="007501F4" w:rsidP="00DD7567"/>
        </w:tc>
        <w:tc>
          <w:tcPr>
            <w:tcW w:w="1559" w:type="dxa"/>
            <w:vMerge/>
          </w:tcPr>
          <w:p w:rsidR="007501F4" w:rsidRPr="00E31A61" w:rsidRDefault="007501F4" w:rsidP="00DD7567"/>
        </w:tc>
        <w:tc>
          <w:tcPr>
            <w:tcW w:w="1843" w:type="dxa"/>
          </w:tcPr>
          <w:p w:rsidR="00665062" w:rsidRPr="00E31A61" w:rsidRDefault="00665062" w:rsidP="0066506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DD7567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501F4" w:rsidRPr="00E31A61" w:rsidRDefault="007501F4" w:rsidP="00B11C7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3.2. Извършване на проверки за състоянието и ползването на  земите от ДПФ на територията на област Габрово.</w:t>
            </w:r>
          </w:p>
        </w:tc>
        <w:tc>
          <w:tcPr>
            <w:tcW w:w="1275" w:type="dxa"/>
          </w:tcPr>
          <w:p w:rsidR="007501F4" w:rsidRPr="00E31A61" w:rsidRDefault="007501F4" w:rsidP="008C2B06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7501F4" w:rsidRPr="00E31A61" w:rsidRDefault="007501F4" w:rsidP="008C2B06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985" w:type="dxa"/>
          </w:tcPr>
          <w:p w:rsidR="00CD1DA3" w:rsidRPr="00E31A61" w:rsidRDefault="00CD1DA3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земите от ДПФ за стимулиране на земеделските дейности.</w:t>
            </w:r>
          </w:p>
          <w:p w:rsidR="00CD1DA3" w:rsidRPr="00E31A61" w:rsidRDefault="00CD1DA3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CD1DA3" w:rsidRPr="00E31A61">
              <w:rPr>
                <w:rFonts w:ascii="Arial Narrow" w:hAnsi="Arial Narrow"/>
                <w:bCs/>
                <w:sz w:val="20"/>
                <w:szCs w:val="20"/>
              </w:rPr>
              <w:t>ени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7501F4" w:rsidRPr="00E31A61" w:rsidRDefault="00CD1DA3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Коректно изготвени констативни протоколи</w:t>
            </w:r>
          </w:p>
          <w:p w:rsidR="007501F4" w:rsidRPr="00E31A61" w:rsidRDefault="007501F4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5062" w:rsidRPr="00E31A61" w:rsidRDefault="00665062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5062" w:rsidRPr="00E31A61" w:rsidRDefault="00665062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5062" w:rsidRPr="00E31A61" w:rsidRDefault="00665062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5062" w:rsidRPr="00E31A61" w:rsidRDefault="00665062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F1648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Предприе</w:t>
            </w:r>
            <w:r w:rsidR="00CD1DA3" w:rsidRPr="00E31A61">
              <w:rPr>
                <w:rFonts w:ascii="Arial Narrow" w:hAnsi="Arial Narrow"/>
                <w:bCs/>
                <w:sz w:val="20"/>
                <w:szCs w:val="20"/>
              </w:rPr>
              <w:t>ти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действия за събиране на дължимите суми за имотите с установено неправомерно ползване.</w:t>
            </w:r>
          </w:p>
        </w:tc>
        <w:tc>
          <w:tcPr>
            <w:tcW w:w="2523" w:type="dxa"/>
            <w:shd w:val="clear" w:color="auto" w:fill="auto"/>
          </w:tcPr>
          <w:p w:rsidR="007501F4" w:rsidRPr="00E31A61" w:rsidRDefault="007501F4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2020 г. са извършени проверки на земите от ДПФ на територията на област Габрово към 31.05 и към 30.11.2020 г.  </w:t>
            </w:r>
          </w:p>
          <w:p w:rsidR="00E078A6" w:rsidRPr="00E31A61" w:rsidRDefault="00E078A6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65062" w:rsidRPr="00E31A61" w:rsidRDefault="00665062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Изготвени са 136 бр. констативни протоколи, обобщен доклад за състоянието и ползването на земите от ДПФ и в срок изпратени в МЗХГ.</w:t>
            </w:r>
          </w:p>
          <w:p w:rsidR="007501F4" w:rsidRPr="00E31A61" w:rsidRDefault="007501F4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Установено неправомерно ползване за имоти от ДПФ </w:t>
            </w:r>
            <w:r w:rsidR="00665062" w:rsidRPr="00E31A61">
              <w:rPr>
                <w:rFonts w:ascii="Arial Narrow" w:hAnsi="Arial Narrow"/>
                <w:bCs/>
                <w:sz w:val="20"/>
                <w:szCs w:val="20"/>
              </w:rPr>
              <w:t>за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 44 бр. имоти, с обща площ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269, 778 дка и дължима сума 5177 лева. </w:t>
            </w:r>
          </w:p>
          <w:p w:rsidR="00CD1DA3" w:rsidRPr="00E31A61" w:rsidRDefault="00CD1DA3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11C7A" w:rsidRPr="00E31A61" w:rsidRDefault="00B11C7A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8C2B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Изпратени са писма на ползвателите за заплащане на сумите в трикратен размер. Същите са постъпили по сметката МЗХГ.  </w:t>
            </w:r>
          </w:p>
          <w:p w:rsidR="007501F4" w:rsidRPr="00E31A61" w:rsidRDefault="007501F4" w:rsidP="00F1648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Не са  издавани заповеди по реда на чл.34, ал.8 от ЗСПЗЗ.</w:t>
            </w:r>
          </w:p>
        </w:tc>
        <w:tc>
          <w:tcPr>
            <w:tcW w:w="1446" w:type="dxa"/>
          </w:tcPr>
          <w:p w:rsidR="007501F4" w:rsidRPr="00E31A61" w:rsidRDefault="007501F4" w:rsidP="008C2B0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Извършване на  проверки за констатиране на не/правомерно ползване на земи от  ДПФ – към 31.05.2021 г. и към 30.11.2021 г.</w:t>
            </w: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7501F4" w:rsidRPr="00E31A61" w:rsidRDefault="007501F4" w:rsidP="008C2B0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 xml:space="preserve">Изготвяне на констативни протоколи, обобщени справки  и </w:t>
            </w: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изпратени в МЗХГ в изискуемите срокове.</w:t>
            </w:r>
          </w:p>
          <w:p w:rsidR="007501F4" w:rsidRPr="00E31A61" w:rsidRDefault="007501F4" w:rsidP="00F1648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Издаване на заповеди по реда на чл.34, ал.8 от ЗСПЗЗ. </w:t>
            </w:r>
          </w:p>
        </w:tc>
        <w:tc>
          <w:tcPr>
            <w:tcW w:w="1134" w:type="dxa"/>
            <w:vAlign w:val="center"/>
          </w:tcPr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3833" w:rsidRPr="00E31A61" w:rsidRDefault="00BD3833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501F4" w:rsidRPr="00E31A61" w:rsidRDefault="007501F4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501F4" w:rsidRPr="00E31A61" w:rsidRDefault="007501F4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01F4" w:rsidRPr="00E31A61" w:rsidTr="00522C85">
        <w:tc>
          <w:tcPr>
            <w:tcW w:w="1701" w:type="dxa"/>
            <w:vMerge/>
          </w:tcPr>
          <w:p w:rsidR="007501F4" w:rsidRPr="00E31A61" w:rsidRDefault="007501F4" w:rsidP="00DD7567"/>
        </w:tc>
        <w:tc>
          <w:tcPr>
            <w:tcW w:w="1559" w:type="dxa"/>
            <w:vMerge/>
          </w:tcPr>
          <w:p w:rsidR="007501F4" w:rsidRPr="00E31A61" w:rsidRDefault="007501F4" w:rsidP="00DD7567"/>
        </w:tc>
        <w:tc>
          <w:tcPr>
            <w:tcW w:w="1843" w:type="dxa"/>
          </w:tcPr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275" w:type="dxa"/>
          </w:tcPr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Юни - Юли</w:t>
            </w:r>
          </w:p>
        </w:tc>
        <w:tc>
          <w:tcPr>
            <w:tcW w:w="1985" w:type="dxa"/>
          </w:tcPr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2523" w:type="dxa"/>
            <w:shd w:val="clear" w:color="auto" w:fill="auto"/>
          </w:tcPr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Изготвени и изпратени в срок за съгласуване в МЗХГ актуални списъци със свободните имоти ПМЛ от ДПФ.</w:t>
            </w: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През 2020 г. в ОДЗ е постъпил един служебно изпратен протокол по чл. 37и, ал. 9 от ЗСПЗЗ за допълнително разпределение на ПМЛ от ДПФ на правоимащи.</w:t>
            </w:r>
          </w:p>
          <w:p w:rsidR="007501F4" w:rsidRPr="00E31A61" w:rsidRDefault="007501F4" w:rsidP="00DD7567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Разпределени са 379,705 дка. Предстои сключване на договор.</w:t>
            </w:r>
          </w:p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947F1" w:rsidRPr="00E31A61" w:rsidRDefault="003947F1" w:rsidP="00DD7567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През 2020 г. не са провеждане тръжни процедури за отдаване под наем на ПМЛ от ДПФ.</w:t>
            </w:r>
          </w:p>
        </w:tc>
        <w:tc>
          <w:tcPr>
            <w:tcW w:w="1446" w:type="dxa"/>
          </w:tcPr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ПМЛ от ДПФ; </w:t>
            </w:r>
          </w:p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D3833" w:rsidRPr="00E31A61" w:rsidRDefault="00BD3833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DD75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Прозрачно проведени</w:t>
            </w:r>
            <w:r w:rsidR="00BD3833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процедури по допълващо разпределение на ПМЛ от ДПФ и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тръжни процедури за стопанската 20</w:t>
            </w:r>
            <w:r w:rsidR="00B93A74" w:rsidRPr="00E31A61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-202</w:t>
            </w:r>
            <w:r w:rsidR="00B93A74" w:rsidRPr="00E31A61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г. и 202</w:t>
            </w:r>
            <w:r w:rsidR="00B93A74" w:rsidRPr="00E31A61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– 202</w:t>
            </w:r>
            <w:r w:rsidR="00B93A74" w:rsidRPr="00E31A61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7501F4" w:rsidRPr="00E31A61" w:rsidRDefault="007501F4" w:rsidP="00DD7567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501F4" w:rsidRPr="00E31A61" w:rsidRDefault="007501F4" w:rsidP="00DD7567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B93A74" w:rsidRPr="00E31A61">
              <w:rPr>
                <w:rFonts w:ascii="Arial Narrow" w:hAnsi="Arial Narrow"/>
                <w:bCs/>
                <w:sz w:val="20"/>
                <w:szCs w:val="20"/>
              </w:rPr>
              <w:t>ой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сключени договори за наем и аренда. </w:t>
            </w:r>
          </w:p>
          <w:p w:rsidR="007501F4" w:rsidRPr="00E31A61" w:rsidRDefault="007501F4" w:rsidP="00DD7567">
            <w:pPr>
              <w:ind w:right="-8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</w:tc>
        <w:tc>
          <w:tcPr>
            <w:tcW w:w="1134" w:type="dxa"/>
          </w:tcPr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501F4" w:rsidRPr="00E31A61" w:rsidRDefault="007501F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F1648E" w:rsidRDefault="00F1648E">
      <w:r>
        <w:br w:type="page"/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843"/>
        <w:gridCol w:w="1275"/>
        <w:gridCol w:w="1985"/>
        <w:gridCol w:w="2523"/>
        <w:gridCol w:w="1446"/>
        <w:gridCol w:w="1134"/>
      </w:tblGrid>
      <w:tr w:rsidR="00B93A74" w:rsidRPr="00E31A61" w:rsidTr="00522C85">
        <w:trPr>
          <w:trHeight w:val="279"/>
        </w:trPr>
        <w:tc>
          <w:tcPr>
            <w:tcW w:w="1701" w:type="dxa"/>
          </w:tcPr>
          <w:p w:rsidR="005C4D32" w:rsidRPr="00E31A61" w:rsidRDefault="005C4D32" w:rsidP="000B3222">
            <w:pPr>
              <w:jc w:val="both"/>
            </w:pPr>
            <w:r w:rsidRPr="00E31A61">
              <w:lastRenderedPageBreak/>
              <w:br w:type="page"/>
            </w:r>
          </w:p>
        </w:tc>
        <w:tc>
          <w:tcPr>
            <w:tcW w:w="1559" w:type="dxa"/>
          </w:tcPr>
          <w:p w:rsidR="005C4D32" w:rsidRPr="00E31A61" w:rsidRDefault="005C4D32" w:rsidP="000B3222">
            <w:pPr>
              <w:jc w:val="both"/>
            </w:pPr>
          </w:p>
        </w:tc>
        <w:tc>
          <w:tcPr>
            <w:tcW w:w="1843" w:type="dxa"/>
          </w:tcPr>
          <w:p w:rsidR="005C4D32" w:rsidRPr="00E31A61" w:rsidRDefault="005C4D32" w:rsidP="000B32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275" w:type="dxa"/>
          </w:tcPr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Януари </w:t>
            </w:r>
            <w:r w:rsidR="00F1648E">
              <w:rPr>
                <w:rFonts w:ascii="Arial Narrow" w:hAnsi="Arial Narrow"/>
                <w:sz w:val="20"/>
                <w:szCs w:val="20"/>
              </w:rPr>
              <w:t>–</w:t>
            </w:r>
            <w:r w:rsidRPr="00E31A61">
              <w:rPr>
                <w:rFonts w:ascii="Arial Narrow" w:hAnsi="Arial Narrow"/>
                <w:sz w:val="20"/>
                <w:szCs w:val="20"/>
              </w:rPr>
              <w:t xml:space="preserve"> Април</w:t>
            </w:r>
          </w:p>
        </w:tc>
        <w:tc>
          <w:tcPr>
            <w:tcW w:w="1985" w:type="dxa"/>
          </w:tcPr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Ефективно използване на възможностите на ДПФ за насърчаване развитието на животновдството на територията на областта.</w:t>
            </w:r>
          </w:p>
        </w:tc>
        <w:tc>
          <w:tcPr>
            <w:tcW w:w="2523" w:type="dxa"/>
          </w:tcPr>
          <w:p w:rsidR="00B93A74" w:rsidRPr="00E31A61" w:rsidRDefault="00B93A74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През 2020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</w:t>
            </w:r>
          </w:p>
          <w:p w:rsidR="00B93A74" w:rsidRPr="00E31A61" w:rsidRDefault="00B93A74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3947F1" w:rsidRPr="00E31A61" w:rsidRDefault="003947F1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B93A74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Няма прекратени договори.</w:t>
            </w:r>
          </w:p>
        </w:tc>
        <w:tc>
          <w:tcPr>
            <w:tcW w:w="1446" w:type="dxa"/>
          </w:tcPr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</w:t>
            </w:r>
          </w:p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Коректно изготвени протоколи с резултатите от проверките.</w:t>
            </w:r>
          </w:p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</w:t>
            </w:r>
            <w:r w:rsidR="00B93A74" w:rsidRPr="00E31A61">
              <w:rPr>
                <w:rFonts w:ascii="Arial Narrow" w:hAnsi="Arial Narrow"/>
                <w:sz w:val="20"/>
                <w:szCs w:val="20"/>
              </w:rPr>
              <w:t xml:space="preserve">ой </w:t>
            </w:r>
            <w:r w:rsidRPr="00E31A61">
              <w:rPr>
                <w:rFonts w:ascii="Arial Narrow" w:hAnsi="Arial Narrow"/>
                <w:sz w:val="20"/>
                <w:szCs w:val="20"/>
              </w:rPr>
              <w:t>и площ на прекратени договори.</w:t>
            </w:r>
          </w:p>
        </w:tc>
        <w:tc>
          <w:tcPr>
            <w:tcW w:w="1134" w:type="dxa"/>
          </w:tcPr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C4D32" w:rsidRPr="00E31A61" w:rsidRDefault="005C4D32" w:rsidP="00104C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1A61">
              <w:rPr>
                <w:rFonts w:ascii="Arial Narrow" w:hAnsi="Arial Narrow" w:cs="Arial"/>
                <w:b/>
                <w:sz w:val="20"/>
                <w:szCs w:val="20"/>
              </w:rPr>
              <w:t>ГДАР</w:t>
            </w:r>
          </w:p>
          <w:p w:rsidR="005C4D32" w:rsidRPr="00E31A61" w:rsidRDefault="005C4D32" w:rsidP="00104C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1A61">
              <w:rPr>
                <w:rFonts w:ascii="Arial Narrow" w:hAnsi="Arial Narrow" w:cs="Arial"/>
                <w:b/>
                <w:sz w:val="20"/>
                <w:szCs w:val="20"/>
              </w:rPr>
              <w:t>ОСЗ</w:t>
            </w:r>
          </w:p>
        </w:tc>
      </w:tr>
      <w:tr w:rsidR="00B93A74" w:rsidRPr="00E31A61" w:rsidTr="00522C85">
        <w:trPr>
          <w:trHeight w:val="2437"/>
        </w:trPr>
        <w:tc>
          <w:tcPr>
            <w:tcW w:w="1701" w:type="dxa"/>
            <w:vMerge w:val="restart"/>
          </w:tcPr>
          <w:p w:rsidR="00B93A74" w:rsidRPr="00E31A61" w:rsidRDefault="00B93A74" w:rsidP="000B3222">
            <w:pPr>
              <w:jc w:val="both"/>
            </w:pPr>
            <w:r w:rsidRPr="00E31A61">
              <w:br w:type="page"/>
            </w:r>
          </w:p>
          <w:p w:rsidR="00B93A74" w:rsidRPr="00E31A61" w:rsidRDefault="00B93A74" w:rsidP="000B3222">
            <w:pPr>
              <w:jc w:val="both"/>
            </w:pPr>
          </w:p>
        </w:tc>
        <w:tc>
          <w:tcPr>
            <w:tcW w:w="1559" w:type="dxa"/>
            <w:vMerge w:val="restart"/>
          </w:tcPr>
          <w:p w:rsidR="00B93A74" w:rsidRPr="00E31A61" w:rsidRDefault="00B93A74" w:rsidP="000B3222">
            <w:pPr>
              <w:jc w:val="both"/>
            </w:pPr>
          </w:p>
        </w:tc>
        <w:tc>
          <w:tcPr>
            <w:tcW w:w="1843" w:type="dxa"/>
          </w:tcPr>
          <w:p w:rsidR="00B93A74" w:rsidRPr="00E31A61" w:rsidRDefault="00B93A74" w:rsidP="000B3222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93A74" w:rsidRPr="00E31A61" w:rsidRDefault="00B93A74" w:rsidP="00C673B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.5. Определяне размера на Средното годишно рентно плащане по § 2е от ДР на ЗСПЗЗ за всички землища в област Габрово за предходната година.</w:t>
            </w:r>
          </w:p>
        </w:tc>
        <w:tc>
          <w:tcPr>
            <w:tcW w:w="1275" w:type="dxa"/>
          </w:tcPr>
          <w:p w:rsidR="00B93A74" w:rsidRPr="00E31A61" w:rsidRDefault="00B93A74" w:rsidP="00C673B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1985" w:type="dxa"/>
          </w:tcPr>
          <w:p w:rsidR="00B93A74" w:rsidRPr="00E31A61" w:rsidRDefault="00B93A74" w:rsidP="00C673B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 от министъра на земеделието и храните.</w:t>
            </w:r>
          </w:p>
        </w:tc>
        <w:tc>
          <w:tcPr>
            <w:tcW w:w="2523" w:type="dxa"/>
          </w:tcPr>
          <w:p w:rsidR="00B93A74" w:rsidRPr="00E31A61" w:rsidRDefault="00B93A74" w:rsidP="00C673B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са в срок заседанията на комисиите в 4-те общини за определяне размера на СГРП. </w:t>
            </w:r>
          </w:p>
          <w:p w:rsidR="00B93A74" w:rsidRPr="00E31A61" w:rsidRDefault="00B93A74" w:rsidP="00C673B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93A74" w:rsidRPr="00E31A61" w:rsidRDefault="00B93A74" w:rsidP="00C673B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Определен е размерът на СГРП по НТП за всички землища в областта и публикуван в срок на сайта на ОДЗ.</w:t>
            </w:r>
          </w:p>
        </w:tc>
        <w:tc>
          <w:tcPr>
            <w:tcW w:w="1446" w:type="dxa"/>
          </w:tcPr>
          <w:p w:rsidR="00B93A74" w:rsidRPr="00E31A61" w:rsidRDefault="00B93A74" w:rsidP="00C673B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Провеждане в срок на заседания на комисиите за определяне размера на СГРП за  всички землища от областта..</w:t>
            </w:r>
          </w:p>
          <w:p w:rsidR="00B93A74" w:rsidRPr="00E31A61" w:rsidRDefault="00B93A74" w:rsidP="00C673B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Определен размер на СГРП по НТП и публикуван  в срок на сайта на ОДЗ.</w:t>
            </w:r>
          </w:p>
        </w:tc>
        <w:tc>
          <w:tcPr>
            <w:tcW w:w="1134" w:type="dxa"/>
            <w:vAlign w:val="center"/>
          </w:tcPr>
          <w:p w:rsidR="00B93A74" w:rsidRPr="00E31A61" w:rsidRDefault="00B93A7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B93A74" w:rsidRPr="00E31A61" w:rsidRDefault="00B93A74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B93A74" w:rsidRPr="00E31A61" w:rsidTr="00522C85">
        <w:trPr>
          <w:trHeight w:val="1682"/>
        </w:trPr>
        <w:tc>
          <w:tcPr>
            <w:tcW w:w="1701" w:type="dxa"/>
            <w:vMerge/>
          </w:tcPr>
          <w:p w:rsidR="00B93A74" w:rsidRPr="00E31A61" w:rsidRDefault="00B93A74" w:rsidP="00B93A74">
            <w:pPr>
              <w:jc w:val="both"/>
            </w:pPr>
          </w:p>
        </w:tc>
        <w:tc>
          <w:tcPr>
            <w:tcW w:w="1559" w:type="dxa"/>
            <w:vMerge/>
          </w:tcPr>
          <w:p w:rsidR="00B93A74" w:rsidRPr="00E31A61" w:rsidRDefault="00B93A74" w:rsidP="00B93A74">
            <w:pPr>
              <w:jc w:val="both"/>
            </w:pPr>
          </w:p>
        </w:tc>
        <w:tc>
          <w:tcPr>
            <w:tcW w:w="1843" w:type="dxa"/>
          </w:tcPr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Насърчаване на доброволната поземлена комасация за целите на земеделското производство.</w:t>
            </w:r>
          </w:p>
        </w:tc>
        <w:tc>
          <w:tcPr>
            <w:tcW w:w="1843" w:type="dxa"/>
          </w:tcPr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3.6.Провеждане процедури по чл.37в и 37ж от ЗСППЗ за създаване масиви за ползване на земеделски земи.</w:t>
            </w:r>
          </w:p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93A74" w:rsidRPr="00E31A61" w:rsidRDefault="00B93A74" w:rsidP="007B4D95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sz w:val="20"/>
                <w:szCs w:val="20"/>
              </w:rPr>
              <w:t>Януари –Декември</w:t>
            </w:r>
          </w:p>
          <w:p w:rsidR="00B93A74" w:rsidRPr="00E31A61" w:rsidRDefault="00B93A74" w:rsidP="007B4D9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Доброволно комасиране на земеделските земи.</w:t>
            </w:r>
          </w:p>
          <w:p w:rsidR="00B93A74" w:rsidRPr="00E31A61" w:rsidRDefault="00B93A74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Информирани собственици и ползватели на земеделски земи за размера на</w:t>
            </w:r>
            <w:r w:rsidR="00B93A74"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дължими суми за „бели петна“ </w:t>
            </w: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.</w:t>
            </w: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Информирани </w:t>
            </w:r>
            <w:r w:rsidR="008F2676"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правоимащи лица за размера на полагаемата сума</w:t>
            </w:r>
            <w:r w:rsidR="00E611F8"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за получаване</w:t>
            </w:r>
            <w:r w:rsidR="008F2676"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за „бели петна“</w:t>
            </w:r>
            <w:r w:rsidR="00E611F8" w:rsidRPr="00E31A61">
              <w:rPr>
                <w:rFonts w:ascii="Arial Narrow" w:eastAsia="Calibri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През 2020 г. са сключени 91 доброволни споразумения  за стопанската 2020/2021 г.  по чл.37в, ал.2 от ЗСПЗЗ за ОЗ и ТН с обща площ на МП 230123 дка ; </w:t>
            </w: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Изготвени са 22  служебни разпределения по чл.37в,ал.3 от ЗСПЗЗ за ОЗ и ТН с обща площ 47715 дка.</w:t>
            </w: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Издадени са 113 заповеди за разпределение на масивите за ползване за ОЗ и ТН за 82 землища в областта.  </w:t>
            </w: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са 40 споразумения за ПМЛ по чл. 37 ж, ал. 1 от ЗСПЗЗ за календарната 2021 г. с обща площ на МП  12399 дка. </w:t>
            </w: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Издадени 40  заповеди за ПМЛ по чл. 37ж, ал. 11 от ЗСПЗЗ. </w:t>
            </w: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3A74" w:rsidP="007B4D95">
            <w:pPr>
              <w:ind w:left="5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Обработени заявления за изплащане на суми за имоти – „бели петна“ -  1794  бр. за изплащане на 177 161 лв.</w:t>
            </w:r>
          </w:p>
        </w:tc>
        <w:tc>
          <w:tcPr>
            <w:tcW w:w="1446" w:type="dxa"/>
          </w:tcPr>
          <w:p w:rsidR="00526D98" w:rsidRPr="00E31A61" w:rsidRDefault="00B92F9D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Брой на сключените в срок доброволни споразумения и изготвени служебни разпределения</w:t>
            </w:r>
          </w:p>
          <w:p w:rsidR="00B92F9D" w:rsidRPr="00E31A61" w:rsidRDefault="00B92F9D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Площ на сключените споразумения и изготвени служебни разпределения.</w:t>
            </w:r>
          </w:p>
          <w:p w:rsidR="00B92F9D" w:rsidRPr="00E31A61" w:rsidRDefault="00B92F9D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526D98" w:rsidRPr="00E31A61" w:rsidRDefault="00526D98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7B4D95" w:rsidRPr="00E31A61" w:rsidRDefault="007B4D95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424315" w:rsidRPr="00E31A61" w:rsidRDefault="00424315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3A74" w:rsidRPr="00E31A61" w:rsidRDefault="00B93A74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Издаване в срок на заповеди по чл. 37в, ал. 4 и 37ж, ал.11 от ЗСПЗЗ. </w:t>
            </w:r>
          </w:p>
          <w:p w:rsidR="00B92F9D" w:rsidRPr="00E31A61" w:rsidRDefault="00B92F9D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>Постъпили в срок дължими суми за „бели петна“ от собственици и ползватели на земеделски земи.</w:t>
            </w:r>
          </w:p>
          <w:p w:rsidR="00B92F9D" w:rsidRPr="00E31A61" w:rsidRDefault="00B92F9D" w:rsidP="007B4D95">
            <w:pPr>
              <w:ind w:right="13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</w:p>
          <w:p w:rsidR="00B92F9D" w:rsidRPr="00E31A61" w:rsidRDefault="00B92F9D" w:rsidP="007B4D95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Размер на изплатени</w:t>
            </w:r>
            <w:r w:rsidR="00E60142"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в срок</w:t>
            </w:r>
            <w:r w:rsidRPr="00E31A6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дължими суми „бели петна“ на собствениците и наследниците на земеделски земи.</w:t>
            </w:r>
          </w:p>
        </w:tc>
        <w:tc>
          <w:tcPr>
            <w:tcW w:w="1134" w:type="dxa"/>
            <w:vAlign w:val="center"/>
          </w:tcPr>
          <w:p w:rsidR="008F2676" w:rsidRPr="00E31A61" w:rsidRDefault="008F2676" w:rsidP="00104CFF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B93A74" w:rsidRPr="00E31A61" w:rsidRDefault="00B93A74" w:rsidP="00104CFF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B93A74" w:rsidRPr="00E31A61" w:rsidRDefault="00B93A74" w:rsidP="00104CFF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611F8" w:rsidRPr="00E31A61" w:rsidTr="00522C85">
        <w:trPr>
          <w:trHeight w:val="1118"/>
        </w:trPr>
        <w:tc>
          <w:tcPr>
            <w:tcW w:w="1701" w:type="dxa"/>
            <w:vMerge w:val="restart"/>
          </w:tcPr>
          <w:p w:rsidR="00E611F8" w:rsidRPr="00E31A61" w:rsidRDefault="00E611F8" w:rsidP="00E611F8">
            <w:pPr>
              <w:jc w:val="both"/>
            </w:pPr>
          </w:p>
        </w:tc>
        <w:tc>
          <w:tcPr>
            <w:tcW w:w="1559" w:type="dxa"/>
            <w:vMerge w:val="restart"/>
          </w:tcPr>
          <w:p w:rsidR="00E611F8" w:rsidRPr="00E31A61" w:rsidRDefault="00E611F8" w:rsidP="00E611F8">
            <w:pPr>
              <w:jc w:val="both"/>
            </w:pPr>
          </w:p>
        </w:tc>
        <w:tc>
          <w:tcPr>
            <w:tcW w:w="1843" w:type="dxa"/>
          </w:tcPr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Опазване на земеделските земи от увреждане. Възстановяване и подобряване на плодородието на земите.</w:t>
            </w:r>
          </w:p>
        </w:tc>
        <w:tc>
          <w:tcPr>
            <w:tcW w:w="1843" w:type="dxa"/>
          </w:tcPr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3.7.Провеждане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275" w:type="dxa"/>
          </w:tcPr>
          <w:p w:rsidR="00E611F8" w:rsidRPr="00E31A61" w:rsidRDefault="00E611F8" w:rsidP="0027769F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E611F8" w:rsidRPr="00E31A61" w:rsidRDefault="00E611F8" w:rsidP="0027769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Влезли в сила решения на Комисията за промяна предназначението на земеделските земи за неземеделски нужди съгласно нормативната уредба. </w:t>
            </w:r>
          </w:p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Опазване на земеделските земи.</w:t>
            </w:r>
          </w:p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E611F8" w:rsidRPr="00E31A61" w:rsidRDefault="00E611F8" w:rsidP="0027769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Проведени 5 заседания на комисията по чл. 17, ал. 1, т.1 от ЗОЗЗ.</w:t>
            </w: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са 11 решения за промяна предназначението на земеделските земи. </w:t>
            </w: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Изготвени 27 акта за категоризация на зем. земи при промяна на  предназначението.</w:t>
            </w:r>
          </w:p>
          <w:p w:rsidR="0027769F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Липсват обжалвани решения на комисията по чл.17, ал.1,т.1 от ЗОЗЗ.</w:t>
            </w:r>
            <w:r w:rsidR="0027769F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Съставените са 6 акта за административни нарушения, съгласно ЗОЗЗ. </w:t>
            </w: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заседания на комисията по чл. 17, ал. 1, т.1 от ЗОЗЗ.</w:t>
            </w: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постановени решения. </w:t>
            </w: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изготвени актове за категоризация на зем. земи при промяна на предназначението.</w:t>
            </w:r>
          </w:p>
          <w:p w:rsidR="0027769F" w:rsidRPr="00E31A61" w:rsidRDefault="0027769F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2776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на съставените  актове за административни нарушения, съгласно ЗОЗЗ. </w:t>
            </w:r>
          </w:p>
        </w:tc>
        <w:tc>
          <w:tcPr>
            <w:tcW w:w="1134" w:type="dxa"/>
            <w:vAlign w:val="center"/>
          </w:tcPr>
          <w:p w:rsidR="00E611F8" w:rsidRPr="00E31A61" w:rsidRDefault="00E611F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611F8" w:rsidRPr="00E31A61" w:rsidTr="00522C85">
        <w:trPr>
          <w:trHeight w:val="1838"/>
        </w:trPr>
        <w:tc>
          <w:tcPr>
            <w:tcW w:w="1701" w:type="dxa"/>
            <w:vMerge/>
          </w:tcPr>
          <w:p w:rsidR="00E611F8" w:rsidRPr="00E31A61" w:rsidRDefault="00E611F8" w:rsidP="00E611F8">
            <w:pPr>
              <w:jc w:val="both"/>
            </w:pPr>
          </w:p>
        </w:tc>
        <w:tc>
          <w:tcPr>
            <w:tcW w:w="1559" w:type="dxa"/>
            <w:vMerge/>
          </w:tcPr>
          <w:p w:rsidR="00E611F8" w:rsidRPr="00E31A61" w:rsidRDefault="00E611F8" w:rsidP="00E611F8">
            <w:pPr>
              <w:jc w:val="both"/>
            </w:pPr>
          </w:p>
        </w:tc>
        <w:tc>
          <w:tcPr>
            <w:tcW w:w="1843" w:type="dxa"/>
          </w:tcPr>
          <w:p w:rsidR="00E611F8" w:rsidRPr="00E31A61" w:rsidRDefault="0064387D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Насърчаване на земеделските стопани за отглеждане на овощни насаждения.</w:t>
            </w:r>
          </w:p>
        </w:tc>
        <w:tc>
          <w:tcPr>
            <w:tcW w:w="1843" w:type="dxa"/>
          </w:tcPr>
          <w:p w:rsidR="00E611F8" w:rsidRPr="00E31A61" w:rsidRDefault="00E611F8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275" w:type="dxa"/>
          </w:tcPr>
          <w:p w:rsidR="00E611F8" w:rsidRPr="00E31A61" w:rsidRDefault="00E611F8" w:rsidP="00FB0D2B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E611F8" w:rsidRPr="00E31A61" w:rsidRDefault="00E611F8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 26 б от ППЗСПЗЗ за бракуване на трайни насаждения.</w:t>
            </w:r>
          </w:p>
        </w:tc>
        <w:tc>
          <w:tcPr>
            <w:tcW w:w="2523" w:type="dxa"/>
          </w:tcPr>
          <w:p w:rsidR="00E611F8" w:rsidRPr="00E31A61" w:rsidRDefault="00E611F8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</w:t>
            </w:r>
            <w:r w:rsidR="0064387D" w:rsidRPr="00E31A61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г. няма постъпили заявления от собственици и наследници на овощни градини за провеждане на процедура за бракуването им.</w:t>
            </w: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64387D" w:rsidRPr="00E31A61">
              <w:rPr>
                <w:rFonts w:ascii="Arial Narrow" w:hAnsi="Arial Narrow"/>
                <w:bCs/>
                <w:sz w:val="20"/>
                <w:szCs w:val="20"/>
              </w:rPr>
              <w:t>ой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приети и изпратени в срок преписки до МЗХГ с искане за разрешение за бракуване на ТН с неизтекъл амортизационен срок. </w:t>
            </w: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64387D" w:rsidRPr="00E31A61">
              <w:rPr>
                <w:rFonts w:ascii="Arial Narrow" w:hAnsi="Arial Narrow"/>
                <w:bCs/>
                <w:sz w:val="20"/>
                <w:szCs w:val="20"/>
              </w:rPr>
              <w:t>ой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приети преписки;</w:t>
            </w: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64387D" w:rsidRPr="00E31A61">
              <w:rPr>
                <w:rFonts w:ascii="Arial Narrow" w:hAnsi="Arial Narrow"/>
                <w:bCs/>
                <w:sz w:val="20"/>
                <w:szCs w:val="20"/>
              </w:rPr>
              <w:t>ой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проверени имоти с ТН за бракуване.</w:t>
            </w: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611F8" w:rsidRPr="00E31A61" w:rsidRDefault="00E611F8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Правилно отразен НТП в партидите на имотите за землищата с КВС.</w:t>
            </w:r>
          </w:p>
        </w:tc>
        <w:tc>
          <w:tcPr>
            <w:tcW w:w="1134" w:type="dxa"/>
            <w:vAlign w:val="center"/>
          </w:tcPr>
          <w:p w:rsidR="00E611F8" w:rsidRPr="00E31A61" w:rsidRDefault="00E611F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64387D" w:rsidRPr="00E31A61" w:rsidTr="00522C85">
        <w:trPr>
          <w:trHeight w:val="2815"/>
        </w:trPr>
        <w:tc>
          <w:tcPr>
            <w:tcW w:w="1701" w:type="dxa"/>
          </w:tcPr>
          <w:p w:rsidR="0064387D" w:rsidRPr="00E31A61" w:rsidRDefault="0064387D" w:rsidP="0064387D">
            <w:pPr>
              <w:jc w:val="both"/>
            </w:pPr>
            <w:r w:rsidRPr="00E31A61">
              <w:lastRenderedPageBreak/>
              <w:br w:type="page"/>
            </w:r>
            <w:r w:rsidRPr="00E31A61">
              <w:br w:type="page"/>
            </w:r>
          </w:p>
        </w:tc>
        <w:tc>
          <w:tcPr>
            <w:tcW w:w="1559" w:type="dxa"/>
          </w:tcPr>
          <w:p w:rsidR="0064387D" w:rsidRPr="00E31A61" w:rsidRDefault="0064387D" w:rsidP="0064387D">
            <w:pPr>
              <w:jc w:val="both"/>
            </w:pPr>
          </w:p>
        </w:tc>
        <w:tc>
          <w:tcPr>
            <w:tcW w:w="1843" w:type="dxa"/>
          </w:tcPr>
          <w:p w:rsidR="0064387D" w:rsidRPr="00E31A61" w:rsidRDefault="0064387D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87D" w:rsidRPr="00E31A61" w:rsidRDefault="0064387D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3.9. Дейности по реда на чл. 27, ал. 6 от ЗСПЗЗ и чл. 45, ал. 10 от ППЗСЗЗ.</w:t>
            </w:r>
          </w:p>
        </w:tc>
        <w:tc>
          <w:tcPr>
            <w:tcW w:w="1275" w:type="dxa"/>
          </w:tcPr>
          <w:p w:rsidR="0064387D" w:rsidRPr="00E31A61" w:rsidRDefault="0064387D" w:rsidP="00FB0D2B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64387D" w:rsidRPr="00E31A61" w:rsidRDefault="0064387D" w:rsidP="00FB0D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E31A61">
              <w:t xml:space="preserve">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2523" w:type="dxa"/>
            <w:shd w:val="clear" w:color="auto" w:fill="auto"/>
          </w:tcPr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През 2020 г. не са изпращани в МЗХГ   преписки по реда на чл. 27, ал. 6, т.1 от ЗСПЗЗ. В процес на комплектоване и обработка са 7 преписки. </w:t>
            </w: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Сключен е 1 договор. </w:t>
            </w: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B3ACF" w:rsidRPr="00E31A61" w:rsidRDefault="00CB3ACF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Изготвени 6 бр. предложение до областния управител  </w:t>
            </w: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за издаване на АДС. Издадени 6 АДС.</w:t>
            </w:r>
          </w:p>
        </w:tc>
        <w:tc>
          <w:tcPr>
            <w:tcW w:w="1446" w:type="dxa"/>
          </w:tcPr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коректно подготвени и изпратени преписки в МЗХГ; </w:t>
            </w: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сключени договори по реда на чл. 56д, ал. 1 от ППЗСПЗЗ;</w:t>
            </w: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коректно изготвени предложения до областния управител за издаване на актове за ДС.</w:t>
            </w:r>
          </w:p>
        </w:tc>
        <w:tc>
          <w:tcPr>
            <w:tcW w:w="1134" w:type="dxa"/>
            <w:vAlign w:val="center"/>
          </w:tcPr>
          <w:p w:rsidR="0064387D" w:rsidRPr="00E31A61" w:rsidRDefault="0064387D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64387D" w:rsidRPr="00E31A61" w:rsidTr="00522C85">
        <w:tc>
          <w:tcPr>
            <w:tcW w:w="1701" w:type="dxa"/>
          </w:tcPr>
          <w:p w:rsidR="0064387D" w:rsidRPr="00E31A61" w:rsidRDefault="0064387D" w:rsidP="0064387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87D" w:rsidRPr="00E31A61" w:rsidRDefault="0064387D" w:rsidP="0064387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87D" w:rsidRPr="00E31A61" w:rsidRDefault="0064387D" w:rsidP="00FB0D2B">
            <w:pPr>
              <w:ind w:left="-1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87D" w:rsidRPr="00E31A61" w:rsidRDefault="0064387D" w:rsidP="00B3237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3.10. Дейности по Наредба 19 от </w:t>
            </w:r>
            <w:r w:rsidRPr="00E31A61">
              <w:rPr>
                <w:rFonts w:ascii="Arial Narrow" w:hAnsi="Arial Narrow"/>
                <w:sz w:val="20"/>
                <w:szCs w:val="20"/>
                <w:lang w:val="en"/>
              </w:rPr>
              <w:t xml:space="preserve">25 октомври 2012 г. за </w:t>
            </w:r>
            <w:r w:rsidRPr="00E31A61">
              <w:rPr>
                <w:rFonts w:ascii="Arial Narrow" w:hAnsi="Arial Narrow"/>
                <w:sz w:val="20"/>
                <w:szCs w:val="20"/>
              </w:rPr>
              <w:t>строителство</w:t>
            </w:r>
            <w:r w:rsidRPr="00E31A61">
              <w:rPr>
                <w:rFonts w:ascii="Arial Narrow" w:hAnsi="Arial Narrow"/>
                <w:sz w:val="20"/>
                <w:szCs w:val="20"/>
                <w:lang w:val="en"/>
              </w:rPr>
              <w:t xml:space="preserve"> в земеделските земи без промяна на предназначението им</w:t>
            </w:r>
            <w:r w:rsidRPr="00E31A61">
              <w:rPr>
                <w:rFonts w:ascii="Arial Narrow" w:hAnsi="Arial Narrow"/>
                <w:sz w:val="20"/>
                <w:szCs w:val="20"/>
              </w:rPr>
              <w:t>, касаещи дейността на ОДЗ.</w:t>
            </w:r>
          </w:p>
        </w:tc>
        <w:tc>
          <w:tcPr>
            <w:tcW w:w="1275" w:type="dxa"/>
          </w:tcPr>
          <w:p w:rsidR="0064387D" w:rsidRPr="00E31A61" w:rsidRDefault="0064387D" w:rsidP="00FB0D2B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64387D" w:rsidRPr="00E31A61" w:rsidRDefault="0064387D" w:rsidP="00B3237E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Издадени становиша  и извършване на проверки за наличие на строителство в земеделски земи без промяна предназначението на земята.</w:t>
            </w:r>
          </w:p>
        </w:tc>
        <w:tc>
          <w:tcPr>
            <w:tcW w:w="2523" w:type="dxa"/>
          </w:tcPr>
          <w:p w:rsidR="0064387D" w:rsidRPr="00E31A61" w:rsidRDefault="0064387D" w:rsidP="00B3237E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Извършени са проверки на място на 20 бр. имоти от  издадените 37 положителни становища за имоти за строителство в земеделски земи без промяна предназначението на земята. </w:t>
            </w:r>
          </w:p>
          <w:p w:rsidR="0064387D" w:rsidRPr="00E31A61" w:rsidRDefault="0064387D" w:rsidP="00FB0D2B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FB0D2B">
            <w:pPr>
              <w:ind w:left="-10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3237E" w:rsidRPr="00E31A61" w:rsidRDefault="00B3237E" w:rsidP="00B323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4387D" w:rsidRPr="00E31A61" w:rsidRDefault="0064387D" w:rsidP="00B3237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Изготвени са коректни констативни протоколи и обобщен  доклад</w:t>
            </w:r>
            <w:r w:rsidRPr="00E31A61">
              <w:rPr>
                <w:rFonts w:ascii="Arial Narrow" w:hAnsi="Arial Narrow"/>
                <w:sz w:val="20"/>
                <w:szCs w:val="20"/>
              </w:rPr>
              <w:t xml:space="preserve"> за дейността на комисията, който е изпратен в МЗХГ.</w:t>
            </w:r>
          </w:p>
        </w:tc>
        <w:tc>
          <w:tcPr>
            <w:tcW w:w="1446" w:type="dxa"/>
          </w:tcPr>
          <w:p w:rsidR="0064387D" w:rsidRPr="00E31A61" w:rsidRDefault="0064387D" w:rsidP="00B3237E">
            <w:pPr>
              <w:ind w:hanging="1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издадени становища</w:t>
            </w:r>
            <w:r w:rsidRPr="00E31A61">
              <w:t xml:space="preserve">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по Наредба 19.  </w:t>
            </w:r>
          </w:p>
          <w:p w:rsidR="0064387D" w:rsidRPr="00E31A61" w:rsidRDefault="0064387D" w:rsidP="00B3237E">
            <w:pPr>
              <w:ind w:hanging="1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Извършени  проверки на място на имотите с издадени положителни становища за строителство в земеделски земи без промяна предназначението на земята.</w:t>
            </w:r>
          </w:p>
          <w:p w:rsidR="0064387D" w:rsidRPr="00E31A61" w:rsidRDefault="0064387D" w:rsidP="00B3237E">
            <w:pPr>
              <w:ind w:hanging="1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Изготвени коректни констативни протоколи и обобщен  доклад.</w:t>
            </w:r>
          </w:p>
        </w:tc>
        <w:tc>
          <w:tcPr>
            <w:tcW w:w="1134" w:type="dxa"/>
          </w:tcPr>
          <w:p w:rsidR="0064387D" w:rsidRPr="00E31A61" w:rsidRDefault="0064387D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4387D" w:rsidRPr="00E31A61" w:rsidRDefault="0064387D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4387D" w:rsidRPr="00E31A61" w:rsidRDefault="0064387D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4387D" w:rsidRPr="00E31A61" w:rsidRDefault="0064387D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</w:tc>
      </w:tr>
      <w:tr w:rsidR="00D2509C" w:rsidRPr="00E31A61" w:rsidTr="00522C85">
        <w:trPr>
          <w:trHeight w:val="1975"/>
        </w:trPr>
        <w:tc>
          <w:tcPr>
            <w:tcW w:w="1701" w:type="dxa"/>
          </w:tcPr>
          <w:p w:rsidR="00D2509C" w:rsidRPr="00E31A61" w:rsidRDefault="00D2509C" w:rsidP="00D2509C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2509C" w:rsidRPr="00E31A61" w:rsidRDefault="00D2509C" w:rsidP="00D2509C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2509C" w:rsidRPr="00E31A61" w:rsidRDefault="00E21211" w:rsidP="009F39B9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Използване и работа с безопасна земеделска и горска техника.</w:t>
            </w:r>
          </w:p>
        </w:tc>
        <w:tc>
          <w:tcPr>
            <w:tcW w:w="1843" w:type="dxa"/>
          </w:tcPr>
          <w:p w:rsidR="00D2509C" w:rsidRPr="00E31A61" w:rsidRDefault="00D2509C" w:rsidP="009F39B9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E31A61">
              <w:rPr>
                <w:rFonts w:ascii="Arial Narrow" w:hAnsi="Arial Narrow"/>
                <w:sz w:val="20"/>
                <w:szCs w:val="20"/>
              </w:rPr>
              <w:t xml:space="preserve">.11. Дейности по Закона за регистрация и контрол на земеделската и горската техника, </w:t>
            </w:r>
            <w:r w:rsidRPr="00E31A61">
              <w:rPr>
                <w:rFonts w:ascii="Arial Narrow" w:hAnsi="Arial Narrow"/>
                <w:sz w:val="20"/>
                <w:szCs w:val="20"/>
                <w:lang w:val="en"/>
              </w:rPr>
              <w:t>свързани с пускането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техника, включително на превозните средства и машините за земни работи, както и придобиването и отнемането на правоспособност за работа с техника.</w:t>
            </w:r>
          </w:p>
        </w:tc>
        <w:tc>
          <w:tcPr>
            <w:tcW w:w="1275" w:type="dxa"/>
          </w:tcPr>
          <w:p w:rsidR="00D2509C" w:rsidRPr="00E31A61" w:rsidRDefault="00D2509C" w:rsidP="009F39B9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Осигуряване при работа и при движение по пътищата използването на безопасна земеделска, горска техника, включително превозни средства и машини за земни работи на територията на област Габрово.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През 2020 г. са извършени: </w:t>
            </w:r>
          </w:p>
          <w:p w:rsidR="00D2509C" w:rsidRPr="00E31A61" w:rsidRDefault="00D2509C" w:rsidP="009F39B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•Идентификация на техника – 112 бр.;</w:t>
            </w:r>
          </w:p>
          <w:p w:rsidR="00D2509C" w:rsidRPr="00E31A61" w:rsidRDefault="00D2509C" w:rsidP="009F39B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209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•Бракуване на техника –  2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•Спиране от работа на техника – 3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•Отчисляване на техника – 74 бр.; 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 Пускане на техника в употреба – 5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•Проверки за наличие на регистрацията на техниката – 950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•Проверки за правоспособност на лицата, които работят с техниката – 350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•Проверки на нови машини за наличие на сертификат – 31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 Извършени ГТП – 1543 бр.;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•Подготвени и изпратени заявления до МЗХГ за издаване и подмяна на свидетелство за работа с техника –49 бр.;</w:t>
            </w: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Налична актуална база с данни в регистъра за регистрираната техника и регистъра с лицата, придобили правоспособност за работа с техника. 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извършени идентификации</w:t>
            </w:r>
            <w:r w:rsidR="009F39B9" w:rsidRPr="00E31A61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промени, прекратяване и отчисления на ЗТ и ГТ; 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217830" w:rsidRPr="00E31A61">
              <w:rPr>
                <w:rFonts w:ascii="Arial Narrow" w:hAnsi="Arial Narrow"/>
                <w:bCs/>
                <w:sz w:val="20"/>
                <w:szCs w:val="20"/>
              </w:rPr>
              <w:t>ой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извършени проверки за наличие на регистрация;</w:t>
            </w:r>
          </w:p>
          <w:p w:rsidR="00D2509C" w:rsidRPr="00E31A61" w:rsidRDefault="00D2509C" w:rsidP="009F39B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217830" w:rsidRPr="00E31A61" w:rsidRDefault="00217830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F39B9" w:rsidRPr="00E31A61" w:rsidRDefault="009F39B9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17830" w:rsidRPr="00E31A61" w:rsidRDefault="00217830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17830" w:rsidRPr="00E31A61" w:rsidRDefault="00217830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годишни прегледи;</w:t>
            </w:r>
          </w:p>
          <w:p w:rsidR="00D2509C" w:rsidRPr="00E31A61" w:rsidRDefault="00D2509C" w:rsidP="009F39B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Брой издадени и подменени свидетелства за провоспособност; </w:t>
            </w:r>
          </w:p>
          <w:p w:rsidR="00D2509C" w:rsidRPr="00E31A61" w:rsidRDefault="00D2509C" w:rsidP="009F39B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D2509C" w:rsidRPr="00E31A61" w:rsidRDefault="00D2509C" w:rsidP="009F39B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Наличие на актуална база с данни в регистъра за регистрираната техника и регистъра с лицата, придобили правоспособност за работа с техника. </w:t>
            </w:r>
          </w:p>
        </w:tc>
        <w:tc>
          <w:tcPr>
            <w:tcW w:w="1134" w:type="dxa"/>
          </w:tcPr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509C" w:rsidRPr="00E31A61" w:rsidRDefault="00D2509C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2969DA" w:rsidRPr="00E31A61" w:rsidTr="00522C85">
        <w:trPr>
          <w:trHeight w:val="1118"/>
        </w:trPr>
        <w:tc>
          <w:tcPr>
            <w:tcW w:w="1701" w:type="dxa"/>
            <w:vMerge w:val="restart"/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4. Развитие на ефективно поливно земеделие и превенция на риска от наводнения, бедствия и аварии.</w:t>
            </w:r>
          </w:p>
        </w:tc>
        <w:tc>
          <w:tcPr>
            <w:tcW w:w="1559" w:type="dxa"/>
            <w:vMerge w:val="restart"/>
          </w:tcPr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Реализиране на дейности за реконструкция и изграждане на   необходимата инфраструктура за поливно земеделие.</w:t>
            </w:r>
          </w:p>
        </w:tc>
        <w:tc>
          <w:tcPr>
            <w:tcW w:w="1843" w:type="dxa"/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4.1. Поддържане на хидромелиоративната инфраструктура на СН на територията на областта съгласно нормативните изисквания.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</w:t>
            </w:r>
          </w:p>
          <w:p w:rsidR="002F4CBA" w:rsidRPr="004D1570" w:rsidRDefault="002F4CB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4CBA" w:rsidRPr="004D1570" w:rsidRDefault="002F4CB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Извършване на проверка на дейността на СН.</w:t>
            </w:r>
          </w:p>
          <w:p w:rsidR="002F4CBA" w:rsidRPr="004D1570" w:rsidRDefault="002F4CB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Осъществен  контрол при определяне на цените на услугата „Водоподаване за напояване“ на СН в областта.</w:t>
            </w:r>
          </w:p>
        </w:tc>
        <w:tc>
          <w:tcPr>
            <w:tcW w:w="2523" w:type="dxa"/>
          </w:tcPr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През 2020 г. няма подадени заявления за откриване на процедура за учредяване на СН на територията на област Габрово. </w:t>
            </w:r>
          </w:p>
          <w:p w:rsidR="002F4CBA" w:rsidRDefault="002F4CB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1648E" w:rsidRPr="004D1570" w:rsidRDefault="00F1648E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Във връзка с обявената пандемична обствановка в РБ през 2020 г. не са извършвани проверки </w:t>
            </w:r>
            <w:r w:rsidRPr="004D1570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2F4CBA" w:rsidRPr="004D1570">
              <w:rPr>
                <w:rFonts w:ascii="Arial Narrow" w:hAnsi="Arial Narrow"/>
                <w:sz w:val="20"/>
                <w:szCs w:val="20"/>
              </w:rPr>
              <w:t xml:space="preserve">дейността на </w:t>
            </w:r>
            <w:r w:rsidRPr="004D1570">
              <w:rPr>
                <w:rFonts w:ascii="Arial Narrow" w:hAnsi="Arial Narrow"/>
                <w:sz w:val="20"/>
                <w:szCs w:val="20"/>
              </w:rPr>
              <w:t>СН.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Не е възникнала необходимост.</w:t>
            </w:r>
          </w:p>
        </w:tc>
        <w:tc>
          <w:tcPr>
            <w:tcW w:w="1446" w:type="dxa"/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Брой участия в учредителни събрания на СН.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Брой изготвени констативни протоколи и направени предписания от извършени проверки и предадени в срок в дирекция „Хидромелиорации“ в МЗХ.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Брой изготвени доклади и становища, свързани с обектите от хидромелиоративния фонд на територията на областта. </w:t>
            </w:r>
          </w:p>
        </w:tc>
        <w:tc>
          <w:tcPr>
            <w:tcW w:w="1134" w:type="dxa"/>
          </w:tcPr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570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57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2969DA" w:rsidRPr="00E31A61" w:rsidTr="00522C85">
        <w:trPr>
          <w:trHeight w:val="40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Реализиране на дейности за предпазване при природни бедствия от наводняване.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4.2. Участие в комисия, назначена със Заповед на областния управител за обследване на язовирните стени и съоръженията към тях, които се ползват от сдруженията за напояване.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 xml:space="preserve">Януари –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Поддържане на язовирите, ползвани от СН, на територията на областта в добро техническо състояние.</w:t>
            </w: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21F5C" w:rsidRPr="004D1570" w:rsidRDefault="00021F5C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21F5C" w:rsidRPr="004D1570" w:rsidRDefault="00021F5C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21F5C" w:rsidRPr="004D1570" w:rsidRDefault="00021F5C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21F5C" w:rsidRPr="004D1570" w:rsidRDefault="00021F5C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21F5C" w:rsidRPr="004D1570" w:rsidRDefault="00021F5C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r w:rsidRPr="004D1570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представителя на ОДЗ в изготвянето на доклада от комисията до Областния управител.</w:t>
            </w:r>
          </w:p>
          <w:p w:rsidR="002969DA" w:rsidRPr="004D1570" w:rsidRDefault="002969DA" w:rsidP="006B770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В изпълнение на заповед на областния управител представител на ОДЗ участва в състава на комисия за обследване на язовирните стени и съоръженията към тях, които се ползват от сдруженията за напояване. </w:t>
            </w:r>
          </w:p>
          <w:p w:rsidR="002969DA" w:rsidRPr="004D1570" w:rsidRDefault="002969DA" w:rsidP="006B7704">
            <w:pPr>
              <w:ind w:right="-79"/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Проверени са язовир „Кастел“ с. Батошево, ползван от СН „Кастело“, язовир „Под стопански двор“ с. Душево, ползван от СН „Нивища“ и язовир „Бяло поле“ с. Душево с ползвател СН „Орехите“.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Установени са нередности само за  язовир „Под стопански двор“, с. Душево, ползван от СН „Нивища“.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Съставени са три протокола с констатации от проверката, към единия от тях са изготвени и предписания за предприемане на съответни действия от ръководството на СН – „Нивища“ с. Душево. Същите са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 xml:space="preserve">изпратени в срок в МЗХГ. 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A2C9A" w:rsidRDefault="008A2C9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Не е възникнала неоходимост.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Участие на представител на ОДЗ в проверки на потенциално опасните язовири на територията на областта.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Коректно изготвен протокол.</w:t>
            </w: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6B770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69DA" w:rsidRPr="004D1570" w:rsidRDefault="002969DA" w:rsidP="00021F5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 на ОДЗ в изготвянето на доклада от комисията до Областния управител.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9DA" w:rsidRPr="004D1570" w:rsidRDefault="002969D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570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</w:tc>
      </w:tr>
      <w:tr w:rsidR="00046668" w:rsidRPr="00E31A61" w:rsidTr="00522C85">
        <w:trPr>
          <w:trHeight w:val="557"/>
        </w:trPr>
        <w:tc>
          <w:tcPr>
            <w:tcW w:w="1701" w:type="dxa"/>
            <w:vMerge w:val="restart"/>
          </w:tcPr>
          <w:p w:rsidR="00046668" w:rsidRPr="004D1570" w:rsidRDefault="00046668" w:rsidP="005852C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5. По-добро управление на риска в аграрния отрасъл.</w:t>
            </w:r>
          </w:p>
        </w:tc>
        <w:tc>
          <w:tcPr>
            <w:tcW w:w="1559" w:type="dxa"/>
            <w:vMerge w:val="restart"/>
          </w:tcPr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Програма за управление на рисковете и кризите в отрасъл „Земеделие“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sz w:val="20"/>
                <w:szCs w:val="20"/>
                <w:lang w:val="ru-RU"/>
              </w:rPr>
              <w:t>Мониторинг върху рисковете в земеделието.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sz w:val="20"/>
                <w:szCs w:val="20"/>
                <w:lang w:val="ru-RU"/>
              </w:rPr>
              <w:t>Използване на възможностите на държавните помощи за управление на риска в земеделието.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5.1. Набиране на достоверна информация за развитието на растениевъдството и животновъдството в област Габрово и своевременното й изпращане в МЗХГ.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046668" w:rsidRPr="004D1570" w:rsidRDefault="00046668" w:rsidP="005852C3">
            <w:pPr>
              <w:rPr>
                <w:rFonts w:ascii="Arial Narrow" w:hAnsi="Arial Narrow"/>
                <w:sz w:val="20"/>
                <w:szCs w:val="20"/>
              </w:rPr>
            </w:pPr>
            <w:r w:rsidRPr="004D1570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6668" w:rsidRPr="004D1570" w:rsidRDefault="00046668" w:rsidP="005852C3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Предоставяне в МЗХГ на достоверна информация за състоянието на растениевъдството и животновъдството на територията на област Габрово, необходима за предприемане на адекватни мерки при кризисни и рискови ситуации.</w:t>
            </w:r>
          </w:p>
          <w:p w:rsidR="00046668" w:rsidRPr="004D1570" w:rsidRDefault="00046668" w:rsidP="005852C3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46668" w:rsidRPr="004D1570" w:rsidRDefault="00046668" w:rsidP="005852C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През 2020 г. са извършени 3 бр. частични и 1 едно пълно обследване за състоянието на площите, засети с пшеница и ечемик на територията на област Габрово. </w:t>
            </w:r>
          </w:p>
          <w:p w:rsidR="00046668" w:rsidRPr="004D1570" w:rsidRDefault="00046668" w:rsidP="005852C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4D1570" w:rsidRDefault="00046668" w:rsidP="005852C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852C3" w:rsidRPr="004D1570" w:rsidRDefault="00046668" w:rsidP="005852C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Извършване на периодични, частични или пълни полски обследвания на посевите и насажденията със земеделски култури чрез оглед на място за </w:t>
            </w:r>
          </w:p>
          <w:p w:rsidR="00046668" w:rsidRPr="004D1570" w:rsidRDefault="005852C3" w:rsidP="005852C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D157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</w:t>
            </w:r>
            <w:r w:rsidR="00046668" w:rsidRPr="004D157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становяване на моментното им състояние съобразно агроклиматичните условия и очаквано прогнозно производство от есенни култури съобразно утвърдените срокове.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57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57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4D1570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46668" w:rsidRPr="00E31A61" w:rsidTr="00522C85">
        <w:trPr>
          <w:trHeight w:val="2688"/>
        </w:trPr>
        <w:tc>
          <w:tcPr>
            <w:tcW w:w="1701" w:type="dxa"/>
            <w:vMerge/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5.</w:t>
            </w:r>
            <w:r w:rsidR="007F469A" w:rsidRPr="00E31A61"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. Прилагане на мерки по ограничаване на разпространението на болести по животните и растенията на територията на цялата област съгласно приетите  Планове за действие.</w:t>
            </w:r>
          </w:p>
        </w:tc>
        <w:tc>
          <w:tcPr>
            <w:tcW w:w="1275" w:type="dxa"/>
          </w:tcPr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046668" w:rsidRPr="00E31A61" w:rsidRDefault="00046668" w:rsidP="0059435E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Постигане на максимална информираност </w:t>
            </w:r>
          </w:p>
          <w:p w:rsidR="00046668" w:rsidRPr="00E31A61" w:rsidRDefault="00046668" w:rsidP="0059435E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 всички заинтересовани страни за рисковете от разпространение на болести по животните и растенията.</w:t>
            </w:r>
          </w:p>
          <w:p w:rsidR="00046668" w:rsidRPr="00E31A61" w:rsidRDefault="00046668" w:rsidP="0059435E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Намаляване на риска от разпространение на заболяваниятя..</w:t>
            </w:r>
          </w:p>
        </w:tc>
        <w:tc>
          <w:tcPr>
            <w:tcW w:w="2523" w:type="dxa"/>
          </w:tcPr>
          <w:p w:rsidR="00046668" w:rsidRPr="00E31A61" w:rsidRDefault="00046668" w:rsidP="0059435E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Представител на ОДЗ участва в заседанията на Областната епизотична комисия.</w:t>
            </w:r>
          </w:p>
          <w:p w:rsidR="00046668" w:rsidRPr="00E31A61" w:rsidRDefault="00046668" w:rsidP="0059435E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46668" w:rsidRPr="00E31A61" w:rsidRDefault="00046668" w:rsidP="0059435E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46668" w:rsidRPr="00E31A61" w:rsidRDefault="00046668" w:rsidP="0059435E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46668" w:rsidRPr="00E31A61" w:rsidRDefault="00046668" w:rsidP="0059435E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46668" w:rsidRPr="00E31A61" w:rsidRDefault="00046668" w:rsidP="0059435E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46" w:type="dxa"/>
          </w:tcPr>
          <w:p w:rsidR="00046668" w:rsidRPr="00E31A61" w:rsidRDefault="00046668" w:rsidP="0059435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Участие на служители в дейностите,</w:t>
            </w:r>
          </w:p>
          <w:p w:rsidR="00046668" w:rsidRPr="00E31A61" w:rsidRDefault="00046668" w:rsidP="0059435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предвидени за изпълнение от ОДЗ в Планове  за действие срещу разпространение на заболяванията в Република България.  </w:t>
            </w:r>
          </w:p>
        </w:tc>
        <w:tc>
          <w:tcPr>
            <w:tcW w:w="1134" w:type="dxa"/>
          </w:tcPr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46668" w:rsidRPr="00E31A61" w:rsidTr="00522C85">
        <w:tc>
          <w:tcPr>
            <w:tcW w:w="1701" w:type="dxa"/>
            <w:vMerge/>
            <w:tcBorders>
              <w:bottom w:val="nil"/>
            </w:tcBorders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668" w:rsidRPr="00E31A61" w:rsidRDefault="00046668" w:rsidP="00046668">
            <w:pPr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6668" w:rsidRPr="00E31A61" w:rsidRDefault="007F469A" w:rsidP="0059435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5.3</w:t>
            </w:r>
            <w:r w:rsidR="00046668" w:rsidRPr="00E31A61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Предоставена възможност на ЗС да кандидатстват по държавната помощ за компенсиране на загуби от земеделските култури вследствие на неблагоприятни климатични условия.</w:t>
            </w:r>
          </w:p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046668" w:rsidRPr="00E31A61" w:rsidRDefault="00046668" w:rsidP="0059435E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6668" w:rsidRPr="00E31A61" w:rsidRDefault="00046668" w:rsidP="0059435E">
            <w:pPr>
              <w:ind w:left="6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 на земеделските стопани за нанесени щети по земеделските култури, причинени от неблагоприятни климатични условия.</w:t>
            </w:r>
          </w:p>
          <w:p w:rsidR="00046668" w:rsidRPr="00E31A61" w:rsidRDefault="00046668" w:rsidP="0059435E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E31A61" w:rsidRDefault="00046668" w:rsidP="0059435E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E31A61" w:rsidRDefault="00046668" w:rsidP="0059435E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46668" w:rsidRPr="00E31A61" w:rsidRDefault="00046668" w:rsidP="0059435E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046668" w:rsidRPr="00E31A61" w:rsidRDefault="00046668" w:rsidP="0059435E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</w:t>
            </w:r>
            <w:r w:rsidRPr="00E31A61">
              <w:t xml:space="preserve">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са подадени три  заявления от земеделски стопанин за извършване на проверка на място и издаване на обикновени протоколи за установяване на щети в следствие на природни бедствия или неблагоприятни климатични условия в 7 землища в община Севлиево. Изготвени са 3 бр. обикновени протоколи за пропаднали  411, 35 ха, от  засушаване, засети с рапица.  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46668" w:rsidRPr="00E31A61" w:rsidRDefault="00046668" w:rsidP="0059435E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установяване процента на щетите при площи, заети със земеделски култури, причинени от неблагоприятни климатични събития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и при необходимост издаване на констативни или обикновени протоколи. </w:t>
            </w:r>
          </w:p>
          <w:p w:rsidR="00046668" w:rsidRPr="00E31A61" w:rsidRDefault="00046668" w:rsidP="0059435E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издадени протоколи.</w:t>
            </w:r>
          </w:p>
          <w:p w:rsidR="00046668" w:rsidRPr="00E31A61" w:rsidRDefault="00046668" w:rsidP="0059435E">
            <w:pPr>
              <w:ind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Засегнати площи в ха.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46668" w:rsidRPr="00E31A61" w:rsidRDefault="00046668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F469A" w:rsidRPr="00E31A61" w:rsidTr="00522C85">
        <w:tc>
          <w:tcPr>
            <w:tcW w:w="1701" w:type="dxa"/>
            <w:tcBorders>
              <w:top w:val="nil"/>
            </w:tcBorders>
          </w:tcPr>
          <w:p w:rsidR="007F469A" w:rsidRPr="00E31A61" w:rsidRDefault="007F469A" w:rsidP="007F469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F469A" w:rsidRPr="00E31A61" w:rsidRDefault="007F469A" w:rsidP="007F46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7F469A" w:rsidP="007F469A">
            <w:pPr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F469A" w:rsidRPr="00E31A61" w:rsidRDefault="007F469A" w:rsidP="00425C6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5.4 Предоставена възможност на ЗС да кандидатстват по държавната помощ за компенсиране на загуби по загинали селскостопански животни вследствие на неблагоприятни климатични условия.</w:t>
            </w:r>
          </w:p>
          <w:p w:rsidR="007F469A" w:rsidRPr="00E31A61" w:rsidRDefault="007F469A" w:rsidP="00425C6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F469A" w:rsidRPr="00E31A61" w:rsidRDefault="007F469A" w:rsidP="00425C6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Януари-</w:t>
            </w:r>
          </w:p>
          <w:p w:rsidR="007F469A" w:rsidRPr="00E31A61" w:rsidRDefault="007F469A" w:rsidP="00425C6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7F469A" w:rsidRPr="00E31A61" w:rsidRDefault="007F469A" w:rsidP="00425C6A">
            <w:pPr>
              <w:ind w:left="6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 на земеделските стопани за нанесени щети по загинали селскостопански животни и унищожени пчелни кошери, причинени от неблагоприятни климатични условия.</w:t>
            </w:r>
          </w:p>
        </w:tc>
        <w:tc>
          <w:tcPr>
            <w:tcW w:w="2523" w:type="dxa"/>
          </w:tcPr>
          <w:p w:rsidR="007F469A" w:rsidRPr="00E31A61" w:rsidRDefault="007F469A" w:rsidP="00425C6A">
            <w:pPr>
              <w:ind w:left="5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През 2020 г. няма подадени  заявления от земеделски стопани за установяване на щетите по загинали селскостопански животни и унищожени пчелни кошери, причинени от неблагоприятни климатични условия.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7F469A" w:rsidRPr="00E31A61" w:rsidRDefault="007F469A" w:rsidP="00425C6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 xml:space="preserve">установяване на щети  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по загинали селскостопански животни и унищожени </w:t>
            </w: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lastRenderedPageBreak/>
              <w:t xml:space="preserve">пчелни кошери, причинени от неблагоприятни климатични условия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и при необходимост издаване на констативни или обикновени протоколи. </w:t>
            </w:r>
          </w:p>
          <w:p w:rsidR="007F469A" w:rsidRPr="00E31A61" w:rsidRDefault="007F469A" w:rsidP="00425C6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издадени протоколи.</w:t>
            </w:r>
          </w:p>
          <w:p w:rsidR="007F469A" w:rsidRPr="00E31A61" w:rsidRDefault="007F469A" w:rsidP="00425C6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Брой унищожени животни.</w:t>
            </w:r>
          </w:p>
        </w:tc>
        <w:tc>
          <w:tcPr>
            <w:tcW w:w="1134" w:type="dxa"/>
            <w:vAlign w:val="center"/>
          </w:tcPr>
          <w:p w:rsidR="007F469A" w:rsidRPr="00E31A61" w:rsidRDefault="007F46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7F469A" w:rsidRPr="00E31A61" w:rsidRDefault="007F46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227BC3" w:rsidRPr="00E31A61" w:rsidTr="00FC1D3F">
        <w:trPr>
          <w:trHeight w:val="4945"/>
        </w:trPr>
        <w:tc>
          <w:tcPr>
            <w:tcW w:w="1701" w:type="dxa"/>
          </w:tcPr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6.Осигуряване на надеждна статистическа информация в областта на земеделието.</w:t>
            </w:r>
          </w:p>
        </w:tc>
        <w:tc>
          <w:tcPr>
            <w:tcW w:w="1559" w:type="dxa"/>
          </w:tcPr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Стратегия за развитите на Националната статистическа система на Република България.</w:t>
            </w: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Програма за управление на рисковете и кризите в отрасъл „Земеделие“</w:t>
            </w: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6C59D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CDE" w:rsidRPr="00E31A61" w:rsidRDefault="00227BC3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Наличие на лесна за ползване и достъпна статистическа информация, основаваща се на единни стандарти и общи принципи.</w:t>
            </w:r>
          </w:p>
        </w:tc>
        <w:tc>
          <w:tcPr>
            <w:tcW w:w="1843" w:type="dxa"/>
          </w:tcPr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>6.1.</w:t>
            </w:r>
            <w:r w:rsidR="006147F2" w:rsidRPr="00E31A61">
              <w:rPr>
                <w:rFonts w:ascii="Arial Narrow" w:hAnsi="Arial Narrow"/>
                <w:sz w:val="20"/>
                <w:szCs w:val="20"/>
                <w:lang w:val="ru-RU"/>
              </w:rPr>
              <w:t xml:space="preserve">Провеждане на статистически изследвания за осигуряване на статистически данни, необходими за сектор </w:t>
            </w:r>
            <w:r w:rsidR="00227BC3" w:rsidRPr="00E31A61">
              <w:rPr>
                <w:rFonts w:ascii="Arial Narrow" w:hAnsi="Arial Narrow"/>
                <w:sz w:val="20"/>
                <w:szCs w:val="20"/>
                <w:lang w:val="ru-RU"/>
              </w:rPr>
              <w:t>«З</w:t>
            </w:r>
            <w:r w:rsidR="006147F2" w:rsidRPr="00E31A61">
              <w:rPr>
                <w:rFonts w:ascii="Arial Narrow" w:hAnsi="Arial Narrow"/>
                <w:sz w:val="20"/>
                <w:szCs w:val="20"/>
                <w:lang w:val="ru-RU"/>
              </w:rPr>
              <w:t>емеделие</w:t>
            </w:r>
            <w:r w:rsidR="00227BC3" w:rsidRPr="00E31A61">
              <w:rPr>
                <w:rFonts w:ascii="Arial Narrow" w:hAnsi="Arial Narrow"/>
                <w:sz w:val="20"/>
                <w:szCs w:val="20"/>
                <w:lang w:val="ru-RU"/>
              </w:rPr>
              <w:t>»</w:t>
            </w: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6CDE" w:rsidRPr="00E31A61" w:rsidRDefault="006147F2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Предаване в МЗХ</w:t>
            </w:r>
            <w:r w:rsidRPr="00E31A61">
              <w:rPr>
                <w:rFonts w:ascii="Arial" w:eastAsia="Arial Unicode MS" w:hAnsi="Arial" w:cs="Arial"/>
                <w:sz w:val="20"/>
                <w:szCs w:val="20"/>
              </w:rPr>
              <w:t>Г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 xml:space="preserve"> на надеждна информация  за състоянието и тенденциите в развитие на земеделието в област Габрово.</w:t>
            </w: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826CDE" w:rsidRPr="00E31A61" w:rsidRDefault="00826CDE" w:rsidP="009A5E29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През 2020 г. са проведени следните статистически изследвания: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 xml:space="preserve">Преброяване на земеделските стопанства – 1620 стопанства, от които 1564 посетени на място от анкетьор и 56 анкетирани он лайн в подсистметата по агростатистика.  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Птицевъдството в България през 2019 г. – 46 стопанства;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Добиви от полски култури-реколта 2020 – 117 стопанства;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Производство на зеленчуци – реколта 2020 – 24 стопанства;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Производство на плодове – реколта 2020 – 108 стопанства;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Производство на грозде и вино – реколта 2020 – 4 стопанства;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Брой на селскостопански животни към 1</w:t>
            </w:r>
            <w:r w:rsidRPr="00E31A61">
              <w:rPr>
                <w:rFonts w:ascii="Arial Narrow" w:eastAsia="Arial Unicode MS" w:hAnsi="Arial Narrow"/>
                <w:sz w:val="20"/>
                <w:szCs w:val="20"/>
                <w:vertAlign w:val="superscript"/>
              </w:rPr>
              <w:t>-ви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 xml:space="preserve"> ноември 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 xml:space="preserve">2020 – 103 стопанства; </w:t>
            </w:r>
          </w:p>
          <w:p w:rsidR="00826CDE" w:rsidRPr="00E31A61" w:rsidRDefault="00826CDE" w:rsidP="009A5E29">
            <w:pPr>
              <w:pStyle w:val="aa"/>
              <w:numPr>
                <w:ilvl w:val="0"/>
                <w:numId w:val="3"/>
              </w:numPr>
              <w:tabs>
                <w:tab w:val="left" w:pos="147"/>
              </w:tabs>
              <w:spacing w:line="276" w:lineRule="auto"/>
              <w:ind w:left="0" w:firstLine="0"/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Пчеларството в България през 2020 г. – 37 стопанства;</w:t>
            </w:r>
          </w:p>
          <w:p w:rsidR="00826CDE" w:rsidRPr="00E31A61" w:rsidRDefault="00826CDE" w:rsidP="009A5E29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- Дейност на мандрите през 2020 г. – 12 бр;</w:t>
            </w:r>
          </w:p>
          <w:p w:rsidR="00826CDE" w:rsidRPr="00E31A61" w:rsidRDefault="00826CDE" w:rsidP="009A5E29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червени меса за 2020 г. –12 бр;</w:t>
            </w:r>
          </w:p>
          <w:p w:rsidR="00826CDE" w:rsidRPr="00E31A61" w:rsidRDefault="00826CDE" w:rsidP="009A5E29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бели меса за 2020 г. – 12 бр;</w:t>
            </w:r>
          </w:p>
          <w:p w:rsidR="00826CDE" w:rsidRPr="00E31A61" w:rsidRDefault="00826CDE" w:rsidP="009A5E2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2020 г. (БАНСИК) на 38 сегмента, включващо посещение на самите сегменти, попълване и въвеждане на 58 наблюдателни листи в софтуер и експорт на данни за отдел „Агростатистика“ към МЗХГ.</w:t>
            </w:r>
          </w:p>
        </w:tc>
        <w:tc>
          <w:tcPr>
            <w:tcW w:w="1446" w:type="dxa"/>
          </w:tcPr>
          <w:p w:rsidR="006147F2" w:rsidRPr="00E31A61" w:rsidRDefault="006147F2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на </w:t>
            </w:r>
            <w:r w:rsidR="00826CDE" w:rsidRPr="00E31A61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дени</w:t>
            </w:r>
            <w:r w:rsidR="00826CDE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статистически изследвания, заложени в НСП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826CDE"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6147F2" w:rsidRPr="00E31A61" w:rsidRDefault="006147F2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26CDE" w:rsidRPr="00E31A61" w:rsidRDefault="006147F2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Б</w:t>
            </w:r>
            <w:r w:rsidR="00826CDE" w:rsidRPr="00E31A61">
              <w:rPr>
                <w:rFonts w:ascii="Arial Narrow" w:hAnsi="Arial Narrow"/>
                <w:bCs/>
                <w:sz w:val="20"/>
                <w:szCs w:val="20"/>
              </w:rPr>
              <w:t>рой изследвани единици.</w:t>
            </w: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:rsidR="00826CDE" w:rsidRPr="00E31A61" w:rsidRDefault="00826CDE" w:rsidP="00774F7A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6CDE" w:rsidRPr="00E31A61" w:rsidRDefault="00826CDE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F469A" w:rsidRPr="00E31A61" w:rsidTr="00522C85">
        <w:tc>
          <w:tcPr>
            <w:tcW w:w="1701" w:type="dxa"/>
          </w:tcPr>
          <w:p w:rsidR="007F469A" w:rsidRPr="00E31A61" w:rsidRDefault="007F469A" w:rsidP="007F469A">
            <w:pPr>
              <w:jc w:val="both"/>
            </w:pPr>
          </w:p>
        </w:tc>
        <w:tc>
          <w:tcPr>
            <w:tcW w:w="1559" w:type="dxa"/>
          </w:tcPr>
          <w:p w:rsidR="007F469A" w:rsidRPr="00E31A61" w:rsidRDefault="007F469A" w:rsidP="007F469A">
            <w:pPr>
              <w:jc w:val="both"/>
            </w:pPr>
          </w:p>
        </w:tc>
        <w:tc>
          <w:tcPr>
            <w:tcW w:w="1843" w:type="dxa"/>
          </w:tcPr>
          <w:p w:rsidR="007F469A" w:rsidRPr="00E31A61" w:rsidRDefault="007F469A" w:rsidP="007F469A">
            <w:pPr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7F469A" w:rsidP="0086346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6.2.Събиране, обработване, приключване</w:t>
            </w:r>
            <w:r w:rsidRPr="00E31A61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стопани.</w:t>
            </w:r>
          </w:p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469A" w:rsidRPr="00E31A61" w:rsidRDefault="007F469A" w:rsidP="0086346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E31A61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2523" w:type="dxa"/>
          </w:tcPr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Попълнени и отчетени в МЗХГ електронни формуляри на 32 стопанства, включени в СЗСИ 2020 г., от които 11 с двустранно счетоводство и 21 с едностранно счетоводство. </w:t>
            </w:r>
          </w:p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Извършвани са  посещения на стопанствата.</w:t>
            </w:r>
          </w:p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6147F2" w:rsidP="0086346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Коректно изготвяни тримесечни отчети за дейностите по СЗСИ</w:t>
            </w:r>
          </w:p>
        </w:tc>
        <w:tc>
          <w:tcPr>
            <w:tcW w:w="1446" w:type="dxa"/>
          </w:tcPr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</w:t>
            </w:r>
            <w:r w:rsidR="006147F2" w:rsidRPr="00E31A61">
              <w:rPr>
                <w:rFonts w:ascii="Arial Narrow" w:hAnsi="Arial Narrow"/>
                <w:sz w:val="20"/>
                <w:szCs w:val="20"/>
              </w:rPr>
              <w:t xml:space="preserve">ой </w:t>
            </w:r>
            <w:r w:rsidRPr="00E31A61">
              <w:rPr>
                <w:rFonts w:ascii="Arial Narrow" w:hAnsi="Arial Narrow"/>
                <w:sz w:val="20"/>
                <w:szCs w:val="20"/>
              </w:rPr>
              <w:t>попълн</w:t>
            </w:r>
            <w:r w:rsidR="006147F2" w:rsidRPr="00E31A61">
              <w:rPr>
                <w:rFonts w:ascii="Arial Narrow" w:hAnsi="Arial Narrow"/>
                <w:sz w:val="20"/>
                <w:szCs w:val="20"/>
              </w:rPr>
              <w:t xml:space="preserve">ени </w:t>
            </w:r>
            <w:r w:rsidRPr="00E31A61">
              <w:rPr>
                <w:rFonts w:ascii="Arial Narrow" w:hAnsi="Arial Narrow"/>
                <w:sz w:val="20"/>
                <w:szCs w:val="20"/>
              </w:rPr>
              <w:t xml:space="preserve">електронни формуляри на стопанствата, включени в СЗСИ 2020 г. </w:t>
            </w:r>
          </w:p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147F2" w:rsidRPr="00E31A61" w:rsidRDefault="006147F2" w:rsidP="0086346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</w:t>
            </w:r>
            <w:r w:rsidR="006147F2" w:rsidRPr="00E31A61">
              <w:rPr>
                <w:rFonts w:ascii="Arial Narrow" w:hAnsi="Arial Narrow"/>
                <w:sz w:val="20"/>
                <w:szCs w:val="20"/>
              </w:rPr>
              <w:t xml:space="preserve">ой </w:t>
            </w:r>
            <w:r w:rsidRPr="00E31A61">
              <w:rPr>
                <w:rFonts w:ascii="Arial Narrow" w:hAnsi="Arial Narrow"/>
                <w:sz w:val="20"/>
                <w:szCs w:val="20"/>
              </w:rPr>
              <w:t>извършени  посещения на място в стопанствата.</w:t>
            </w:r>
          </w:p>
          <w:p w:rsidR="007F469A" w:rsidRPr="00E31A61" w:rsidRDefault="007F469A" w:rsidP="0086346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6147F2" w:rsidP="0086346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Брой к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>оректно изготвяни тримесечни отчети за дейностите по СЗСИ.</w:t>
            </w:r>
          </w:p>
        </w:tc>
        <w:tc>
          <w:tcPr>
            <w:tcW w:w="1134" w:type="dxa"/>
            <w:vAlign w:val="center"/>
          </w:tcPr>
          <w:p w:rsidR="007F469A" w:rsidRPr="00E31A61" w:rsidRDefault="007F46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469A" w:rsidRPr="00E31A61" w:rsidRDefault="007F46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2C9A" w:rsidRPr="00E31A61" w:rsidTr="00522C85">
        <w:trPr>
          <w:trHeight w:val="1410"/>
        </w:trPr>
        <w:tc>
          <w:tcPr>
            <w:tcW w:w="1701" w:type="dxa"/>
            <w:vMerge w:val="restart"/>
          </w:tcPr>
          <w:p w:rsidR="008A2C9A" w:rsidRPr="00E31A61" w:rsidRDefault="008A2C9A" w:rsidP="00406B87">
            <w:pPr>
              <w:spacing w:after="1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7. Осигуряване на институционална подкрепа и електронизация на администрирането в отрасъла за осигуряване на прозрачно, достъпно, обективно и ефективно управление на административните процеси.</w:t>
            </w:r>
          </w:p>
        </w:tc>
        <w:tc>
          <w:tcPr>
            <w:tcW w:w="1559" w:type="dxa"/>
            <w:vMerge w:val="restart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8A2C9A" w:rsidRPr="00E31A61" w:rsidRDefault="008A2C9A" w:rsidP="00406B8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Развитие на електронно управление и подобряване на административното обслужване в системата на МЗХГ.</w:t>
            </w: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7.1. Предоставяне на административни услуги по електронен път, осигуряване на онлайн достъп до шаблони на документи</w:t>
            </w:r>
          </w:p>
        </w:tc>
        <w:tc>
          <w:tcPr>
            <w:tcW w:w="127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Подобряване прозрачността на организацията, така и на нивото на обслужване, което ОДЗ предоставя</w:t>
            </w:r>
          </w:p>
        </w:tc>
        <w:tc>
          <w:tcPr>
            <w:tcW w:w="252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Няма реализирани електронни услуги.</w:t>
            </w:r>
          </w:p>
        </w:tc>
        <w:tc>
          <w:tcPr>
            <w:tcW w:w="1446" w:type="dxa"/>
          </w:tcPr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Брой предоставяни електронизирани услуги.</w:t>
            </w:r>
          </w:p>
        </w:tc>
        <w:tc>
          <w:tcPr>
            <w:tcW w:w="1134" w:type="dxa"/>
          </w:tcPr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8A2C9A" w:rsidRPr="00E31A61" w:rsidTr="00522C85">
        <w:trPr>
          <w:trHeight w:val="1442"/>
        </w:trPr>
        <w:tc>
          <w:tcPr>
            <w:tcW w:w="1701" w:type="dxa"/>
            <w:vMerge/>
          </w:tcPr>
          <w:p w:rsidR="008A2C9A" w:rsidRPr="00E31A61" w:rsidRDefault="008A2C9A" w:rsidP="00406B8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7.2.Публикуване на информация и набори данни на Портала на отворени данни </w:t>
            </w:r>
          </w:p>
        </w:tc>
        <w:tc>
          <w:tcPr>
            <w:tcW w:w="127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Съгласно изискуемите срокове</w:t>
            </w:r>
          </w:p>
        </w:tc>
        <w:tc>
          <w:tcPr>
            <w:tcW w:w="198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Достъпни за свободно ползване данни, създадени в процеса на работа на  ОДЗ и ОСЗ.</w:t>
            </w:r>
          </w:p>
        </w:tc>
        <w:tc>
          <w:tcPr>
            <w:tcW w:w="252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Публикувани 2 бр. набори от данни на Портала за отворени данни </w:t>
            </w:r>
          </w:p>
        </w:tc>
        <w:tc>
          <w:tcPr>
            <w:tcW w:w="1446" w:type="dxa"/>
          </w:tcPr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Брой публикувани набори от данни на Портала за отворени данни</w:t>
            </w:r>
          </w:p>
        </w:tc>
        <w:tc>
          <w:tcPr>
            <w:tcW w:w="1134" w:type="dxa"/>
          </w:tcPr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8A2C9A" w:rsidRPr="00E31A61" w:rsidTr="00522C85">
        <w:trPr>
          <w:trHeight w:val="1380"/>
        </w:trPr>
        <w:tc>
          <w:tcPr>
            <w:tcW w:w="1701" w:type="dxa"/>
            <w:vMerge/>
          </w:tcPr>
          <w:p w:rsidR="008A2C9A" w:rsidRPr="00E31A61" w:rsidRDefault="008A2C9A" w:rsidP="00406B8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7.3. Облекчаване достъпа на гражданите до административните услуги, осигуряване на онлайн достъп до шаблони на документи.</w:t>
            </w:r>
          </w:p>
        </w:tc>
        <w:tc>
          <w:tcPr>
            <w:tcW w:w="127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98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Повишаване удовлетвореността на потребителите на административни услуги от административното обслужване </w:t>
            </w:r>
          </w:p>
        </w:tc>
        <w:tc>
          <w:tcPr>
            <w:tcW w:w="252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Липса на интерес от попълване на анкетни карти от потребителите на административни услуги. Обратна връзка с потребителите – информация по телефон,по електронна поща и др.</w:t>
            </w:r>
          </w:p>
        </w:tc>
        <w:tc>
          <w:tcPr>
            <w:tcW w:w="1446" w:type="dxa"/>
          </w:tcPr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Изказани мнения, попълнени анкетни карти</w:t>
            </w:r>
          </w:p>
        </w:tc>
        <w:tc>
          <w:tcPr>
            <w:tcW w:w="1134" w:type="dxa"/>
          </w:tcPr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8A2C9A" w:rsidRPr="00E31A61" w:rsidTr="00522C85">
        <w:tc>
          <w:tcPr>
            <w:tcW w:w="1701" w:type="dxa"/>
            <w:vMerge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7.4. Повишаване квалификацията и компетентността на служителите в звеното за административно обслужване чрез участия в обучения</w:t>
            </w:r>
          </w:p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Постигане на по- висок професионализъм в работата </w:t>
            </w:r>
          </w:p>
        </w:tc>
        <w:tc>
          <w:tcPr>
            <w:tcW w:w="2523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10 бр. обучени служители  по теми свързани  с повишаване квалификацията и компетентността на служителите в звеното за административно обслужване</w:t>
            </w:r>
          </w:p>
        </w:tc>
        <w:tc>
          <w:tcPr>
            <w:tcW w:w="1446" w:type="dxa"/>
          </w:tcPr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Брой обучени служители.</w:t>
            </w:r>
          </w:p>
        </w:tc>
        <w:tc>
          <w:tcPr>
            <w:tcW w:w="1134" w:type="dxa"/>
          </w:tcPr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8A2C9A" w:rsidRPr="00E31A61" w:rsidTr="00522C85">
        <w:tc>
          <w:tcPr>
            <w:tcW w:w="1701" w:type="dxa"/>
            <w:vMerge/>
          </w:tcPr>
          <w:p w:rsidR="008A2C9A" w:rsidRPr="00E31A61" w:rsidRDefault="008A2C9A" w:rsidP="00406B87">
            <w:pPr>
              <w:ind w:left="34"/>
            </w:pPr>
          </w:p>
        </w:tc>
        <w:tc>
          <w:tcPr>
            <w:tcW w:w="1559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9A" w:rsidRPr="00E31A61" w:rsidRDefault="008A2C9A" w:rsidP="00406B8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7.5. Водене  и поддържане  в актуално състояние на регистрите съгласно съответните нормативни актове</w:t>
            </w:r>
          </w:p>
        </w:tc>
        <w:tc>
          <w:tcPr>
            <w:tcW w:w="1275" w:type="dxa"/>
          </w:tcPr>
          <w:p w:rsidR="008A2C9A" w:rsidRPr="00E31A61" w:rsidRDefault="008A2C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8A2C9A" w:rsidRPr="00E31A61" w:rsidRDefault="008A2C9A" w:rsidP="00406B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Наличие на актуални регистри.</w:t>
            </w:r>
          </w:p>
          <w:p w:rsidR="008A2C9A" w:rsidRPr="00E31A61" w:rsidRDefault="008A2C9A" w:rsidP="00406B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A2C9A" w:rsidRPr="00E31A61" w:rsidRDefault="008A2C9A" w:rsidP="00406B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Наличие на актуални бази с данни в електронните регистри за нуждите на специализираната администрация в МЗХГ.</w:t>
            </w:r>
          </w:p>
        </w:tc>
        <w:tc>
          <w:tcPr>
            <w:tcW w:w="2523" w:type="dxa"/>
            <w:shd w:val="clear" w:color="auto" w:fill="auto"/>
          </w:tcPr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Поддържани са в актуално състояние следните  регистри: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47 за производство и предлагане на пазара на елитни и племенни пчелни майки и отводки;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- Регистър по Наредба 22 за производство и търговия с 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чистопороден и хибриден разплоден материал при птиците;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30 за производство и търговия с чистопороден и хибриден материал при свинете;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№ 6 / 2000 г. за сключените договори за наем и аренда в земеделието;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- Регистър по Наредба № 49 / 2004 г. на собствениците и регистър на имотите за землищата с  Карта на  възстановената собственост / КВС /; 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№ 2 от 3 февруари 2016 г. за условията и реда за  регистрация на техниката по Закона за регистрация и контрол на земеделската и горската техника;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№ 3 от 3 февруари 2016 г. за извършване на технически прегледи на техниката  по ЗРКЗГТ;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по Наредба № 4 от 3 февруари 2016 г. за реда за пускане на пазара на употребяваната техника по ЗРКЗГТ.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 Регистър на имотите с променено предназначение.</w:t>
            </w:r>
          </w:p>
          <w:p w:rsidR="008A2C9A" w:rsidRPr="00E31A61" w:rsidRDefault="008A2C9A" w:rsidP="00406B87">
            <w:pPr>
              <w:ind w:left="5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-Регистър по чл. 3 от Закона за маслодайната роза.</w:t>
            </w:r>
          </w:p>
        </w:tc>
        <w:tc>
          <w:tcPr>
            <w:tcW w:w="1446" w:type="dxa"/>
          </w:tcPr>
          <w:p w:rsidR="008A2C9A" w:rsidRPr="00E31A61" w:rsidRDefault="008A2C9A" w:rsidP="00406B8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Наличие на актуални данни във водените и поддържани в ОСЗ и ОДЗ регистри.</w:t>
            </w:r>
          </w:p>
          <w:p w:rsidR="008A2C9A" w:rsidRPr="00E31A61" w:rsidRDefault="008A2C9A" w:rsidP="00406B8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:rsidR="008A2C9A" w:rsidRPr="00E31A61" w:rsidRDefault="008A2C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:rsidR="008A2C9A" w:rsidRPr="00E31A61" w:rsidRDefault="008A2C9A" w:rsidP="00406B8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A2C9A" w:rsidRPr="00E31A61" w:rsidRDefault="008A2C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8A2C9A" w:rsidRPr="00E31A61" w:rsidRDefault="008A2C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 и ГДАР</w:t>
            </w:r>
          </w:p>
        </w:tc>
      </w:tr>
      <w:tr w:rsidR="007F469A" w:rsidRPr="00E31A61" w:rsidTr="00522C85">
        <w:tc>
          <w:tcPr>
            <w:tcW w:w="1701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7F46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F36926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7.6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 xml:space="preserve">.Актуализиране  на организационните, вътрешно-нормативните  и техническите предпоставки за бърз и пряк достъп на 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lastRenderedPageBreak/>
              <w:t>гражданите до публична информация в реално време за дейността на дирекцията и общинските служби. Предоставяне на информация по ЗДОИ с цел повишаване информираността на населението за работата на ОД “Земеделие” и ОСЗ.</w:t>
            </w:r>
          </w:p>
        </w:tc>
        <w:tc>
          <w:tcPr>
            <w:tcW w:w="127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>Януари-декември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2523" w:type="dxa"/>
          </w:tcPr>
          <w:p w:rsidR="007F469A" w:rsidRPr="00E31A61" w:rsidRDefault="00522C85" w:rsidP="00406B87">
            <w:pPr>
              <w:tabs>
                <w:tab w:val="left" w:pos="1636"/>
              </w:tabs>
              <w:ind w:left="5" w:right="-176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Актуална информация, предоставена публично относно дейността и административните услуги, предлагани от ОДЗ/ОСЗ. Постъпил 2 бр. Заявления по ЗДОИ; Издадени 2 бр. Решения.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7F469A" w:rsidRPr="00E31A61" w:rsidRDefault="007F46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Ежеседмична, при необходимост и по-често актуализирана информация на информационн</w:t>
            </w:r>
            <w:r w:rsidRPr="00E31A61">
              <w:rPr>
                <w:rFonts w:ascii="Arial Narrow" w:hAnsi="Arial Narrow"/>
                <w:sz w:val="20"/>
                <w:szCs w:val="20"/>
              </w:rPr>
              <w:lastRenderedPageBreak/>
              <w:t xml:space="preserve">ите табла и интернет страницата  на дирекцията. </w:t>
            </w:r>
          </w:p>
        </w:tc>
        <w:tc>
          <w:tcPr>
            <w:tcW w:w="1134" w:type="dxa"/>
          </w:tcPr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7F469A" w:rsidRPr="00E31A61" w:rsidTr="00522C85">
        <w:tc>
          <w:tcPr>
            <w:tcW w:w="1701" w:type="dxa"/>
            <w:vMerge w:val="restart"/>
          </w:tcPr>
          <w:p w:rsidR="007F469A" w:rsidRPr="00E31A61" w:rsidRDefault="00FC1D3F" w:rsidP="00406B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8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>.Усъвършенстване на ефективността на работата в администрацията; Оптимизиране  и повишаване на административния капацитет в ОДЗ и ОСЗ.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7F469A" w:rsidRPr="00E31A61" w:rsidRDefault="007F469A" w:rsidP="00406B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br w:type="page"/>
            </w:r>
            <w:r w:rsidRPr="00E31A61">
              <w:br w:type="page"/>
            </w:r>
          </w:p>
        </w:tc>
        <w:tc>
          <w:tcPr>
            <w:tcW w:w="1559" w:type="dxa"/>
            <w:vMerge w:val="restart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F469A" w:rsidRPr="00E31A61" w:rsidRDefault="007F469A" w:rsidP="00406B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7F46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FC1D3F" w:rsidP="00FC1D3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="00F36926" w:rsidRPr="00E31A61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 xml:space="preserve">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27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98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523" w:type="dxa"/>
          </w:tcPr>
          <w:p w:rsidR="007F469A" w:rsidRPr="00E31A61" w:rsidRDefault="00522C85" w:rsidP="00CB7A8C">
            <w:pPr>
              <w:tabs>
                <w:tab w:val="left" w:pos="947"/>
                <w:tab w:val="left" w:pos="1636"/>
              </w:tabs>
              <w:ind w:left="5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Проведен един конкурс за</w:t>
            </w:r>
            <w:r w:rsidR="008A3D36" w:rsidRPr="00E31A61">
              <w:rPr>
                <w:rFonts w:ascii="Arial Narrow" w:hAnsi="Arial Narrow"/>
                <w:sz w:val="20"/>
                <w:szCs w:val="20"/>
              </w:rPr>
              <w:t xml:space="preserve"> назначаване на 1 бр. старши ек</w:t>
            </w:r>
            <w:r w:rsidRPr="00E31A61">
              <w:rPr>
                <w:rFonts w:ascii="Arial Narrow" w:hAnsi="Arial Narrow"/>
                <w:sz w:val="20"/>
                <w:szCs w:val="20"/>
              </w:rPr>
              <w:t>сперт в Общинска служба по земеделие- гр. Дряново. Назначен служител на длъжност – старши експерт Общинска служба по земеделие- гр. Дряново.</w:t>
            </w:r>
          </w:p>
        </w:tc>
        <w:tc>
          <w:tcPr>
            <w:tcW w:w="1446" w:type="dxa"/>
          </w:tcPr>
          <w:p w:rsidR="007F469A" w:rsidRPr="00E31A61" w:rsidRDefault="007F469A" w:rsidP="00406B8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/>
                <w:bCs/>
                <w:sz w:val="20"/>
                <w:szCs w:val="20"/>
              </w:rPr>
              <w:t>Провеждане на конкурси съгла</w:t>
            </w:r>
            <w:r w:rsidR="008A3D36" w:rsidRPr="00E31A61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но НПКДА. Назначаване на </w:t>
            </w:r>
            <w:r w:rsidR="00522C85" w:rsidRPr="00E31A61">
              <w:rPr>
                <w:rFonts w:ascii="Arial Narrow" w:hAnsi="Arial Narrow"/>
                <w:bCs/>
                <w:sz w:val="20"/>
                <w:szCs w:val="20"/>
              </w:rPr>
              <w:t>служители</w:t>
            </w:r>
            <w:r w:rsidRPr="00E31A61">
              <w:rPr>
                <w:rFonts w:ascii="Arial Narrow" w:hAnsi="Arial Narrow"/>
                <w:bCs/>
                <w:sz w:val="20"/>
                <w:szCs w:val="20"/>
              </w:rPr>
              <w:t xml:space="preserve"> на свободните длъжности</w:t>
            </w:r>
          </w:p>
        </w:tc>
        <w:tc>
          <w:tcPr>
            <w:tcW w:w="1134" w:type="dxa"/>
          </w:tcPr>
          <w:p w:rsidR="007F469A" w:rsidRPr="00E31A61" w:rsidRDefault="007F469A" w:rsidP="00FA29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7F469A" w:rsidRPr="00E31A61" w:rsidRDefault="007F469A" w:rsidP="00FA292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F469A" w:rsidRPr="00E31A61" w:rsidTr="00522C85">
        <w:tc>
          <w:tcPr>
            <w:tcW w:w="1701" w:type="dxa"/>
            <w:vMerge/>
          </w:tcPr>
          <w:p w:rsidR="007F469A" w:rsidRPr="00E31A61" w:rsidRDefault="007F469A" w:rsidP="00406B87"/>
        </w:tc>
        <w:tc>
          <w:tcPr>
            <w:tcW w:w="1559" w:type="dxa"/>
            <w:vMerge/>
          </w:tcPr>
          <w:p w:rsidR="007F469A" w:rsidRPr="00E31A61" w:rsidRDefault="007F469A" w:rsidP="00406B87"/>
        </w:tc>
        <w:tc>
          <w:tcPr>
            <w:tcW w:w="1843" w:type="dxa"/>
          </w:tcPr>
          <w:p w:rsidR="007F469A" w:rsidRPr="00E31A61" w:rsidRDefault="007F46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FC1D3F" w:rsidP="00FC1D3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="00F36926" w:rsidRPr="00E31A61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>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27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ОДЗ и ОСЗ.</w:t>
            </w:r>
          </w:p>
        </w:tc>
        <w:tc>
          <w:tcPr>
            <w:tcW w:w="2523" w:type="dxa"/>
          </w:tcPr>
          <w:p w:rsidR="00522C85" w:rsidRPr="00E31A61" w:rsidRDefault="00522C85" w:rsidP="00CB7A8C">
            <w:pPr>
              <w:tabs>
                <w:tab w:val="left" w:pos="1636"/>
              </w:tabs>
              <w:ind w:left="5"/>
              <w:rPr>
                <w:rFonts w:ascii="Arial Narrow" w:hAnsi="Arial Narrow" w:cs="Arial"/>
                <w:sz w:val="20"/>
                <w:szCs w:val="20"/>
              </w:rPr>
            </w:pPr>
            <w:r w:rsidRPr="00E31A61">
              <w:rPr>
                <w:rFonts w:ascii="Arial Narrow" w:hAnsi="Arial Narrow" w:cs="Arial"/>
                <w:sz w:val="20"/>
                <w:szCs w:val="20"/>
              </w:rPr>
              <w:t>Изготвен план за обучение в ИПА. Обучени от ИПА - преминали задължително обучение –  0 бр.;  обучение по специализирани теми-  14 бр.</w:t>
            </w:r>
          </w:p>
          <w:p w:rsidR="007F469A" w:rsidRPr="00E31A61" w:rsidRDefault="00522C85" w:rsidP="00CB7A8C">
            <w:pPr>
              <w:tabs>
                <w:tab w:val="left" w:pos="1636"/>
              </w:tabs>
              <w:ind w:left="5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 w:cs="Arial"/>
                <w:sz w:val="20"/>
                <w:szCs w:val="20"/>
              </w:rPr>
              <w:t>Обучения по други теми -17  бр. служители</w:t>
            </w:r>
          </w:p>
        </w:tc>
        <w:tc>
          <w:tcPr>
            <w:tcW w:w="1446" w:type="dxa"/>
          </w:tcPr>
          <w:p w:rsidR="007F469A" w:rsidRPr="00E31A61" w:rsidRDefault="007F469A" w:rsidP="00406B8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E31A61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1134" w:type="dxa"/>
          </w:tcPr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7F469A" w:rsidRPr="00E31A61" w:rsidRDefault="007F469A" w:rsidP="00104CF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7F469A" w:rsidRPr="00E31A61" w:rsidTr="00522C85">
        <w:tc>
          <w:tcPr>
            <w:tcW w:w="1701" w:type="dxa"/>
            <w:vMerge/>
          </w:tcPr>
          <w:p w:rsidR="007F469A" w:rsidRPr="00E31A61" w:rsidRDefault="007F469A" w:rsidP="00406B87"/>
        </w:tc>
        <w:tc>
          <w:tcPr>
            <w:tcW w:w="1559" w:type="dxa"/>
            <w:vMerge/>
          </w:tcPr>
          <w:p w:rsidR="007F469A" w:rsidRPr="00E31A61" w:rsidRDefault="007F469A" w:rsidP="00406B87"/>
        </w:tc>
        <w:tc>
          <w:tcPr>
            <w:tcW w:w="1843" w:type="dxa"/>
          </w:tcPr>
          <w:p w:rsidR="007F469A" w:rsidRPr="00E31A61" w:rsidRDefault="007F46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9A" w:rsidRPr="00E31A61" w:rsidRDefault="00FC1D3F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="00F36926" w:rsidRPr="00E31A61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="00F36926" w:rsidRPr="00E31A61">
              <w:rPr>
                <w:rFonts w:ascii="Arial Narrow" w:hAnsi="Arial Narrow"/>
                <w:sz w:val="20"/>
                <w:szCs w:val="20"/>
              </w:rPr>
              <w:t>.</w:t>
            </w:r>
            <w:r w:rsidR="007F469A" w:rsidRPr="00E31A61">
              <w:rPr>
                <w:rFonts w:ascii="Arial Narrow" w:hAnsi="Arial Narrow"/>
                <w:sz w:val="20"/>
                <w:szCs w:val="20"/>
              </w:rPr>
              <w:t xml:space="preserve"> Изготвяне на отговори на сигнали, предложения и жалби от граждани при спазване на сроковете предвидени в АПК.</w:t>
            </w:r>
          </w:p>
          <w:p w:rsidR="007F469A" w:rsidRPr="00E31A61" w:rsidRDefault="007F469A" w:rsidP="00406B8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469A" w:rsidRPr="00E31A61" w:rsidRDefault="007F469A" w:rsidP="00406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3" w:type="dxa"/>
          </w:tcPr>
          <w:p w:rsidR="007F469A" w:rsidRPr="00E31A61" w:rsidRDefault="00522C85" w:rsidP="00CB7A8C">
            <w:pPr>
              <w:ind w:left="5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Отговори на  1  бр. жалби и сигнали през 2020 г. в срок.  Изготвени извън сроковете по АПК – 0 бр.</w:t>
            </w:r>
          </w:p>
        </w:tc>
        <w:tc>
          <w:tcPr>
            <w:tcW w:w="1446" w:type="dxa"/>
          </w:tcPr>
          <w:p w:rsidR="007F469A" w:rsidRPr="00E31A61" w:rsidRDefault="007F469A" w:rsidP="00406B87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E31A61">
              <w:rPr>
                <w:rFonts w:ascii="Arial Narrow" w:hAnsi="Arial Narrow"/>
                <w:sz w:val="20"/>
                <w:szCs w:val="20"/>
              </w:rPr>
              <w:t>Липса  на  жалби и сигнали срещ</w:t>
            </w:r>
            <w:r w:rsidR="00522C85" w:rsidRPr="00E31A61">
              <w:rPr>
                <w:rFonts w:ascii="Arial Narrow" w:hAnsi="Arial Narrow"/>
                <w:sz w:val="20"/>
                <w:szCs w:val="20"/>
              </w:rPr>
              <w:t>у дейността на ОДЗ/ОСЗ през 2021</w:t>
            </w:r>
            <w:r w:rsidRPr="00E31A61">
              <w:rPr>
                <w:rFonts w:ascii="Arial Narrow" w:hAnsi="Arial Narrow"/>
                <w:sz w:val="20"/>
                <w:szCs w:val="20"/>
              </w:rPr>
              <w:t>г.,изготвени извън сроковете по АПК.</w:t>
            </w:r>
          </w:p>
        </w:tc>
        <w:tc>
          <w:tcPr>
            <w:tcW w:w="1134" w:type="dxa"/>
          </w:tcPr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7F469A" w:rsidRPr="00E31A61" w:rsidRDefault="007F469A" w:rsidP="00104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A61">
              <w:rPr>
                <w:rFonts w:ascii="Arial Narrow" w:hAnsi="Arial Narrow"/>
                <w:b/>
                <w:sz w:val="20"/>
                <w:szCs w:val="20"/>
              </w:rPr>
              <w:t>АПФСДЧРи ГДАР</w:t>
            </w:r>
          </w:p>
        </w:tc>
      </w:tr>
    </w:tbl>
    <w:p w:rsidR="00313EA7" w:rsidRPr="00E31A61" w:rsidRDefault="00313EA7" w:rsidP="000B3222">
      <w:pPr>
        <w:jc w:val="both"/>
        <w:rPr>
          <w:rFonts w:ascii="Arial Narrow" w:hAnsi="Arial Narrow"/>
          <w:b/>
          <w:sz w:val="20"/>
          <w:szCs w:val="20"/>
        </w:rPr>
      </w:pPr>
      <w:r w:rsidRPr="00E31A61">
        <w:rPr>
          <w:rFonts w:ascii="Arial Narrow" w:hAnsi="Arial Narrow"/>
          <w:b/>
          <w:sz w:val="20"/>
          <w:szCs w:val="20"/>
        </w:rPr>
        <w:t>Съгласувал:</w:t>
      </w:r>
    </w:p>
    <w:p w:rsidR="00313EA7" w:rsidRPr="00E31A61" w:rsidRDefault="00313EA7" w:rsidP="000B3222">
      <w:pPr>
        <w:jc w:val="both"/>
        <w:rPr>
          <w:rFonts w:ascii="Arial Narrow" w:hAnsi="Arial Narrow"/>
          <w:b/>
          <w:sz w:val="20"/>
          <w:szCs w:val="20"/>
        </w:rPr>
      </w:pPr>
      <w:r w:rsidRPr="00E31A61">
        <w:rPr>
          <w:rFonts w:ascii="Arial Narrow" w:hAnsi="Arial Narrow"/>
          <w:b/>
          <w:sz w:val="20"/>
          <w:szCs w:val="20"/>
        </w:rPr>
        <w:t>/инж. Лиляна Хранова – главен секретар ОДЗ/</w:t>
      </w:r>
    </w:p>
    <w:p w:rsidR="00313EA7" w:rsidRPr="00E31A61" w:rsidRDefault="00313EA7" w:rsidP="000B3222">
      <w:pPr>
        <w:jc w:val="both"/>
        <w:rPr>
          <w:rFonts w:ascii="Arial Narrow" w:hAnsi="Arial Narrow"/>
          <w:b/>
          <w:sz w:val="20"/>
          <w:szCs w:val="20"/>
        </w:rPr>
      </w:pPr>
    </w:p>
    <w:p w:rsidR="00313EA7" w:rsidRPr="00E31A61" w:rsidRDefault="00313EA7" w:rsidP="000B3222">
      <w:pPr>
        <w:jc w:val="both"/>
        <w:rPr>
          <w:rFonts w:ascii="Arial Narrow" w:hAnsi="Arial Narrow"/>
          <w:b/>
          <w:sz w:val="20"/>
          <w:szCs w:val="20"/>
        </w:rPr>
      </w:pPr>
      <w:r w:rsidRPr="00E31A61">
        <w:rPr>
          <w:rFonts w:ascii="Arial Narrow" w:hAnsi="Arial Narrow"/>
          <w:b/>
          <w:sz w:val="20"/>
          <w:szCs w:val="20"/>
        </w:rPr>
        <w:t>Изготвили:</w:t>
      </w:r>
    </w:p>
    <w:p w:rsidR="00FC1D3F" w:rsidRDefault="00313EA7" w:rsidP="008A3D36">
      <w:pPr>
        <w:jc w:val="both"/>
        <w:rPr>
          <w:rFonts w:ascii="Arial Narrow" w:hAnsi="Arial Narrow"/>
          <w:b/>
          <w:sz w:val="20"/>
          <w:szCs w:val="20"/>
        </w:rPr>
      </w:pPr>
      <w:r w:rsidRPr="00E31A61">
        <w:rPr>
          <w:rFonts w:ascii="Arial Narrow" w:hAnsi="Arial Narrow"/>
          <w:b/>
          <w:sz w:val="20"/>
          <w:szCs w:val="20"/>
        </w:rPr>
        <w:t>/Преслава Демирева – главен директор ГДАР/</w:t>
      </w:r>
    </w:p>
    <w:p w:rsidR="00B96828" w:rsidRPr="00E31A61" w:rsidRDefault="00BB3FDD" w:rsidP="008A3D36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E31A61">
        <w:rPr>
          <w:rFonts w:ascii="Arial Narrow" w:hAnsi="Arial Narrow"/>
          <w:b/>
          <w:sz w:val="20"/>
          <w:szCs w:val="20"/>
        </w:rPr>
        <w:t>/Стефка Пашова – директор ДАПФСДЧР/</w:t>
      </w:r>
    </w:p>
    <w:sectPr w:rsidR="00B96828" w:rsidRPr="00E31A61" w:rsidSect="00E10145">
      <w:footerReference w:type="default" r:id="rId8"/>
      <w:pgSz w:w="16838" w:h="11906" w:orient="landscape" w:code="9"/>
      <w:pgMar w:top="567" w:right="851" w:bottom="567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2A" w:rsidRDefault="008F772A" w:rsidP="00813E92">
      <w:r>
        <w:separator/>
      </w:r>
    </w:p>
  </w:endnote>
  <w:endnote w:type="continuationSeparator" w:id="0">
    <w:p w:rsidR="008F772A" w:rsidRDefault="008F772A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425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C9A" w:rsidRDefault="008A2C9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D3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A2C9A" w:rsidRDefault="008A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2A" w:rsidRDefault="008F772A" w:rsidP="00813E92">
      <w:r>
        <w:separator/>
      </w:r>
    </w:p>
  </w:footnote>
  <w:footnote w:type="continuationSeparator" w:id="0">
    <w:p w:rsidR="008F772A" w:rsidRDefault="008F772A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3C1"/>
    <w:multiLevelType w:val="hybridMultilevel"/>
    <w:tmpl w:val="E4D0B0BC"/>
    <w:lvl w:ilvl="0" w:tplc="149280A0">
      <w:numFmt w:val="bullet"/>
      <w:lvlText w:val="-"/>
      <w:lvlJc w:val="left"/>
      <w:pPr>
        <w:ind w:left="249" w:hanging="360"/>
      </w:pPr>
      <w:rPr>
        <w:rFonts w:ascii="Arial Narrow" w:eastAsia="Arial Unicode MS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" w15:restartNumberingAfterBreak="0">
    <w:nsid w:val="169A3F62"/>
    <w:multiLevelType w:val="hybridMultilevel"/>
    <w:tmpl w:val="C3D2CC3E"/>
    <w:lvl w:ilvl="0" w:tplc="A1549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3E56"/>
    <w:rsid w:val="000053C3"/>
    <w:rsid w:val="0000577C"/>
    <w:rsid w:val="00006A74"/>
    <w:rsid w:val="00010DE9"/>
    <w:rsid w:val="00021F5C"/>
    <w:rsid w:val="000223BD"/>
    <w:rsid w:val="00025629"/>
    <w:rsid w:val="00025D5D"/>
    <w:rsid w:val="000314E9"/>
    <w:rsid w:val="00031F1A"/>
    <w:rsid w:val="00034AEF"/>
    <w:rsid w:val="00046668"/>
    <w:rsid w:val="000525A7"/>
    <w:rsid w:val="00054979"/>
    <w:rsid w:val="000564C4"/>
    <w:rsid w:val="00074391"/>
    <w:rsid w:val="000763C3"/>
    <w:rsid w:val="00076493"/>
    <w:rsid w:val="00080574"/>
    <w:rsid w:val="000A439C"/>
    <w:rsid w:val="000A4FBF"/>
    <w:rsid w:val="000A5C92"/>
    <w:rsid w:val="000A7FCA"/>
    <w:rsid w:val="000B3222"/>
    <w:rsid w:val="000B5FD7"/>
    <w:rsid w:val="000C188C"/>
    <w:rsid w:val="000C69B5"/>
    <w:rsid w:val="000D2365"/>
    <w:rsid w:val="000D323C"/>
    <w:rsid w:val="000E0323"/>
    <w:rsid w:val="00104CFF"/>
    <w:rsid w:val="00107153"/>
    <w:rsid w:val="00111B52"/>
    <w:rsid w:val="001232FF"/>
    <w:rsid w:val="001402CC"/>
    <w:rsid w:val="001460FC"/>
    <w:rsid w:val="0014634F"/>
    <w:rsid w:val="00146E1C"/>
    <w:rsid w:val="00150E01"/>
    <w:rsid w:val="00151804"/>
    <w:rsid w:val="001522ED"/>
    <w:rsid w:val="00160998"/>
    <w:rsid w:val="00166311"/>
    <w:rsid w:val="00166CA6"/>
    <w:rsid w:val="00174225"/>
    <w:rsid w:val="0017612D"/>
    <w:rsid w:val="001778A3"/>
    <w:rsid w:val="00181C6A"/>
    <w:rsid w:val="0018290F"/>
    <w:rsid w:val="001835B5"/>
    <w:rsid w:val="001839E1"/>
    <w:rsid w:val="00183CE5"/>
    <w:rsid w:val="00190FE0"/>
    <w:rsid w:val="00192B67"/>
    <w:rsid w:val="001931BA"/>
    <w:rsid w:val="001A18D5"/>
    <w:rsid w:val="001A59B4"/>
    <w:rsid w:val="001B0A61"/>
    <w:rsid w:val="001B236F"/>
    <w:rsid w:val="001B698C"/>
    <w:rsid w:val="001B73B3"/>
    <w:rsid w:val="001C0EBD"/>
    <w:rsid w:val="001C1F78"/>
    <w:rsid w:val="001C3135"/>
    <w:rsid w:val="001C6095"/>
    <w:rsid w:val="001D0297"/>
    <w:rsid w:val="001D2D86"/>
    <w:rsid w:val="001D7743"/>
    <w:rsid w:val="001E0722"/>
    <w:rsid w:val="001E0B10"/>
    <w:rsid w:val="001E0F63"/>
    <w:rsid w:val="001E34E4"/>
    <w:rsid w:val="001E7073"/>
    <w:rsid w:val="001F19E8"/>
    <w:rsid w:val="001F4E3B"/>
    <w:rsid w:val="002005C2"/>
    <w:rsid w:val="00210BCE"/>
    <w:rsid w:val="002141E4"/>
    <w:rsid w:val="0021611C"/>
    <w:rsid w:val="00216861"/>
    <w:rsid w:val="00217830"/>
    <w:rsid w:val="00217FA8"/>
    <w:rsid w:val="00227BC3"/>
    <w:rsid w:val="002324A7"/>
    <w:rsid w:val="00233EED"/>
    <w:rsid w:val="00234092"/>
    <w:rsid w:val="00236AC4"/>
    <w:rsid w:val="00236C84"/>
    <w:rsid w:val="002447E0"/>
    <w:rsid w:val="00246ADB"/>
    <w:rsid w:val="002479EA"/>
    <w:rsid w:val="00250FF1"/>
    <w:rsid w:val="00251375"/>
    <w:rsid w:val="00251F2E"/>
    <w:rsid w:val="002527C4"/>
    <w:rsid w:val="00253CF3"/>
    <w:rsid w:val="00254AEE"/>
    <w:rsid w:val="0026719F"/>
    <w:rsid w:val="0027769F"/>
    <w:rsid w:val="00277FA0"/>
    <w:rsid w:val="00286458"/>
    <w:rsid w:val="00293170"/>
    <w:rsid w:val="00295675"/>
    <w:rsid w:val="00296165"/>
    <w:rsid w:val="002969DA"/>
    <w:rsid w:val="002B2F00"/>
    <w:rsid w:val="002B6858"/>
    <w:rsid w:val="002C2E38"/>
    <w:rsid w:val="002D237C"/>
    <w:rsid w:val="002D2654"/>
    <w:rsid w:val="002D26E3"/>
    <w:rsid w:val="002D7E77"/>
    <w:rsid w:val="002E772A"/>
    <w:rsid w:val="002E7C43"/>
    <w:rsid w:val="002F4BCE"/>
    <w:rsid w:val="002F4CBA"/>
    <w:rsid w:val="002F76AD"/>
    <w:rsid w:val="0030068D"/>
    <w:rsid w:val="003041E9"/>
    <w:rsid w:val="00306ADA"/>
    <w:rsid w:val="00307969"/>
    <w:rsid w:val="003126ED"/>
    <w:rsid w:val="00313EA7"/>
    <w:rsid w:val="00313F9F"/>
    <w:rsid w:val="003224BD"/>
    <w:rsid w:val="003229AE"/>
    <w:rsid w:val="00323283"/>
    <w:rsid w:val="00324C24"/>
    <w:rsid w:val="00326DCE"/>
    <w:rsid w:val="003368D7"/>
    <w:rsid w:val="00340B0B"/>
    <w:rsid w:val="003417C3"/>
    <w:rsid w:val="00341B8D"/>
    <w:rsid w:val="003542BC"/>
    <w:rsid w:val="00356199"/>
    <w:rsid w:val="00356DEB"/>
    <w:rsid w:val="00360D8F"/>
    <w:rsid w:val="00363AA5"/>
    <w:rsid w:val="003678D0"/>
    <w:rsid w:val="0037424A"/>
    <w:rsid w:val="003822FD"/>
    <w:rsid w:val="00383BA5"/>
    <w:rsid w:val="00387E7E"/>
    <w:rsid w:val="0039002F"/>
    <w:rsid w:val="0039013C"/>
    <w:rsid w:val="003906D2"/>
    <w:rsid w:val="00392980"/>
    <w:rsid w:val="00393825"/>
    <w:rsid w:val="003947F1"/>
    <w:rsid w:val="003A4C94"/>
    <w:rsid w:val="003A7D4C"/>
    <w:rsid w:val="003B1D89"/>
    <w:rsid w:val="003B30E2"/>
    <w:rsid w:val="003C3A9C"/>
    <w:rsid w:val="003C4131"/>
    <w:rsid w:val="003C4F05"/>
    <w:rsid w:val="003C5087"/>
    <w:rsid w:val="003C629A"/>
    <w:rsid w:val="003D03FC"/>
    <w:rsid w:val="003D221D"/>
    <w:rsid w:val="003D4347"/>
    <w:rsid w:val="003D4853"/>
    <w:rsid w:val="003D71B1"/>
    <w:rsid w:val="003E08CC"/>
    <w:rsid w:val="003F081E"/>
    <w:rsid w:val="003F1F36"/>
    <w:rsid w:val="003F4EB1"/>
    <w:rsid w:val="003F77B5"/>
    <w:rsid w:val="004035C2"/>
    <w:rsid w:val="00406B87"/>
    <w:rsid w:val="00406F67"/>
    <w:rsid w:val="004139BC"/>
    <w:rsid w:val="00424315"/>
    <w:rsid w:val="00425C6A"/>
    <w:rsid w:val="00430761"/>
    <w:rsid w:val="00433618"/>
    <w:rsid w:val="0044258A"/>
    <w:rsid w:val="00446E29"/>
    <w:rsid w:val="004475CD"/>
    <w:rsid w:val="004539B9"/>
    <w:rsid w:val="00453C52"/>
    <w:rsid w:val="004605F1"/>
    <w:rsid w:val="004801DA"/>
    <w:rsid w:val="00485889"/>
    <w:rsid w:val="0048655A"/>
    <w:rsid w:val="00487FA1"/>
    <w:rsid w:val="004A1929"/>
    <w:rsid w:val="004B5B55"/>
    <w:rsid w:val="004C1D80"/>
    <w:rsid w:val="004C2AAA"/>
    <w:rsid w:val="004C5B15"/>
    <w:rsid w:val="004C6705"/>
    <w:rsid w:val="004C7E13"/>
    <w:rsid w:val="004D1570"/>
    <w:rsid w:val="004D6216"/>
    <w:rsid w:val="004E1C80"/>
    <w:rsid w:val="004E2AB1"/>
    <w:rsid w:val="004F2CF5"/>
    <w:rsid w:val="00503F39"/>
    <w:rsid w:val="00506095"/>
    <w:rsid w:val="005069A2"/>
    <w:rsid w:val="00510ACC"/>
    <w:rsid w:val="00511AF8"/>
    <w:rsid w:val="00512FE7"/>
    <w:rsid w:val="00522C85"/>
    <w:rsid w:val="00522FFB"/>
    <w:rsid w:val="005238CA"/>
    <w:rsid w:val="005245A2"/>
    <w:rsid w:val="00526019"/>
    <w:rsid w:val="005264A1"/>
    <w:rsid w:val="00526D98"/>
    <w:rsid w:val="005312D9"/>
    <w:rsid w:val="005431A8"/>
    <w:rsid w:val="005442EC"/>
    <w:rsid w:val="0055351E"/>
    <w:rsid w:val="00560733"/>
    <w:rsid w:val="00570511"/>
    <w:rsid w:val="005723E5"/>
    <w:rsid w:val="00573500"/>
    <w:rsid w:val="00582133"/>
    <w:rsid w:val="00584223"/>
    <w:rsid w:val="005852C3"/>
    <w:rsid w:val="00591090"/>
    <w:rsid w:val="00592B3A"/>
    <w:rsid w:val="00592BEB"/>
    <w:rsid w:val="0059435E"/>
    <w:rsid w:val="00595CA3"/>
    <w:rsid w:val="005A310E"/>
    <w:rsid w:val="005B062F"/>
    <w:rsid w:val="005B0D3E"/>
    <w:rsid w:val="005B6687"/>
    <w:rsid w:val="005C2B00"/>
    <w:rsid w:val="005C4D32"/>
    <w:rsid w:val="005C6F1E"/>
    <w:rsid w:val="005D07A5"/>
    <w:rsid w:val="005D124B"/>
    <w:rsid w:val="005D1337"/>
    <w:rsid w:val="005D1637"/>
    <w:rsid w:val="005E0AA4"/>
    <w:rsid w:val="005E46FE"/>
    <w:rsid w:val="005F1A8C"/>
    <w:rsid w:val="005F5017"/>
    <w:rsid w:val="006006D5"/>
    <w:rsid w:val="00602E4C"/>
    <w:rsid w:val="006066B1"/>
    <w:rsid w:val="00610D5C"/>
    <w:rsid w:val="006147F2"/>
    <w:rsid w:val="00623E90"/>
    <w:rsid w:val="00627149"/>
    <w:rsid w:val="00632AB0"/>
    <w:rsid w:val="00635EBF"/>
    <w:rsid w:val="00637D0C"/>
    <w:rsid w:val="0064387D"/>
    <w:rsid w:val="0064683D"/>
    <w:rsid w:val="00650F65"/>
    <w:rsid w:val="00651748"/>
    <w:rsid w:val="00651C22"/>
    <w:rsid w:val="00653D18"/>
    <w:rsid w:val="00655118"/>
    <w:rsid w:val="006614FE"/>
    <w:rsid w:val="00665062"/>
    <w:rsid w:val="00665C9B"/>
    <w:rsid w:val="00665F6C"/>
    <w:rsid w:val="00670C93"/>
    <w:rsid w:val="00673E55"/>
    <w:rsid w:val="00677581"/>
    <w:rsid w:val="006A54E9"/>
    <w:rsid w:val="006A6BD1"/>
    <w:rsid w:val="006A6C46"/>
    <w:rsid w:val="006B1118"/>
    <w:rsid w:val="006B7704"/>
    <w:rsid w:val="006C04CD"/>
    <w:rsid w:val="006C59D8"/>
    <w:rsid w:val="006C5CD4"/>
    <w:rsid w:val="006C71BF"/>
    <w:rsid w:val="006C7C35"/>
    <w:rsid w:val="006D2602"/>
    <w:rsid w:val="006D3231"/>
    <w:rsid w:val="006D6E60"/>
    <w:rsid w:val="006D7100"/>
    <w:rsid w:val="006E120D"/>
    <w:rsid w:val="006F0EDB"/>
    <w:rsid w:val="007008E1"/>
    <w:rsid w:val="0070139B"/>
    <w:rsid w:val="00706496"/>
    <w:rsid w:val="00710A71"/>
    <w:rsid w:val="00712F20"/>
    <w:rsid w:val="007163AA"/>
    <w:rsid w:val="0071686F"/>
    <w:rsid w:val="00722D32"/>
    <w:rsid w:val="00724672"/>
    <w:rsid w:val="00736041"/>
    <w:rsid w:val="007372DC"/>
    <w:rsid w:val="00737CED"/>
    <w:rsid w:val="00743CDC"/>
    <w:rsid w:val="00743DCE"/>
    <w:rsid w:val="00744737"/>
    <w:rsid w:val="00747F10"/>
    <w:rsid w:val="00750066"/>
    <w:rsid w:val="007501F4"/>
    <w:rsid w:val="007504FF"/>
    <w:rsid w:val="00760EA0"/>
    <w:rsid w:val="00761342"/>
    <w:rsid w:val="00765D9A"/>
    <w:rsid w:val="007676CE"/>
    <w:rsid w:val="00767B0E"/>
    <w:rsid w:val="00771B1E"/>
    <w:rsid w:val="00771CF2"/>
    <w:rsid w:val="00773721"/>
    <w:rsid w:val="00774F7A"/>
    <w:rsid w:val="00776A42"/>
    <w:rsid w:val="007771F8"/>
    <w:rsid w:val="007778DE"/>
    <w:rsid w:val="00780973"/>
    <w:rsid w:val="00782D5C"/>
    <w:rsid w:val="0078304F"/>
    <w:rsid w:val="00783D8F"/>
    <w:rsid w:val="007921DD"/>
    <w:rsid w:val="007928CA"/>
    <w:rsid w:val="00797B57"/>
    <w:rsid w:val="007A1509"/>
    <w:rsid w:val="007A150C"/>
    <w:rsid w:val="007A3793"/>
    <w:rsid w:val="007B0ADE"/>
    <w:rsid w:val="007B4D95"/>
    <w:rsid w:val="007B7957"/>
    <w:rsid w:val="007B7A56"/>
    <w:rsid w:val="007C1226"/>
    <w:rsid w:val="007C272D"/>
    <w:rsid w:val="007D7373"/>
    <w:rsid w:val="007E45B4"/>
    <w:rsid w:val="007E715A"/>
    <w:rsid w:val="007F469A"/>
    <w:rsid w:val="007F4E30"/>
    <w:rsid w:val="00801B41"/>
    <w:rsid w:val="00804007"/>
    <w:rsid w:val="008050E5"/>
    <w:rsid w:val="008100DE"/>
    <w:rsid w:val="00813E92"/>
    <w:rsid w:val="008234CA"/>
    <w:rsid w:val="00826CDE"/>
    <w:rsid w:val="008276B0"/>
    <w:rsid w:val="0083105A"/>
    <w:rsid w:val="00833561"/>
    <w:rsid w:val="00847F5A"/>
    <w:rsid w:val="00847FA9"/>
    <w:rsid w:val="00854ABB"/>
    <w:rsid w:val="00855681"/>
    <w:rsid w:val="00857EA9"/>
    <w:rsid w:val="0086139D"/>
    <w:rsid w:val="00863465"/>
    <w:rsid w:val="00863DDF"/>
    <w:rsid w:val="00863E2A"/>
    <w:rsid w:val="00864360"/>
    <w:rsid w:val="00866508"/>
    <w:rsid w:val="00871E8D"/>
    <w:rsid w:val="008765A3"/>
    <w:rsid w:val="00877399"/>
    <w:rsid w:val="00881E14"/>
    <w:rsid w:val="00884AD1"/>
    <w:rsid w:val="00886E74"/>
    <w:rsid w:val="00887C58"/>
    <w:rsid w:val="00891F94"/>
    <w:rsid w:val="008A21DD"/>
    <w:rsid w:val="008A22B7"/>
    <w:rsid w:val="008A2C9A"/>
    <w:rsid w:val="008A3D36"/>
    <w:rsid w:val="008B3514"/>
    <w:rsid w:val="008B66DF"/>
    <w:rsid w:val="008B69E0"/>
    <w:rsid w:val="008C09A2"/>
    <w:rsid w:val="008C2B06"/>
    <w:rsid w:val="008C4B6F"/>
    <w:rsid w:val="008D43A7"/>
    <w:rsid w:val="008D5D31"/>
    <w:rsid w:val="008D6A9B"/>
    <w:rsid w:val="008D7612"/>
    <w:rsid w:val="008E1FE5"/>
    <w:rsid w:val="008E3AF1"/>
    <w:rsid w:val="008F20AB"/>
    <w:rsid w:val="008F2676"/>
    <w:rsid w:val="008F36FF"/>
    <w:rsid w:val="008F772A"/>
    <w:rsid w:val="0091358C"/>
    <w:rsid w:val="009179BC"/>
    <w:rsid w:val="00922E91"/>
    <w:rsid w:val="009244F4"/>
    <w:rsid w:val="0094086F"/>
    <w:rsid w:val="00946755"/>
    <w:rsid w:val="00947966"/>
    <w:rsid w:val="00950E5F"/>
    <w:rsid w:val="0095139C"/>
    <w:rsid w:val="0095549D"/>
    <w:rsid w:val="00963A6E"/>
    <w:rsid w:val="0097231F"/>
    <w:rsid w:val="009732E8"/>
    <w:rsid w:val="00974C90"/>
    <w:rsid w:val="00981720"/>
    <w:rsid w:val="00983774"/>
    <w:rsid w:val="009A5E29"/>
    <w:rsid w:val="009A65BD"/>
    <w:rsid w:val="009A78B3"/>
    <w:rsid w:val="009A7ADC"/>
    <w:rsid w:val="009B1E71"/>
    <w:rsid w:val="009B3F16"/>
    <w:rsid w:val="009B6C76"/>
    <w:rsid w:val="009C01A2"/>
    <w:rsid w:val="009C3B5A"/>
    <w:rsid w:val="009C5E0D"/>
    <w:rsid w:val="009F0CB2"/>
    <w:rsid w:val="009F11EA"/>
    <w:rsid w:val="009F39B9"/>
    <w:rsid w:val="009F4603"/>
    <w:rsid w:val="009F644A"/>
    <w:rsid w:val="009F7E01"/>
    <w:rsid w:val="00A0401D"/>
    <w:rsid w:val="00A11D40"/>
    <w:rsid w:val="00A1587B"/>
    <w:rsid w:val="00A2128D"/>
    <w:rsid w:val="00A23C69"/>
    <w:rsid w:val="00A27664"/>
    <w:rsid w:val="00A3029C"/>
    <w:rsid w:val="00A327D2"/>
    <w:rsid w:val="00A35DEF"/>
    <w:rsid w:val="00A41249"/>
    <w:rsid w:val="00A4455C"/>
    <w:rsid w:val="00A46A1F"/>
    <w:rsid w:val="00A51162"/>
    <w:rsid w:val="00A560F4"/>
    <w:rsid w:val="00A57D98"/>
    <w:rsid w:val="00A80C20"/>
    <w:rsid w:val="00A81969"/>
    <w:rsid w:val="00A820E0"/>
    <w:rsid w:val="00A91460"/>
    <w:rsid w:val="00A925A7"/>
    <w:rsid w:val="00A929FA"/>
    <w:rsid w:val="00A9378E"/>
    <w:rsid w:val="00A939B0"/>
    <w:rsid w:val="00AA0A5B"/>
    <w:rsid w:val="00AA57E9"/>
    <w:rsid w:val="00AA6BBD"/>
    <w:rsid w:val="00AB5C20"/>
    <w:rsid w:val="00AB5E22"/>
    <w:rsid w:val="00AC26D7"/>
    <w:rsid w:val="00AC30BD"/>
    <w:rsid w:val="00AD331A"/>
    <w:rsid w:val="00AD6938"/>
    <w:rsid w:val="00AF6119"/>
    <w:rsid w:val="00AF6F41"/>
    <w:rsid w:val="00B046A9"/>
    <w:rsid w:val="00B0650E"/>
    <w:rsid w:val="00B10410"/>
    <w:rsid w:val="00B11C7A"/>
    <w:rsid w:val="00B21D98"/>
    <w:rsid w:val="00B268A7"/>
    <w:rsid w:val="00B268CB"/>
    <w:rsid w:val="00B31C4B"/>
    <w:rsid w:val="00B3237E"/>
    <w:rsid w:val="00B32852"/>
    <w:rsid w:val="00B3428A"/>
    <w:rsid w:val="00B35FBB"/>
    <w:rsid w:val="00B37FDF"/>
    <w:rsid w:val="00B44408"/>
    <w:rsid w:val="00B53096"/>
    <w:rsid w:val="00B53866"/>
    <w:rsid w:val="00B66B21"/>
    <w:rsid w:val="00B77B5B"/>
    <w:rsid w:val="00B856EF"/>
    <w:rsid w:val="00B8628D"/>
    <w:rsid w:val="00B91206"/>
    <w:rsid w:val="00B912C7"/>
    <w:rsid w:val="00B92F9D"/>
    <w:rsid w:val="00B93A74"/>
    <w:rsid w:val="00B94712"/>
    <w:rsid w:val="00B95AE1"/>
    <w:rsid w:val="00B96828"/>
    <w:rsid w:val="00BA035D"/>
    <w:rsid w:val="00BA433D"/>
    <w:rsid w:val="00BB3FDD"/>
    <w:rsid w:val="00BB62CA"/>
    <w:rsid w:val="00BB6CE9"/>
    <w:rsid w:val="00BC1EEB"/>
    <w:rsid w:val="00BD1167"/>
    <w:rsid w:val="00BD3833"/>
    <w:rsid w:val="00BD592E"/>
    <w:rsid w:val="00BD593D"/>
    <w:rsid w:val="00BE14A8"/>
    <w:rsid w:val="00BE5C48"/>
    <w:rsid w:val="00BE6005"/>
    <w:rsid w:val="00BF2B2F"/>
    <w:rsid w:val="00BF39C9"/>
    <w:rsid w:val="00BF6FD8"/>
    <w:rsid w:val="00BF7F91"/>
    <w:rsid w:val="00C11FED"/>
    <w:rsid w:val="00C14473"/>
    <w:rsid w:val="00C160C4"/>
    <w:rsid w:val="00C17AF0"/>
    <w:rsid w:val="00C2130D"/>
    <w:rsid w:val="00C25A8B"/>
    <w:rsid w:val="00C37B36"/>
    <w:rsid w:val="00C409B7"/>
    <w:rsid w:val="00C4192C"/>
    <w:rsid w:val="00C439D8"/>
    <w:rsid w:val="00C43E8B"/>
    <w:rsid w:val="00C50B07"/>
    <w:rsid w:val="00C549EA"/>
    <w:rsid w:val="00C55ACD"/>
    <w:rsid w:val="00C56613"/>
    <w:rsid w:val="00C62649"/>
    <w:rsid w:val="00C62817"/>
    <w:rsid w:val="00C673BF"/>
    <w:rsid w:val="00C707F4"/>
    <w:rsid w:val="00C74EE5"/>
    <w:rsid w:val="00C77ACC"/>
    <w:rsid w:val="00C801C3"/>
    <w:rsid w:val="00C807A1"/>
    <w:rsid w:val="00C87157"/>
    <w:rsid w:val="00C9116C"/>
    <w:rsid w:val="00C91362"/>
    <w:rsid w:val="00C9402F"/>
    <w:rsid w:val="00C9443A"/>
    <w:rsid w:val="00C97C41"/>
    <w:rsid w:val="00CA326F"/>
    <w:rsid w:val="00CB0891"/>
    <w:rsid w:val="00CB2436"/>
    <w:rsid w:val="00CB33BC"/>
    <w:rsid w:val="00CB3ACF"/>
    <w:rsid w:val="00CB5B79"/>
    <w:rsid w:val="00CB7A8C"/>
    <w:rsid w:val="00CC0386"/>
    <w:rsid w:val="00CC43B3"/>
    <w:rsid w:val="00CC4741"/>
    <w:rsid w:val="00CC51C7"/>
    <w:rsid w:val="00CC6D3C"/>
    <w:rsid w:val="00CD1DA3"/>
    <w:rsid w:val="00CD6625"/>
    <w:rsid w:val="00CD6A81"/>
    <w:rsid w:val="00CD790E"/>
    <w:rsid w:val="00CE3F33"/>
    <w:rsid w:val="00CE5C48"/>
    <w:rsid w:val="00CF00A9"/>
    <w:rsid w:val="00CF349A"/>
    <w:rsid w:val="00CF45EA"/>
    <w:rsid w:val="00CF599D"/>
    <w:rsid w:val="00D0057D"/>
    <w:rsid w:val="00D0518D"/>
    <w:rsid w:val="00D05444"/>
    <w:rsid w:val="00D1566E"/>
    <w:rsid w:val="00D15C9A"/>
    <w:rsid w:val="00D17509"/>
    <w:rsid w:val="00D22081"/>
    <w:rsid w:val="00D2509C"/>
    <w:rsid w:val="00D26D4D"/>
    <w:rsid w:val="00D309C3"/>
    <w:rsid w:val="00D35299"/>
    <w:rsid w:val="00D3662D"/>
    <w:rsid w:val="00D41C68"/>
    <w:rsid w:val="00D42DD1"/>
    <w:rsid w:val="00D42E5C"/>
    <w:rsid w:val="00D50DC3"/>
    <w:rsid w:val="00D510C3"/>
    <w:rsid w:val="00D52F1D"/>
    <w:rsid w:val="00D53D3E"/>
    <w:rsid w:val="00D5414E"/>
    <w:rsid w:val="00D56FCE"/>
    <w:rsid w:val="00D57CA4"/>
    <w:rsid w:val="00D60C7C"/>
    <w:rsid w:val="00D60F55"/>
    <w:rsid w:val="00D66892"/>
    <w:rsid w:val="00D67B05"/>
    <w:rsid w:val="00D70BD0"/>
    <w:rsid w:val="00D86C42"/>
    <w:rsid w:val="00D911DF"/>
    <w:rsid w:val="00D92754"/>
    <w:rsid w:val="00D93B0B"/>
    <w:rsid w:val="00D93B75"/>
    <w:rsid w:val="00D940C0"/>
    <w:rsid w:val="00D9498F"/>
    <w:rsid w:val="00D97D46"/>
    <w:rsid w:val="00DA2D82"/>
    <w:rsid w:val="00DA50DD"/>
    <w:rsid w:val="00DA7271"/>
    <w:rsid w:val="00DD7567"/>
    <w:rsid w:val="00DD7664"/>
    <w:rsid w:val="00DE0430"/>
    <w:rsid w:val="00DF26FE"/>
    <w:rsid w:val="00DF3C27"/>
    <w:rsid w:val="00E00B8E"/>
    <w:rsid w:val="00E01771"/>
    <w:rsid w:val="00E02B4D"/>
    <w:rsid w:val="00E039DB"/>
    <w:rsid w:val="00E0714E"/>
    <w:rsid w:val="00E078A6"/>
    <w:rsid w:val="00E10145"/>
    <w:rsid w:val="00E171EE"/>
    <w:rsid w:val="00E17792"/>
    <w:rsid w:val="00E17BAD"/>
    <w:rsid w:val="00E2008B"/>
    <w:rsid w:val="00E21211"/>
    <w:rsid w:val="00E21DEF"/>
    <w:rsid w:val="00E22768"/>
    <w:rsid w:val="00E22CBF"/>
    <w:rsid w:val="00E240FF"/>
    <w:rsid w:val="00E31A61"/>
    <w:rsid w:val="00E31D70"/>
    <w:rsid w:val="00E34385"/>
    <w:rsid w:val="00E36E8D"/>
    <w:rsid w:val="00E418AA"/>
    <w:rsid w:val="00E4417C"/>
    <w:rsid w:val="00E52521"/>
    <w:rsid w:val="00E52C15"/>
    <w:rsid w:val="00E54487"/>
    <w:rsid w:val="00E56AD1"/>
    <w:rsid w:val="00E60142"/>
    <w:rsid w:val="00E611F8"/>
    <w:rsid w:val="00E66270"/>
    <w:rsid w:val="00E7051B"/>
    <w:rsid w:val="00E757D1"/>
    <w:rsid w:val="00E84C19"/>
    <w:rsid w:val="00E865C3"/>
    <w:rsid w:val="00E94C27"/>
    <w:rsid w:val="00E966B0"/>
    <w:rsid w:val="00EA0550"/>
    <w:rsid w:val="00EA5C27"/>
    <w:rsid w:val="00EC3D4A"/>
    <w:rsid w:val="00ED2B5D"/>
    <w:rsid w:val="00ED61A7"/>
    <w:rsid w:val="00ED67E3"/>
    <w:rsid w:val="00ED7E7A"/>
    <w:rsid w:val="00EE1470"/>
    <w:rsid w:val="00EE40B2"/>
    <w:rsid w:val="00EE7401"/>
    <w:rsid w:val="00EE7AF9"/>
    <w:rsid w:val="00EF0679"/>
    <w:rsid w:val="00EF3028"/>
    <w:rsid w:val="00EF3B5B"/>
    <w:rsid w:val="00EF712A"/>
    <w:rsid w:val="00F009F9"/>
    <w:rsid w:val="00F056B2"/>
    <w:rsid w:val="00F12B19"/>
    <w:rsid w:val="00F132CC"/>
    <w:rsid w:val="00F1419E"/>
    <w:rsid w:val="00F14FD7"/>
    <w:rsid w:val="00F1648E"/>
    <w:rsid w:val="00F2063F"/>
    <w:rsid w:val="00F2106E"/>
    <w:rsid w:val="00F36926"/>
    <w:rsid w:val="00F42935"/>
    <w:rsid w:val="00F43B95"/>
    <w:rsid w:val="00F473B4"/>
    <w:rsid w:val="00F54336"/>
    <w:rsid w:val="00F57DD6"/>
    <w:rsid w:val="00F60FAE"/>
    <w:rsid w:val="00F633D2"/>
    <w:rsid w:val="00F63CED"/>
    <w:rsid w:val="00F6676F"/>
    <w:rsid w:val="00F67D98"/>
    <w:rsid w:val="00F70544"/>
    <w:rsid w:val="00F73A6B"/>
    <w:rsid w:val="00F87B66"/>
    <w:rsid w:val="00F90484"/>
    <w:rsid w:val="00FA2923"/>
    <w:rsid w:val="00FA31C9"/>
    <w:rsid w:val="00FA3D77"/>
    <w:rsid w:val="00FA5368"/>
    <w:rsid w:val="00FB01A2"/>
    <w:rsid w:val="00FB0B55"/>
    <w:rsid w:val="00FB0D2B"/>
    <w:rsid w:val="00FB1A11"/>
    <w:rsid w:val="00FB3AF5"/>
    <w:rsid w:val="00FB4BB8"/>
    <w:rsid w:val="00FC0BA1"/>
    <w:rsid w:val="00FC1D3F"/>
    <w:rsid w:val="00FC60B7"/>
    <w:rsid w:val="00FC68D2"/>
    <w:rsid w:val="00FD157D"/>
    <w:rsid w:val="00FD2FB6"/>
    <w:rsid w:val="00FD5F4C"/>
    <w:rsid w:val="00FD7725"/>
    <w:rsid w:val="00FE1A3A"/>
    <w:rsid w:val="00FE68F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EE5F6"/>
  <w15:docId w15:val="{2D6D6C35-611B-4ABE-AA20-04B729AD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0B7D-28AB-4B89-AD4E-71AFFAF8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22</Pages>
  <Words>6157</Words>
  <Characters>35099</Characters>
  <Application>Microsoft Office Word</Application>
  <DocSecurity>0</DocSecurity>
  <Lines>292</Lines>
  <Paragraphs>82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PDemireva</cp:lastModifiedBy>
  <cp:revision>47</cp:revision>
  <cp:lastPrinted>2021-03-24T09:02:00Z</cp:lastPrinted>
  <dcterms:created xsi:type="dcterms:W3CDTF">2021-03-11T09:36:00Z</dcterms:created>
  <dcterms:modified xsi:type="dcterms:W3CDTF">2021-04-07T12:35:00Z</dcterms:modified>
</cp:coreProperties>
</file>