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12" w:rsidRPr="00F12B19" w:rsidRDefault="008D7612" w:rsidP="008D7612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ind w:left="-432"/>
        <w:rPr>
          <w:rFonts w:ascii="Arial Narrow" w:hAnsi="Arial Narrow"/>
          <w:b/>
          <w:caps/>
        </w:rPr>
      </w:pP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  <w:sz w:val="20"/>
          <w:szCs w:val="20"/>
        </w:rPr>
        <w:tab/>
      </w:r>
      <w:r w:rsidRPr="00F12B19">
        <w:rPr>
          <w:rFonts w:ascii="Arial Narrow" w:hAnsi="Arial Narrow"/>
          <w:b/>
          <w:caps/>
        </w:rPr>
        <w:t xml:space="preserve">                               Приложение 1</w:t>
      </w:r>
    </w:p>
    <w:p w:rsidR="007778DE" w:rsidRPr="00AF6119" w:rsidRDefault="007778DE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оДОБРЯВАМ:</w:t>
      </w:r>
    </w:p>
    <w:p w:rsidR="00AF61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AF61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AF6119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AF6119">
        <w:rPr>
          <w:rFonts w:ascii="Arial Narrow" w:hAnsi="Arial Narrow"/>
          <w:b/>
          <w:caps/>
          <w:sz w:val="22"/>
          <w:szCs w:val="22"/>
        </w:rPr>
        <w:t>„ЗЕМЕДЕЛИЕ“ – ГАБРОВО</w:t>
      </w:r>
    </w:p>
    <w:p w:rsidR="00AF6119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</w:r>
      <w:r w:rsidRPr="00AF6119">
        <w:rPr>
          <w:rFonts w:ascii="Arial Narrow" w:hAnsi="Arial Narrow"/>
          <w:b/>
          <w:caps/>
          <w:sz w:val="22"/>
          <w:szCs w:val="22"/>
        </w:rPr>
        <w:tab/>
        <w:t>/САШКО СТАНЧЕВ/</w:t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F12B19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AF6119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  <w:r>
        <w:rPr>
          <w:rFonts w:ascii="Arial Narrow" w:hAnsi="Arial Narrow"/>
          <w:b/>
          <w:caps/>
          <w:sz w:val="22"/>
          <w:szCs w:val="22"/>
        </w:rPr>
        <w:tab/>
      </w:r>
    </w:p>
    <w:p w:rsidR="008D7612" w:rsidRDefault="007778DE" w:rsidP="007778DE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ab/>
      </w:r>
      <w:r w:rsidR="008D7612" w:rsidRPr="00D8110B">
        <w:rPr>
          <w:rFonts w:ascii="Arial Narrow" w:hAnsi="Arial Narrow"/>
          <w:b/>
          <w:caps/>
          <w:sz w:val="22"/>
          <w:szCs w:val="22"/>
        </w:rPr>
        <w:t>Цели на администрацията за 201</w:t>
      </w:r>
      <w:r w:rsidR="008D7612">
        <w:rPr>
          <w:rFonts w:ascii="Arial Narrow" w:hAnsi="Arial Narrow"/>
          <w:b/>
          <w:caps/>
          <w:sz w:val="22"/>
          <w:szCs w:val="22"/>
          <w:lang w:val="en-US"/>
        </w:rPr>
        <w:t>5</w:t>
      </w:r>
      <w:r w:rsidR="008D7612" w:rsidRPr="00D8110B">
        <w:rPr>
          <w:rFonts w:ascii="Arial Narrow" w:hAnsi="Arial Narrow"/>
          <w:b/>
          <w:caps/>
          <w:sz w:val="22"/>
          <w:szCs w:val="22"/>
        </w:rPr>
        <w:t xml:space="preserve"> </w:t>
      </w:r>
      <w:r w:rsidR="008D7612">
        <w:rPr>
          <w:rFonts w:ascii="Arial Narrow" w:hAnsi="Arial Narrow"/>
          <w:b/>
          <w:sz w:val="22"/>
          <w:szCs w:val="22"/>
        </w:rPr>
        <w:t>г</w:t>
      </w:r>
      <w:r w:rsidR="008D7612">
        <w:rPr>
          <w:rFonts w:ascii="Arial Narrow" w:hAnsi="Arial Narrow"/>
          <w:b/>
          <w:caps/>
          <w:sz w:val="22"/>
          <w:szCs w:val="22"/>
        </w:rPr>
        <w:t>.</w:t>
      </w:r>
    </w:p>
    <w:p w:rsidR="008D7612" w:rsidRPr="007778DE" w:rsidRDefault="007778DE" w:rsidP="007778DE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rFonts w:ascii="Arial Narrow" w:hAnsi="Arial Narrow"/>
          <w:b/>
          <w:caps/>
          <w:sz w:val="28"/>
          <w:szCs w:val="28"/>
          <w:u w:val="single"/>
        </w:rPr>
      </w:pPr>
      <w:r w:rsidRPr="007778DE">
        <w:rPr>
          <w:rFonts w:ascii="Arial Narrow" w:hAnsi="Arial Narrow"/>
          <w:b/>
          <w:caps/>
          <w:sz w:val="28"/>
          <w:szCs w:val="28"/>
        </w:rPr>
        <w:tab/>
      </w:r>
      <w:r w:rsidR="008D7612" w:rsidRPr="007778DE">
        <w:rPr>
          <w:rFonts w:ascii="Arial Narrow" w:hAnsi="Arial Narrow"/>
          <w:b/>
          <w:caps/>
          <w:sz w:val="28"/>
          <w:szCs w:val="28"/>
          <w:u w:val="single"/>
        </w:rPr>
        <w:t>ОБЛАСТНА ДИРЕКЦИЯ „ЗЕМЕДЕЛИЕ” – ГАБРОВО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234092" w:rsidTr="00750066">
        <w:trPr>
          <w:trHeight w:val="584"/>
        </w:trPr>
        <w:tc>
          <w:tcPr>
            <w:tcW w:w="1766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Цели за 201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70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цели</w:t>
            </w:r>
          </w:p>
        </w:tc>
        <w:tc>
          <w:tcPr>
            <w:tcW w:w="1466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747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036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Срок  /месец през 201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2052" w:type="dxa"/>
            <w:vMerge w:val="restart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3683" w:type="dxa"/>
            <w:gridSpan w:val="2"/>
            <w:vAlign w:val="center"/>
          </w:tcPr>
          <w:p w:rsid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749" w:type="dxa"/>
            <w:vMerge w:val="restart"/>
            <w:vAlign w:val="center"/>
          </w:tcPr>
          <w:p w:rsidR="008D7612" w:rsidRPr="008D7612" w:rsidRDefault="008D7612" w:rsidP="008D7612">
            <w:pPr>
              <w:jc w:val="center"/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Отговорни структу</w:t>
            </w:r>
            <w:r>
              <w:rPr>
                <w:rFonts w:ascii="Arial Narrow" w:hAnsi="Arial Narrow"/>
                <w:b/>
                <w:sz w:val="20"/>
                <w:szCs w:val="20"/>
              </w:rPr>
              <w:t>ри</w:t>
            </w:r>
          </w:p>
        </w:tc>
      </w:tr>
      <w:tr w:rsidR="000314E9" w:rsidTr="00750066">
        <w:tc>
          <w:tcPr>
            <w:tcW w:w="1766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2" w:type="dxa"/>
            <w:vMerge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58" w:type="dxa"/>
            <w:vAlign w:val="center"/>
          </w:tcPr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8D7612" w:rsidRPr="006F79BB" w:rsidRDefault="008D7612" w:rsidP="000A4F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201</w:t>
            </w: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5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749" w:type="dxa"/>
            <w:vMerge/>
          </w:tcPr>
          <w:p w:rsidR="008D7612" w:rsidRDefault="008D7612"/>
        </w:tc>
      </w:tr>
      <w:tr w:rsidR="00234092" w:rsidRPr="008D7612" w:rsidTr="00750066">
        <w:tc>
          <w:tcPr>
            <w:tcW w:w="17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47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6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3" w:type="dxa"/>
            <w:gridSpan w:val="2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8D7612" w:rsidRPr="008D7612" w:rsidRDefault="008D7612" w:rsidP="008D7612">
            <w:pPr>
              <w:jc w:val="center"/>
              <w:rPr>
                <w:b/>
                <w:sz w:val="20"/>
                <w:szCs w:val="20"/>
              </w:rPr>
            </w:pPr>
            <w:r w:rsidRPr="008D7612">
              <w:rPr>
                <w:b/>
                <w:sz w:val="20"/>
                <w:szCs w:val="20"/>
              </w:rPr>
              <w:t>8</w:t>
            </w:r>
          </w:p>
        </w:tc>
      </w:tr>
      <w:tr w:rsidR="000314E9" w:rsidTr="00750066">
        <w:tc>
          <w:tcPr>
            <w:tcW w:w="1766" w:type="dxa"/>
          </w:tcPr>
          <w:p w:rsidR="00946755" w:rsidRPr="002D237C" w:rsidRDefault="00946755" w:rsidP="000A4F71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1.О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риентиране и подпомагане на земеделските стопани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 участие и финансиране по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 мерките от 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ПРСР 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2014-2020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; Директни плащания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2015</w:t>
            </w: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, Национални схеми  и пазарна подкрепа.</w:t>
            </w:r>
          </w:p>
          <w:p w:rsidR="00946755" w:rsidRPr="002D237C" w:rsidRDefault="00946755" w:rsidP="002D237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Повишаване степента на информираност</w:t>
            </w:r>
            <w:r w:rsidRPr="002D237C">
              <w:rPr>
                <w:rFonts w:ascii="Arial Narrow" w:hAnsi="Arial Narrow"/>
                <w:bCs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на земеделските стопани и селските общности за политиката на МЗХ   по прилагане на законоустановени</w:t>
            </w:r>
            <w:r w:rsidR="002D237C"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те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изисквания.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2D237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Осигуряване на качествени услуги на земеделските стопани.</w:t>
            </w:r>
          </w:p>
        </w:tc>
        <w:tc>
          <w:tcPr>
            <w:tcW w:w="1570" w:type="dxa"/>
          </w:tcPr>
          <w:p w:rsidR="00946755" w:rsidRPr="008E473C" w:rsidRDefault="00946755" w:rsidP="000A4F7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ресурси.</w:t>
            </w:r>
          </w:p>
        </w:tc>
        <w:tc>
          <w:tcPr>
            <w:tcW w:w="1466" w:type="dxa"/>
          </w:tcPr>
          <w:p w:rsidR="00946755" w:rsidRPr="002D237C" w:rsidRDefault="00946755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946755" w:rsidRPr="002D237C" w:rsidRDefault="00946755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946755" w:rsidRPr="002D237C" w:rsidRDefault="00946755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D237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7" w:type="dxa"/>
          </w:tcPr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1.1.Индивидуални и групови срещи със земеделски стопани и общински власти за предоставяне на навременна информация за условията и сроковете за кандидатстване по схеми и мерки от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2015 г.,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Национални схеми  и </w:t>
            </w:r>
            <w:r>
              <w:rPr>
                <w:rFonts w:ascii="Arial Narrow" w:hAnsi="Arial Narrow"/>
                <w:sz w:val="20"/>
                <w:szCs w:val="20"/>
              </w:rPr>
              <w:t>П</w:t>
            </w:r>
            <w:r w:rsidRPr="006F79BB">
              <w:rPr>
                <w:rFonts w:ascii="Arial Narrow" w:hAnsi="Arial Narrow"/>
                <w:sz w:val="20"/>
                <w:szCs w:val="20"/>
              </w:rPr>
              <w:t>азарна подкрепа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sz w:val="20"/>
                <w:szCs w:val="20"/>
              </w:rPr>
              <w:t>Д</w:t>
            </w:r>
            <w:r w:rsidRPr="006F79BB">
              <w:rPr>
                <w:rFonts w:ascii="Arial Narrow" w:hAnsi="Arial Narrow"/>
                <w:sz w:val="20"/>
                <w:szCs w:val="20"/>
              </w:rPr>
              <w:t>екември</w:t>
            </w: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Запазване/увеличаване  размера на под</w:t>
            </w:r>
            <w:r w:rsidR="00813E92">
              <w:rPr>
                <w:rFonts w:ascii="Arial Narrow" w:hAnsi="Arial Narrow"/>
                <w:bCs/>
                <w:sz w:val="20"/>
                <w:szCs w:val="20"/>
              </w:rPr>
              <w:t>помаганата площ и брой животни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индивидуални, групови срещи и информационни кампании за Директни плащания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2015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ПРСР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2014-2020 г.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 др.</w:t>
            </w: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информационни срещи и семинари</w:t>
            </w:r>
            <w:r w:rsidR="000A439C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- 4 бр.</w:t>
            </w:r>
          </w:p>
          <w:p w:rsidR="00946755" w:rsidRPr="0063495F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Подпомагани площи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/ха/ за 201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г.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:</w:t>
            </w: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815,42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ха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- СЕПП; 15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851,5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6 ха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НД; 9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498,9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ха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-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НР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 и НР2.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Подпомагани животни по различните схеми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- 1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1232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</w:t>
            </w:r>
          </w:p>
          <w:p w:rsidR="00946755" w:rsidRPr="006F79BB" w:rsidRDefault="00946755" w:rsidP="000A4F71">
            <w:pPr>
              <w:ind w:left="-40" w:right="-176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ж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д</w:t>
            </w:r>
            <w:r w:rsidR="002D237C">
              <w:rPr>
                <w:rFonts w:ascii="Arial Narrow" w:hAnsi="Arial Narrow"/>
                <w:bCs/>
                <w:sz w:val="20"/>
                <w:szCs w:val="20"/>
              </w:rPr>
              <w:t>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информационни срещи и семинари 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– 8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бр.</w:t>
            </w: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Запазен/увеличен размер на подпомагана площ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и брой животни.</w:t>
            </w: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946755" w:rsidRPr="006F79BB" w:rsidRDefault="00946755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</w:tcPr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6755" w:rsidRPr="006F79BB" w:rsidRDefault="00946755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AF6119" w:rsidP="000A4F71">
            <w:pPr>
              <w:ind w:left="34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lastRenderedPageBreak/>
              <w:br w:type="page"/>
            </w:r>
          </w:p>
        </w:tc>
        <w:tc>
          <w:tcPr>
            <w:tcW w:w="1570" w:type="dxa"/>
            <w:vMerge w:val="restart"/>
          </w:tcPr>
          <w:p w:rsidR="000053C3" w:rsidRPr="008E473C" w:rsidRDefault="000053C3" w:rsidP="000A4F7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</w:tcPr>
          <w:p w:rsidR="000053C3" w:rsidRPr="005B3DD6" w:rsidRDefault="000053C3" w:rsidP="000A4F7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D41C68" w:rsidRDefault="000053C3" w:rsidP="000053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1.2.Подпомагане на бенефициентите при попълване на заявленията, идентифициране на ползваните площи  и заявяване на животни за подпомагане в ОСЗ – Кампания директни плащания 2015.</w:t>
            </w:r>
          </w:p>
        </w:tc>
        <w:tc>
          <w:tcPr>
            <w:tcW w:w="1036" w:type="dxa"/>
          </w:tcPr>
          <w:p w:rsidR="000053C3" w:rsidRPr="006F79BB" w:rsidRDefault="000053C3" w:rsidP="00233C9A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sz w:val="20"/>
                <w:szCs w:val="20"/>
              </w:rPr>
              <w:t>-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Ю</w:t>
            </w:r>
            <w:r w:rsidRPr="006F79BB">
              <w:rPr>
                <w:rFonts w:ascii="Arial Narrow" w:hAnsi="Arial Narrow"/>
                <w:sz w:val="20"/>
                <w:szCs w:val="20"/>
              </w:rPr>
              <w:t>ни</w:t>
            </w:r>
          </w:p>
          <w:p w:rsidR="000053C3" w:rsidRPr="006F79BB" w:rsidRDefault="000053C3" w:rsidP="00233C9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233C9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Оптимизирана процедура при подаване на заявленията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233C9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090B19" w:rsidRDefault="000053C3" w:rsidP="00233C9A">
            <w:pPr>
              <w:ind w:left="-40"/>
              <w:jc w:val="both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90B19">
              <w:rPr>
                <w:rFonts w:ascii="Arial Narrow" w:hAnsi="Arial Narrow"/>
                <w:sz w:val="20"/>
                <w:szCs w:val="20"/>
                <w:lang w:val="ru-RU"/>
              </w:rPr>
              <w:t xml:space="preserve">Подадени 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заявления в срок – 722 бр.;</w:t>
            </w:r>
          </w:p>
          <w:p w:rsidR="000053C3" w:rsidRPr="00090B19" w:rsidRDefault="000053C3" w:rsidP="00233C9A">
            <w:pPr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 за подпомагане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площи/ха/ за 2014г.</w:t>
            </w:r>
          </w:p>
          <w:p w:rsidR="000053C3" w:rsidRPr="00090B19" w:rsidRDefault="000053C3" w:rsidP="00233C9A">
            <w:pPr>
              <w:ind w:left="-40"/>
              <w:jc w:val="both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23815 ха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- СЕПП; 15851.56 ха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-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НД; 9498.9 ха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– 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НР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;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</w:p>
          <w:p w:rsidR="000053C3" w:rsidRPr="006F79BB" w:rsidRDefault="000053C3" w:rsidP="00233C9A">
            <w:pPr>
              <w:ind w:left="-40" w:right="-108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Заявени за п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одпомаган</w:t>
            </w:r>
            <w:r>
              <w:rPr>
                <w:rFonts w:ascii="Arial Narrow" w:hAnsi="Arial Narrow"/>
                <w:bCs/>
                <w:sz w:val="20"/>
                <w:szCs w:val="20"/>
                <w:lang w:val="ru-RU"/>
              </w:rPr>
              <w:t>е</w:t>
            </w:r>
            <w:r w:rsidRPr="00090B19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животни по различните схеми- 11232 бр.</w:t>
            </w:r>
          </w:p>
        </w:tc>
        <w:tc>
          <w:tcPr>
            <w:tcW w:w="1858" w:type="dxa"/>
          </w:tcPr>
          <w:p w:rsidR="000053C3" w:rsidRPr="006F79BB" w:rsidRDefault="000053C3" w:rsidP="00233C9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Брой подадени заявления в срок,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площи 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заявени за подпомагане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животни по различните схеми и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мерки .</w:t>
            </w:r>
          </w:p>
          <w:p w:rsidR="000053C3" w:rsidRPr="006F79BB" w:rsidRDefault="000053C3" w:rsidP="00233C9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233C9A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233C9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1.3.Уведомяване на земеделските производители за условията и сроковете за пре/регистрация по Нарадба № 3/1999 г., вкл. за   обществено осигуряване и данъчно облагане.</w:t>
            </w:r>
          </w:p>
          <w:p w:rsidR="000053C3" w:rsidRPr="00D41C68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D41C68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</w:p>
          <w:p w:rsidR="000053C3" w:rsidRPr="00D41C68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A0550" w:rsidRDefault="000053C3" w:rsidP="000A4F7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Запа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зване и повишаване броя на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информираните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земеделски производители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D41C68" w:rsidRDefault="000053C3" w:rsidP="000A4F7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пререгистрирани ЗП – 598; </w:t>
            </w:r>
          </w:p>
          <w:p w:rsidR="000053C3" w:rsidRPr="00D41C68" w:rsidRDefault="000053C3" w:rsidP="000A4F71">
            <w:pPr>
              <w:ind w:left="-40" w:right="-177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новорегистрирани ЗП – 92;.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промяна в обстоятелствата – 132.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Брой пре/регистрирани земеделски производители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0053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1.4. Приемане на декларации за кандидатстване за държавна помощ и издаване на ваучери за гориво</w:t>
            </w:r>
          </w:p>
        </w:tc>
        <w:tc>
          <w:tcPr>
            <w:tcW w:w="1036" w:type="dxa"/>
          </w:tcPr>
          <w:p w:rsidR="000053C3" w:rsidRPr="00D41C68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Януари 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D41C68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Декември</w:t>
            </w: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Подпомагане на доходите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на земеделските стопани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, чрез намаляване  на акцизната ставка върху горивото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D41C68" w:rsidRDefault="000053C3" w:rsidP="000A4F7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подадени декларации - 116,</w:t>
            </w:r>
          </w:p>
          <w:p w:rsidR="000053C3" w:rsidRPr="00D41C68" w:rsidRDefault="000053C3" w:rsidP="000A4F7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подпомогнати земеделски стопани.</w:t>
            </w:r>
          </w:p>
          <w:p w:rsidR="000053C3" w:rsidRPr="00D41C68" w:rsidRDefault="000053C3" w:rsidP="000A4F7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подадени декларации</w:t>
            </w:r>
            <w:r w:rsid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0053C3" w:rsidRPr="00D41C68" w:rsidRDefault="000053C3" w:rsidP="008C09A2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подпомогнати земеделски стопани.</w:t>
            </w:r>
          </w:p>
          <w:p w:rsidR="000053C3" w:rsidRPr="00D41C68" w:rsidRDefault="000053C3" w:rsidP="00511AF8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D41C68" w:rsidRDefault="000053C3" w:rsidP="00511AF8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/>
        </w:tc>
        <w:tc>
          <w:tcPr>
            <w:tcW w:w="1570" w:type="dxa"/>
            <w:vMerge/>
          </w:tcPr>
          <w:p w:rsidR="000053C3" w:rsidRDefault="000053C3"/>
        </w:tc>
        <w:tc>
          <w:tcPr>
            <w:tcW w:w="1466" w:type="dxa"/>
            <w:vMerge/>
          </w:tcPr>
          <w:p w:rsidR="000053C3" w:rsidRDefault="000053C3"/>
        </w:tc>
        <w:tc>
          <w:tcPr>
            <w:tcW w:w="1747" w:type="dxa"/>
          </w:tcPr>
          <w:p w:rsidR="000053C3" w:rsidRPr="00D41C68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1.5.Дейности по  поддържането на данните </w:t>
            </w:r>
            <w:r w:rsidR="00974C90"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Системата за идентификация на земеделските парцели /СИЗП/ в </w:t>
            </w:r>
            <w:r w:rsidRPr="00D41C68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актуално състояние, включително чрез проверки и измерване на място.</w:t>
            </w:r>
          </w:p>
          <w:p w:rsidR="000053C3" w:rsidRPr="00D41C68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7F4E3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Август</w:t>
            </w:r>
            <w:r w:rsidR="00DF3C27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-Декември.</w:t>
            </w:r>
          </w:p>
        </w:tc>
        <w:tc>
          <w:tcPr>
            <w:tcW w:w="2052" w:type="dxa"/>
          </w:tcPr>
          <w:p w:rsidR="000053C3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Актуален слой</w:t>
            </w:r>
          </w:p>
          <w:p w:rsidR="000053C3" w:rsidRPr="006F79BB" w:rsidRDefault="000053C3" w:rsidP="007F4E3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„Постоянно затревени площи“  и   слой „ Площи, допустими за подпомагане“ за кампания 2015 г.</w:t>
            </w:r>
          </w:p>
        </w:tc>
        <w:tc>
          <w:tcPr>
            <w:tcW w:w="1825" w:type="dxa"/>
          </w:tcPr>
          <w:p w:rsidR="000053C3" w:rsidRPr="000A439C" w:rsidRDefault="000053C3" w:rsidP="000A4F71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Извършени теренни проверки  за контрол на качеството на  ЦОФК</w:t>
            </w:r>
            <w:r w:rsidR="00623E9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– бр. ФБ.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Извършени  теренни проверки  на  ФБ  - слой „Площи,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допустими за подпомагане ”  и слой „Постоянно затревени площи“</w:t>
            </w:r>
          </w:p>
          <w:p w:rsidR="000053C3" w:rsidRPr="000A439C" w:rsidRDefault="000053C3" w:rsidP="000A4F71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Изготвени и предадени протоколи в ГД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”ЗРП” в срок. Приети и въведени в срок възражения в регистъра за възраженията  по </w:t>
            </w: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- слой „Площи, допустими за подпомагане ”  и слой „Постоянно затревени площи“</w:t>
            </w:r>
            <w:r w:rsid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>Брой проверени ФБ.</w:t>
            </w:r>
          </w:p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Коректни протоколи</w:t>
            </w:r>
          </w:p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 срок.</w:t>
            </w:r>
          </w:p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приети и регистрирани възражения и предложения за 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lastRenderedPageBreak/>
              <w:t xml:space="preserve">промяна </w:t>
            </w:r>
            <w:r w:rsidR="00950E5F"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</w:t>
            </w: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сло</w:t>
            </w:r>
            <w:r w:rsidR="00950E5F"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евете</w:t>
            </w:r>
            <w:r w:rsid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0053C3" w:rsidRPr="00950E5F" w:rsidRDefault="000053C3" w:rsidP="000A4F71">
            <w:pPr>
              <w:rPr>
                <w:rFonts w:ascii="Arial Narrow" w:hAnsi="Arial Narrow"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1749" w:type="dxa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9179BC" w:rsidRDefault="000053C3" w:rsidP="0023409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.6. Подпомагане дейността на дирекция „Хидромелиорации“ в МЗХ при осъществяване на функциите на територията на област Габрово. </w:t>
            </w:r>
          </w:p>
        </w:tc>
        <w:tc>
          <w:tcPr>
            <w:tcW w:w="1036" w:type="dxa"/>
          </w:tcPr>
          <w:p w:rsidR="000053C3" w:rsidRPr="009179BC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9179BC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9179BC" w:rsidRDefault="000053C3" w:rsidP="00950E5F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Оказана  методическа помощ и участие в учредителните събрания  на СН на територията на областта. Извършени  поверки на хидромелиоративната структура  и обслужваща техника, предадена на СН. Оказана техническа помощ и осъществен  контрол при определяне на цените на услугата „Водоподаване за напояване“ на СН в областта.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Изготвени доклади и становища, свързани с обектите от хидромелиоративния фонд на теритоията на областта.</w:t>
            </w:r>
          </w:p>
        </w:tc>
        <w:tc>
          <w:tcPr>
            <w:tcW w:w="1825" w:type="dxa"/>
          </w:tcPr>
          <w:p w:rsidR="000053C3" w:rsidRPr="009179BC" w:rsidRDefault="000053C3" w:rsidP="000A4F7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Участия в учредителни събрания в СН.; Бр. изготвени констативни протоколи от извършени проверки на СН и предадени в срок в дирекция „Хидромелиорации“ в МЗХ – 3 бр.; </w:t>
            </w:r>
          </w:p>
          <w:p w:rsidR="000053C3" w:rsidRPr="009179BC" w:rsidRDefault="000053C3" w:rsidP="000A4F71">
            <w:pPr>
              <w:ind w:left="-4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Изготвени доклади и становища, свързани с обектите от хидромелиоративния фонд на теритоията на областта – 2 бр..</w:t>
            </w:r>
          </w:p>
        </w:tc>
        <w:tc>
          <w:tcPr>
            <w:tcW w:w="1858" w:type="dxa"/>
          </w:tcPr>
          <w:p w:rsidR="000053C3" w:rsidRPr="009179B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участия в учредителни събрания в СН. Бр. изготвени констативни протоколи от извършени проверки и предадени в срок в дирекция „Хидромелиорации“ в МЗХ.</w:t>
            </w:r>
            <w:r w:rsidR="009179BC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доклади и становища, свързани с обектите от хидромелиоративния фонд на теритоията на областта. </w:t>
            </w:r>
          </w:p>
        </w:tc>
        <w:tc>
          <w:tcPr>
            <w:tcW w:w="1749" w:type="dxa"/>
          </w:tcPr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950E5F" w:rsidRPr="009179BC" w:rsidRDefault="00950E5F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950E5F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Default="000053C3" w:rsidP="000A4F71"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2.Ефективно и отговорно изпълнение  на задълженията като орган на поземлена собственост, произтичащи от нормативната  уредба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570" w:type="dxa"/>
            <w:vMerge w:val="restart"/>
          </w:tcPr>
          <w:p w:rsidR="000053C3" w:rsidRPr="009179BC" w:rsidRDefault="000053C3" w:rsidP="000A4F71">
            <w:pPr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</w:t>
            </w:r>
          </w:p>
        </w:tc>
        <w:tc>
          <w:tcPr>
            <w:tcW w:w="1466" w:type="dxa"/>
            <w:vMerge w:val="restart"/>
          </w:tcPr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9179BC" w:rsidRDefault="000053C3" w:rsidP="00BD116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Default="000053C3" w:rsidP="000A4F71"/>
        </w:tc>
        <w:tc>
          <w:tcPr>
            <w:tcW w:w="1747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 Поддържане на КВС и регистрите към нея в актуално състояние. Предоставяне на качествени услуги.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0A4F71">
            <w:pPr>
              <w:rPr>
                <w:color w:val="000000" w:themeColor="text1"/>
              </w:rPr>
            </w:pPr>
          </w:p>
        </w:tc>
        <w:tc>
          <w:tcPr>
            <w:tcW w:w="1036" w:type="dxa"/>
          </w:tcPr>
          <w:p w:rsidR="000053C3" w:rsidRPr="009179BC" w:rsidRDefault="009179BC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Актуална база данни.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Повишено качество на  предоставяне на услугите. </w:t>
            </w:r>
          </w:p>
          <w:p w:rsidR="000053C3" w:rsidRPr="009179BC" w:rsidRDefault="000053C3" w:rsidP="000A4F71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Наличие  на услуги</w:t>
            </w:r>
            <w:r w:rsid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 поради изтекъл договор за поддръжка на КВС.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9179BC" w:rsidRDefault="00BF2B2F" w:rsidP="00BF2B2F">
            <w:pPr>
              <w:ind w:right="4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жалби от граждани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във връзка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предоставен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ите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услуг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 – 14 бр</w:t>
            </w:r>
            <w:r w:rsidR="000053C3"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  <w:tc>
          <w:tcPr>
            <w:tcW w:w="1858" w:type="dxa"/>
          </w:tcPr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Липса на услуги</w:t>
            </w:r>
            <w:r w:rsid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,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предоставени извън нормативните срокове.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Поддържана актуална  КВС  и регистрите към нея.</w:t>
            </w:r>
          </w:p>
          <w:p w:rsidR="000053C3" w:rsidRPr="009179BC" w:rsidRDefault="000053C3" w:rsidP="00BD116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Отсъствие на    жалби и сигнали от граждани и институции</w:t>
            </w:r>
            <w:r w:rsidRPr="009179BC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във връзка с предоставените услуги.</w:t>
            </w:r>
          </w:p>
          <w:p w:rsidR="000053C3" w:rsidRPr="009179BC" w:rsidRDefault="000053C3" w:rsidP="000A4F71">
            <w:pPr>
              <w:rPr>
                <w:color w:val="000000" w:themeColor="text1"/>
              </w:rPr>
            </w:pPr>
          </w:p>
        </w:tc>
        <w:tc>
          <w:tcPr>
            <w:tcW w:w="1749" w:type="dxa"/>
          </w:tcPr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0053C3" w:rsidRPr="009179B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  <w:p w:rsidR="000053C3" w:rsidRPr="009179BC" w:rsidRDefault="000053C3" w:rsidP="00EF0679">
            <w:pPr>
              <w:jc w:val="center"/>
              <w:rPr>
                <w:color w:val="000000" w:themeColor="text1"/>
              </w:rPr>
            </w:pPr>
            <w:r w:rsidRPr="009179B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E00B8E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2.2.</w:t>
            </w:r>
            <w:r w:rsidR="00E00B8E"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Възстановяване на собствеността върху зем. земи на собствениците на основание  § 27 от ПЗР на ЗИД на ЗСПЗЗ.</w:t>
            </w:r>
          </w:p>
          <w:p w:rsidR="000053C3" w:rsidRPr="00E00B8E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E00B8E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</w:t>
            </w:r>
            <w:r w:rsidR="00DF3C27">
              <w:rPr>
                <w:rFonts w:ascii="Arial Narrow" w:hAnsi="Arial Narrow"/>
                <w:color w:val="000000" w:themeColor="text1"/>
                <w:sz w:val="20"/>
                <w:szCs w:val="20"/>
              </w:rPr>
              <w:t>Д</w:t>
            </w: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>екември</w:t>
            </w:r>
          </w:p>
          <w:p w:rsidR="000053C3" w:rsidRPr="00E00B8E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E00B8E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ЗСПЗЗ.</w:t>
            </w:r>
          </w:p>
          <w:p w:rsidR="000053C3" w:rsidRPr="00E00B8E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25" w:type="dxa"/>
          </w:tcPr>
          <w:p w:rsidR="00670C93" w:rsidRPr="00E00B8E" w:rsidRDefault="00670C9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ЗСПЗЗ.</w:t>
            </w:r>
          </w:p>
          <w:p w:rsidR="000053C3" w:rsidRPr="00E00B8E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670C93" w:rsidRPr="00E00B8E" w:rsidRDefault="00670C9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E00B8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Бр. завършени процедури </w:t>
            </w:r>
            <w:r w:rsidRPr="00E00B8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 § 27 от ПЗР на ЗИД на ЗСПЗЗ.</w:t>
            </w:r>
          </w:p>
          <w:p w:rsidR="000053C3" w:rsidRPr="00E00B8E" w:rsidRDefault="000053C3" w:rsidP="00670C9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C25A8B" w:rsidRDefault="000053C3" w:rsidP="00C25A8B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2.3. Дейности съгласно Наредба № 3 от 16. 10. 2000 г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 xml:space="preserve">.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за условията и реда за проучване, проектиране, утвърждаване и експлоатация на санитарно -охраниителните зони около водоизточниците и съоръженията за пит</w:t>
            </w:r>
            <w:r w:rsidR="00750066">
              <w:rPr>
                <w:rFonts w:ascii="Arial Narrow" w:hAnsi="Arial Narrow"/>
                <w:bCs/>
                <w:sz w:val="20"/>
                <w:szCs w:val="20"/>
              </w:rPr>
              <w:t>е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йно-битово водоснабдяване и около водоизточниците на минерални води,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използвани за лечебни, профилактични, пите</w:t>
            </w:r>
            <w:r w:rsidR="00670C93">
              <w:rPr>
                <w:rFonts w:ascii="Arial Narrow" w:hAnsi="Arial Narrow"/>
                <w:bCs/>
                <w:sz w:val="20"/>
                <w:szCs w:val="20"/>
              </w:rPr>
              <w:t>й</w:t>
            </w:r>
            <w:r>
              <w:rPr>
                <w:rFonts w:ascii="Arial Narrow" w:hAnsi="Arial Narrow"/>
                <w:bCs/>
                <w:sz w:val="20"/>
                <w:szCs w:val="20"/>
              </w:rPr>
              <w:t>ни и хигиенни нужди.</w:t>
            </w:r>
            <w:r w:rsidR="00C25A8B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становища по чл. 39 от Наредбата.</w:t>
            </w:r>
          </w:p>
          <w:p w:rsidR="000053C3" w:rsidRPr="00DE792A" w:rsidRDefault="00C25A8B" w:rsidP="00BF7F91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036" w:type="dxa"/>
          </w:tcPr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Януари –декември</w:t>
            </w: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Нанесени по КВС приетите и утвърдени СОЗ за областта.</w:t>
            </w:r>
          </w:p>
        </w:tc>
        <w:tc>
          <w:tcPr>
            <w:tcW w:w="1825" w:type="dxa"/>
          </w:tcPr>
          <w:p w:rsidR="00C25A8B" w:rsidRPr="00750066" w:rsidRDefault="007B0ADE" w:rsidP="009A65BD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Отразени по КВС СОЗ съгласно, издадени заповеди за учредяването им. </w:t>
            </w:r>
          </w:p>
          <w:p w:rsidR="000053C3" w:rsidRPr="00750066" w:rsidRDefault="000053C3" w:rsidP="00C25A8B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</w:tcPr>
          <w:p w:rsidR="00EC3D4A" w:rsidRDefault="00EC3D4A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Дейности съгласно Наредба № 3 от 16. 10. 2000 г.  за условията и реда за проучване, проектиране, утвърждаване и експлоатация на санитарно -охраниителните зони около водоизточниците и съоръженията за питейно-битово водоснабдяване и около водоизточниците на минерални води, </w:t>
            </w:r>
            <w:r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използвани за лечебни, профилактични, питейни и хигиенни нужди. - Издадени становища по чл. 39 от Наредбата.</w:t>
            </w:r>
          </w:p>
          <w:p w:rsidR="000053C3" w:rsidRPr="006F79BB" w:rsidRDefault="00EC3D4A" w:rsidP="00EC3D4A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Участие в комисии по чл. 43 от Наредбата.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</w:tcPr>
          <w:p w:rsidR="000053C3" w:rsidRDefault="00750066" w:rsidP="000A4F71">
            <w:r>
              <w:lastRenderedPageBreak/>
              <w:br w:type="page"/>
            </w:r>
          </w:p>
        </w:tc>
        <w:tc>
          <w:tcPr>
            <w:tcW w:w="1570" w:type="dxa"/>
          </w:tcPr>
          <w:p w:rsidR="000053C3" w:rsidRDefault="000053C3" w:rsidP="000A4F71"/>
        </w:tc>
        <w:tc>
          <w:tcPr>
            <w:tcW w:w="1466" w:type="dxa"/>
          </w:tcPr>
          <w:p w:rsidR="000053C3" w:rsidRDefault="000053C3" w:rsidP="000A4F71"/>
        </w:tc>
        <w:tc>
          <w:tcPr>
            <w:tcW w:w="1747" w:type="dxa"/>
          </w:tcPr>
          <w:p w:rsidR="000053C3" w:rsidRPr="00750066" w:rsidRDefault="000053C3" w:rsidP="00BF7F9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2.4. Промяна НТП на имоти по искане на собствениците или наследниците</w:t>
            </w:r>
            <w:r w:rsidR="00BF7F91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– назначаване на комисия за установяване на действителния НТП на терен.</w:t>
            </w:r>
          </w:p>
        </w:tc>
        <w:tc>
          <w:tcPr>
            <w:tcW w:w="1036" w:type="dxa"/>
          </w:tcPr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750066" w:rsidRDefault="003126ED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Завършени процедури по чл. 78а от ППЗСПЗЗ.</w:t>
            </w:r>
          </w:p>
        </w:tc>
        <w:tc>
          <w:tcPr>
            <w:tcW w:w="1825" w:type="dxa"/>
          </w:tcPr>
          <w:p w:rsidR="000053C3" w:rsidRPr="00750066" w:rsidRDefault="00487FA1" w:rsidP="00487FA1">
            <w:pPr>
              <w:ind w:right="-141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</w:t>
            </w:r>
            <w:r w:rsidR="003126ED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Подадени заявления за промяна на НТП</w:t>
            </w: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завършени процедури по чл. 78а от ППЗСПЗЗ.</w:t>
            </w:r>
            <w:r w:rsidR="003126ED"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750066" w:rsidRDefault="00487FA1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Подадени заявления за промяна на НТП и завършени процедури по чл. 78а от ППЗСПЗЗ..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 Оптимизиране на поземлените отношения, гарантиращи ефективността на земеползването и увеличаване на доходите от земеделска дейност.</w:t>
            </w:r>
          </w:p>
        </w:tc>
        <w:tc>
          <w:tcPr>
            <w:tcW w:w="1570" w:type="dxa"/>
            <w:vMerge w:val="restart"/>
          </w:tcPr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Уреждане на поземлените отношения с цел създаване на устойчивост и справедливост чрез защита правата на собствениците и на ползвателите на земеделски земи и стимулиране окрупняването на земеделските площи.</w:t>
            </w:r>
          </w:p>
        </w:tc>
        <w:tc>
          <w:tcPr>
            <w:tcW w:w="1466" w:type="dxa"/>
            <w:vMerge w:val="restart"/>
          </w:tcPr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750066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3.1.Провеждане на тръжни процедури и сключване на договори за отдаване под наем и аренда на земи от ДПФ</w:t>
            </w:r>
          </w:p>
          <w:p w:rsidR="000053C3" w:rsidRPr="00750066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0053C3" w:rsidRPr="00750066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Ефективно управление   и равен достъп до процедурите по предоставяне  за ползване на земите от ДПФ в област Габрово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44258A" w:rsidRDefault="0044258A" w:rsidP="000A4F71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имоти от ДПФ; Прозрачно проведени тръжни процедури за стопанската 2014 – 2015 г.; Сключени договори за наем и аренда. </w:t>
            </w:r>
          </w:p>
          <w:p w:rsidR="000053C3" w:rsidRPr="006F79BB" w:rsidRDefault="000053C3" w:rsidP="0044258A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44258A" w:rsidRDefault="0044258A" w:rsidP="0044258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Актуални списъци на свободните имоти от ДПФ; Прозрачно проведени тръжни процедури за стопанската 2015-2016 г., Сключени договори за наем и аренда. </w:t>
            </w:r>
          </w:p>
          <w:p w:rsidR="000053C3" w:rsidRPr="006F79BB" w:rsidRDefault="000053C3" w:rsidP="004425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750066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006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Извършване на провеки за неправеморно ползване на земи от ДПФ 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Извърш</w:t>
            </w:r>
            <w:r w:rsidR="007B7A56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не/правомерното ползване на земи от  ДПФ.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37FDF" w:rsidP="000A4F71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Извършени проверки за констатиране на не/правомерно ползване на земи от ДПФ – 2 бр; </w:t>
            </w:r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>Изготвени констативни протоколи, обобщени справки  и изпратени в МЗХ в изискуеми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r w:rsidR="000053C3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срокове.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Липса на неправомерно ползвани земи от ДПФ.</w:t>
            </w:r>
          </w:p>
        </w:tc>
        <w:tc>
          <w:tcPr>
            <w:tcW w:w="1858" w:type="dxa"/>
          </w:tcPr>
          <w:p w:rsidR="00B37FDF" w:rsidRPr="006F79BB" w:rsidRDefault="000053C3" w:rsidP="00B37FDF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Извърш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проверки за констатиране на не/правомерно ползване на земи от  ДПФ</w:t>
            </w:r>
            <w:r w:rsidR="00B37FDF">
              <w:rPr>
                <w:rFonts w:ascii="Arial Narrow" w:hAnsi="Arial Narrow"/>
                <w:bCs/>
                <w:sz w:val="20"/>
                <w:szCs w:val="20"/>
              </w:rPr>
              <w:t xml:space="preserve"> – 2 бр.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Изготв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я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>н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е на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констативни протоколи, обобщени справки  и изпратени в МЗХ в изискуеми</w:t>
            </w:r>
            <w:r w:rsidR="00B37FDF">
              <w:rPr>
                <w:rFonts w:ascii="Arial Narrow" w:hAnsi="Arial Narrow"/>
                <w:sz w:val="20"/>
                <w:szCs w:val="20"/>
                <w:lang w:val="ru-RU"/>
              </w:rPr>
              <w:t>те</w:t>
            </w:r>
            <w:r w:rsidR="00B37FDF"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срокове.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Издадени заповеди по реда на чл.34, ал.8 от ЗСПЗЗ 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3.3 Провеждане на процедури за предоставяне под наем и аренда на пасища, мери и ливади от ДПФ на собственици и ползватели на животновъдни обекти.</w:t>
            </w:r>
          </w:p>
        </w:tc>
        <w:tc>
          <w:tcPr>
            <w:tcW w:w="1036" w:type="dxa"/>
          </w:tcPr>
          <w:p w:rsidR="000053C3" w:rsidRPr="000A439C" w:rsidRDefault="006D2602" w:rsidP="006D260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Юни - Юли</w:t>
            </w:r>
          </w:p>
        </w:tc>
        <w:tc>
          <w:tcPr>
            <w:tcW w:w="2052" w:type="dxa"/>
          </w:tcPr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 в областта.</w:t>
            </w:r>
          </w:p>
        </w:tc>
        <w:tc>
          <w:tcPr>
            <w:tcW w:w="1825" w:type="dxa"/>
          </w:tcPr>
          <w:p w:rsidR="000053C3" w:rsidRPr="000A439C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58" w:type="dxa"/>
          </w:tcPr>
          <w:p w:rsidR="000053C3" w:rsidRPr="000A439C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Бр. сключени договори за отдаване под наем и аренда на пасища, мери и ливади от ДПФ.</w:t>
            </w:r>
          </w:p>
        </w:tc>
        <w:tc>
          <w:tcPr>
            <w:tcW w:w="1749" w:type="dxa"/>
            <w:vAlign w:val="center"/>
          </w:tcPr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ГДАР</w:t>
            </w:r>
          </w:p>
          <w:p w:rsidR="000053C3" w:rsidRPr="000A439C" w:rsidRDefault="000053C3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ОСЗ</w:t>
            </w: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3.4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процедури по чл.37в от ЗСППЗ за създаване масиви за ползване на земеделски земи.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и завършени процедури по чл.37в от ЗСПЗЗ в землищата от област Габрово, за които има подадени декларации по чл.37б от ЗСПЗЗ.</w:t>
            </w:r>
          </w:p>
        </w:tc>
        <w:tc>
          <w:tcPr>
            <w:tcW w:w="1825" w:type="dxa"/>
          </w:tcPr>
          <w:p w:rsidR="000053C3" w:rsidRPr="006F79BB" w:rsidRDefault="000053C3" w:rsidP="00FE1A3A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Сключени споразумения  по чл.37в, ал.2 от ЗСПЗЗ  -1</w:t>
            </w:r>
            <w:r w:rsidR="006D2602">
              <w:rPr>
                <w:rFonts w:ascii="Arial Narrow" w:hAnsi="Arial Narrow"/>
                <w:bCs/>
                <w:sz w:val="20"/>
                <w:szCs w:val="20"/>
              </w:rPr>
              <w:t>23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бр.; Извършени служебни разпределения по</w:t>
            </w:r>
            <w:r w:rsidR="00FE1A3A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чл.37в,ал.3 -2 бр.; Издадени заповеди за разпределение на масивите за ползване по чл.37в,ал.4</w:t>
            </w:r>
            <w:r w:rsidR="006D2602">
              <w:rPr>
                <w:rFonts w:ascii="Arial Narrow" w:hAnsi="Arial Narrow"/>
                <w:bCs/>
                <w:sz w:val="20"/>
                <w:szCs w:val="20"/>
              </w:rPr>
              <w:t xml:space="preserve"> - 79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Издадени заповеди за разпределение на масивите за ползване  на земеделски земи по чл.37в, ал.4 от ЗСПЗЗ в нормативно определените срокове.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3.5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>.Провеждане на процедури за промяна предназначението на земеделските земи за неземеделски нужди съгласно нормативната уредба.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Контрол   съгласно ЗОЗЗ и  издаване на актове за извършени нарушения.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Влезли в сила решения на Комисията за промяна предназначението на земеделските земи за неземеделски нужди съгласно нормативната уредба. Опазване на земеделските земи.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Упражнен контрол.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1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бр. акт</w:t>
            </w:r>
            <w:r w:rsidR="00360D8F">
              <w:rPr>
                <w:rFonts w:ascii="Arial Narrow" w:hAnsi="Arial Narrow"/>
                <w:bCs/>
                <w:sz w:val="20"/>
                <w:szCs w:val="20"/>
              </w:rPr>
              <w:t>ове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за административно нарушенияе, съгласно ЗОЗЗ.</w:t>
            </w:r>
          </w:p>
          <w:p w:rsidR="000053C3" w:rsidRPr="006F79BB" w:rsidRDefault="000053C3" w:rsidP="000A4F71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Липса на обжалвани решения на комисията по чл.17, ал.1,т.1 от ЗОЗЗ. 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Съставени  актове за административни нарушения, съгласно ЗОЗЗ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RPr="006F79BB" w:rsidTr="00750066">
        <w:trPr>
          <w:trHeight w:val="2871"/>
        </w:trPr>
        <w:tc>
          <w:tcPr>
            <w:tcW w:w="1766" w:type="dxa"/>
          </w:tcPr>
          <w:p w:rsidR="000053C3" w:rsidRPr="006F79BB" w:rsidRDefault="000053C3" w:rsidP="000A4F71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4.Устойчиво функциониране на изградената агростатистическа система.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Осигуряване на надеждна статистическа информация по СЗСИ за вземане на оптимални управленски решения в аграрния сектор.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Стратегия за развитие на Националната статистическа система /НСС/ на Република България 2013-2017 г. </w:t>
            </w:r>
          </w:p>
        </w:tc>
        <w:tc>
          <w:tcPr>
            <w:tcW w:w="1747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4.1.Събиране, обработка и обобщаване  на индивидуална статистическа информация от различни секторни статистически наблюдения чрез анкетиране на земеделските стопани.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за вземане на оптимални управленски решения в аграрния сектор от  извършените статистическите наблюдения </w:t>
            </w:r>
          </w:p>
        </w:tc>
        <w:tc>
          <w:tcPr>
            <w:tcW w:w="1825" w:type="dxa"/>
          </w:tcPr>
          <w:p w:rsidR="000053C3" w:rsidRPr="006F79BB" w:rsidRDefault="000053C3" w:rsidP="000A4F71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Проведени 12 типа статистически наблюдения на различни сектори в земеделието и преработвателната промишленост</w:t>
            </w:r>
          </w:p>
          <w:p w:rsidR="000053C3" w:rsidRPr="006F79BB" w:rsidRDefault="000053C3" w:rsidP="000A4F71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Проведени статистически изследвания заложени в НСП.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Default="000053C3" w:rsidP="000A4F71"/>
        </w:tc>
        <w:tc>
          <w:tcPr>
            <w:tcW w:w="1570" w:type="dxa"/>
          </w:tcPr>
          <w:p w:rsidR="000053C3" w:rsidRDefault="000053C3" w:rsidP="000A4F71"/>
        </w:tc>
        <w:tc>
          <w:tcPr>
            <w:tcW w:w="1466" w:type="dxa"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4.2.Събиране, обработване, приключване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 изготвяне на анализ на данните. Предоставяне и разясняване на индивидуалните резултати на земеделските стопани, включени в СЗСИ за 2013 г.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Регулярно събиране на счетоводна информация от 50 бр. стопанства включени в СЗСИ за 2013 г.;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 в МЗХ достоверна статистическа   информация 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за вземане на оптимални управленски решения в аграрния сектор от  Системата за земеделска счетоводна информация /СЗСИ/</w:t>
            </w:r>
          </w:p>
        </w:tc>
        <w:tc>
          <w:tcPr>
            <w:tcW w:w="1825" w:type="dxa"/>
          </w:tcPr>
          <w:p w:rsidR="000053C3" w:rsidRPr="006F79BB" w:rsidRDefault="000053C3" w:rsidP="000A4F71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Извършени регулярни посещения на  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33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стопанствата, включени в СЗСИ за 201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4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</w:p>
          <w:p w:rsidR="000053C3" w:rsidRPr="006F79BB" w:rsidRDefault="000053C3" w:rsidP="00BE600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>Събрана,обработена и причключена счетоводна информация – формуляри и дневници от 5</w:t>
            </w:r>
            <w:r>
              <w:rPr>
                <w:rFonts w:ascii="Arial Narrow" w:eastAsia="Arial Unicode MS" w:hAnsi="Arial Narrow"/>
                <w:sz w:val="20"/>
                <w:szCs w:val="20"/>
              </w:rPr>
              <w:t>1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 бр. стопанства включени в СЗСИ за 201</w:t>
            </w:r>
            <w:r w:rsidR="00BE6005">
              <w:rPr>
                <w:rFonts w:ascii="Arial Narrow" w:eastAsia="Arial Unicode MS" w:hAnsi="Arial Narrow"/>
                <w:sz w:val="20"/>
                <w:szCs w:val="20"/>
              </w:rPr>
              <w:t>3</w:t>
            </w:r>
            <w:r w:rsidRPr="006F79BB">
              <w:rPr>
                <w:rFonts w:ascii="Arial Narrow" w:eastAsia="Arial Unicode MS" w:hAnsi="Arial Narrow"/>
                <w:sz w:val="20"/>
                <w:szCs w:val="20"/>
              </w:rPr>
              <w:t xml:space="preserve"> г.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Изготвени  коректно тримесечни отчети в срок.</w:t>
            </w:r>
          </w:p>
        </w:tc>
        <w:tc>
          <w:tcPr>
            <w:tcW w:w="1858" w:type="dxa"/>
          </w:tcPr>
          <w:p w:rsidR="000053C3" w:rsidRPr="00BE6005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BE6005">
              <w:rPr>
                <w:rFonts w:ascii="Arial Narrow" w:hAnsi="Arial Narrow"/>
                <w:sz w:val="20"/>
                <w:szCs w:val="20"/>
              </w:rPr>
              <w:t>Посещения на стопанствата включени в СЗСИ за 2015 г.</w:t>
            </w:r>
          </w:p>
          <w:p w:rsidR="000053C3" w:rsidRPr="00BE6005" w:rsidRDefault="000053C3" w:rsidP="000A4F71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BE6005">
              <w:rPr>
                <w:rFonts w:ascii="Arial Narrow" w:hAnsi="Arial Narrow"/>
                <w:sz w:val="20"/>
                <w:szCs w:val="20"/>
              </w:rPr>
              <w:t xml:space="preserve">Попълнени дневници и формуляри на 51 бр. стопанства за 2014 г.  </w:t>
            </w:r>
          </w:p>
          <w:p w:rsidR="000053C3" w:rsidRPr="00BE6005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BE6005">
              <w:rPr>
                <w:rFonts w:ascii="Arial Narrow" w:hAnsi="Arial Narrow"/>
                <w:sz w:val="20"/>
                <w:szCs w:val="20"/>
              </w:rPr>
              <w:t>Изготвени коректни тримесечни отчети в срок 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5. Осигуряване на актуална и  навременна оперативна информация в областта на растениевъдството </w:t>
            </w: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 животновъдството към МЗХ за изготвяне на анализи и прогнози при определяне на аграрната политика.</w:t>
            </w:r>
          </w:p>
        </w:tc>
        <w:tc>
          <w:tcPr>
            <w:tcW w:w="1570" w:type="dxa"/>
            <w:vMerge w:val="restart"/>
          </w:tcPr>
          <w:p w:rsidR="000053C3" w:rsidRPr="005B062F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Развитие на отрасъл селско стопанство за осигуряване на хранителна сигурност и за производство на </w:t>
            </w: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  <w:vMerge w:val="restart"/>
          </w:tcPr>
          <w:p w:rsidR="000053C3" w:rsidRPr="005B062F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Програма на правителството за стабилно развитие на Република България 2014-2020 г.</w:t>
            </w:r>
          </w:p>
          <w:p w:rsidR="000053C3" w:rsidRPr="005B062F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B062F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Национална програма за развитие на България 2020 и Тригодишен план за изпълнението й в периода 2015-2017г.</w:t>
            </w:r>
          </w:p>
          <w:p w:rsidR="000053C3" w:rsidRPr="005B062F" w:rsidRDefault="000053C3" w:rsidP="000A4F7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0A4F71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5.1. 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 периодични, частични или пълни полски обследвания на посевите и насажденията със земеделски култури,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чрез оглед на място  за установяване моментното им състояние съобразно агроклиматичните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 xml:space="preserve"> Извършване на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проверки и 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>издаване  констативни протоколи за установяване на щети вследствие на природни бедствия или неблагоприятни климатични условия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Март – Юни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ind w:right="-108" w:firstLine="16"/>
              <w:outlineLvl w:val="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 xml:space="preserve">Набрана и предоставена в МЗХ  актуална и точна информация за състоянието на културите. Направен анализ. </w:t>
            </w:r>
          </w:p>
          <w:p w:rsidR="000053C3" w:rsidRPr="006F79BB" w:rsidRDefault="000053C3" w:rsidP="000A4F71">
            <w:pPr>
              <w:ind w:right="-108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t xml:space="preserve">Установени  щети </w:t>
            </w: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вследствие на природни бедствия или неблагоприятни климатични условия</w:t>
            </w:r>
          </w:p>
        </w:tc>
        <w:tc>
          <w:tcPr>
            <w:tcW w:w="1825" w:type="dxa"/>
          </w:tcPr>
          <w:p w:rsidR="000053C3" w:rsidRPr="006F79BB" w:rsidRDefault="000053C3" w:rsidP="000A4F71">
            <w:pPr>
              <w:rPr>
                <w:rFonts w:ascii="Arial Narrow" w:hAnsi="Arial Narrow"/>
                <w:color w:val="FF6600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Извършен</w:t>
            </w:r>
            <w:r w:rsidR="003D4853">
              <w:rPr>
                <w:rFonts w:ascii="Arial Narrow" w:hAnsi="Arial Narrow"/>
                <w:sz w:val="20"/>
                <w:szCs w:val="20"/>
              </w:rPr>
              <w:t>и 5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 бр. периодични, частични и пълни полски обследвания съгласно утвърдените срокове</w:t>
            </w:r>
            <w:r w:rsidRPr="006F79BB">
              <w:rPr>
                <w:rFonts w:ascii="Arial Narrow" w:hAnsi="Arial Narrow"/>
                <w:color w:val="FF6600"/>
                <w:sz w:val="20"/>
                <w:szCs w:val="20"/>
              </w:rPr>
              <w:t>.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Липса на основание за издаване на констативни 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 xml:space="preserve">. 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lastRenderedPageBreak/>
              <w:t>Извърш</w:t>
            </w:r>
            <w:r w:rsidR="003D4853">
              <w:rPr>
                <w:rFonts w:ascii="Arial Narrow" w:hAnsi="Arial Narrow"/>
                <w:sz w:val="20"/>
                <w:szCs w:val="20"/>
              </w:rPr>
              <w:t>ване на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периодични, частични и пълни полски обследвания съгласно утвърдените срокове.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  <w:highlight w:val="white"/>
                <w:shd w:val="clear" w:color="auto" w:fill="FEFEFE"/>
                <w:lang w:val="ru-RU"/>
              </w:rPr>
              <w:lastRenderedPageBreak/>
              <w:t>Издадени констативни протоколи за установяване на щети вследствие на природни бедствия или неблагоприятни климатични условия</w:t>
            </w:r>
            <w:r w:rsidRPr="006F79BB"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  <w:t>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  <w:shd w:val="clear" w:color="auto" w:fill="FEFEFE"/>
                <w:lang w:val="ru-RU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lastRenderedPageBreak/>
              <w:t>ГДАР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ОСЗ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ind w:right="-108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5.2.</w:t>
            </w:r>
            <w:r w:rsidRPr="006F79BB">
              <w:rPr>
                <w:rFonts w:ascii="Arial Narrow" w:hAnsi="Arial Narrow"/>
                <w:lang w:val="ru-RU"/>
              </w:rPr>
              <w:t xml:space="preserve"> Н</w:t>
            </w: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абиране, проверка, обобщаване и подаване на достоверна оперативна   информация по растениевъдство и животновъдство за областта, съгласно утвърдения тематичен план на МЗХ.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Седмично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Март-Ноември</w:t>
            </w: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Предоставена достоверна, актуална и навременна оперативна информация.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Изготвени и изпратени в МЗХ оперативни доклади и справки в изискуемия срок..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Изготвени и изпратени в МЗХ оперативни доклади и справки в изискуемия срок </w:t>
            </w:r>
          </w:p>
          <w:p w:rsidR="000053C3" w:rsidRPr="006F79BB" w:rsidRDefault="000053C3" w:rsidP="000A4F71">
            <w:pPr>
              <w:rPr>
                <w:rFonts w:ascii="Arial Narrow" w:hAnsi="Arial Narrow"/>
              </w:rPr>
            </w:pP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5.3. ОДЗ  води и поддържа в актуално състояние регистри съгласно съответните нормативни актове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Наличие на актуални регистри:</w:t>
            </w:r>
          </w:p>
          <w:p w:rsidR="000053C3" w:rsidRPr="006F79BB" w:rsidRDefault="000053C3" w:rsidP="000A4F71">
            <w:pPr>
              <w:pStyle w:val="3"/>
              <w:ind w:left="-108" w:right="-52"/>
              <w:rPr>
                <w:rFonts w:ascii="Arial Narrow" w:hAnsi="Arial Narrow"/>
                <w:sz w:val="20"/>
                <w:szCs w:val="20"/>
                <w:lang w:val="bg-BG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bg-BG"/>
              </w:rPr>
              <w:t>Регистър ЗП по Наредба 3/1999</w:t>
            </w:r>
            <w:r w:rsidR="00A0401D">
              <w:rPr>
                <w:rFonts w:ascii="Arial Narrow" w:hAnsi="Arial Narrow"/>
                <w:sz w:val="20"/>
                <w:szCs w:val="20"/>
                <w:lang w:val="bg-BG"/>
              </w:rPr>
              <w:t>;</w:t>
            </w:r>
          </w:p>
          <w:p w:rsidR="000053C3" w:rsidRPr="006F79BB" w:rsidRDefault="000053C3" w:rsidP="000A4F71">
            <w:pPr>
              <w:ind w:left="-108" w:right="-52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Регистри на развъдни ферми и стопанства за чистопороден и хибриден разплоден материал</w:t>
            </w:r>
            <w:r w:rsidR="00236AC4">
              <w:rPr>
                <w:rFonts w:ascii="Arial Narrow" w:hAnsi="Arial Narrow"/>
                <w:sz w:val="20"/>
                <w:szCs w:val="20"/>
              </w:rPr>
              <w:t xml:space="preserve"> и др.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25" w:type="dxa"/>
          </w:tcPr>
          <w:p w:rsidR="000053C3" w:rsidRPr="006F79BB" w:rsidRDefault="000053C3" w:rsidP="00A0401D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Наличие на актуални регистри към края на 201</w:t>
            </w:r>
            <w:r w:rsidR="00A0401D">
              <w:rPr>
                <w:rFonts w:ascii="Arial Narrow" w:hAnsi="Arial Narrow"/>
                <w:sz w:val="20"/>
                <w:szCs w:val="20"/>
              </w:rPr>
              <w:t>4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Поддържани в актуално състояние регистри съгласно нормативната уредба.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A439C" w:rsidRDefault="000A439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70"/>
        <w:gridCol w:w="1466"/>
        <w:gridCol w:w="1747"/>
        <w:gridCol w:w="1036"/>
        <w:gridCol w:w="2052"/>
        <w:gridCol w:w="1825"/>
        <w:gridCol w:w="1858"/>
        <w:gridCol w:w="1749"/>
      </w:tblGrid>
      <w:tr w:rsidR="000053C3" w:rsidTr="00750066">
        <w:tc>
          <w:tcPr>
            <w:tcW w:w="1766" w:type="dxa"/>
          </w:tcPr>
          <w:p w:rsidR="000053C3" w:rsidRDefault="000053C3" w:rsidP="000A4F71"/>
        </w:tc>
        <w:tc>
          <w:tcPr>
            <w:tcW w:w="1570" w:type="dxa"/>
          </w:tcPr>
          <w:p w:rsidR="000053C3" w:rsidRDefault="000053C3" w:rsidP="000A4F71"/>
        </w:tc>
        <w:tc>
          <w:tcPr>
            <w:tcW w:w="1466" w:type="dxa"/>
          </w:tcPr>
          <w:p w:rsidR="000053C3" w:rsidRDefault="000053C3" w:rsidP="000A4F71"/>
        </w:tc>
        <w:tc>
          <w:tcPr>
            <w:tcW w:w="1747" w:type="dxa"/>
          </w:tcPr>
          <w:p w:rsidR="000053C3" w:rsidRPr="00251F2E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 Прилагане на Държавна помощ за компенсиране на материални щети по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036" w:type="dxa"/>
          </w:tcPr>
          <w:p w:rsidR="000053C3" w:rsidRPr="00251F2E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Януари-Октомври</w:t>
            </w:r>
          </w:p>
          <w:p w:rsidR="000053C3" w:rsidRPr="00251F2E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251F2E" w:rsidRDefault="000053C3" w:rsidP="000A4F71">
            <w:pPr>
              <w:ind w:right="-142" w:firstLine="16"/>
              <w:outlineLvl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51F2E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Компенсиране на земеделските стопани за загинали селскостопански животни и унищожени пчелни кошери в резултат на природни бедствия.</w:t>
            </w:r>
          </w:p>
        </w:tc>
        <w:tc>
          <w:tcPr>
            <w:tcW w:w="1825" w:type="dxa"/>
          </w:tcPr>
          <w:p w:rsidR="000053C3" w:rsidRPr="00DB0206" w:rsidRDefault="000053C3" w:rsidP="000A4F7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Бр. Приети заявления от земеделски стопани, бр. Изготвени констативни протоколи; изготвен в срок  регистър и доклад и изпратени в дирекция „Животновъдство“ в МЗХ.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</w:tcPr>
          <w:p w:rsidR="000053C3" w:rsidRPr="006F79BB" w:rsidRDefault="000053C3" w:rsidP="000A4F71">
            <w:pPr>
              <w:ind w:left="34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6.Подобряване на институционалните връзки и ефективно взаимодействие  с областна и общински администрации, структури на МЗХ и браншови организации.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</w:tcPr>
          <w:p w:rsidR="000053C3" w:rsidRPr="000A439C" w:rsidRDefault="000053C3" w:rsidP="000A4F7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Развитие на отрасъл селско стопанство за осигуряване на хранителна сигурност и за производство на продукти с висока добавена стойност при устойчиво управление на природните ресурси</w:t>
            </w:r>
          </w:p>
        </w:tc>
        <w:tc>
          <w:tcPr>
            <w:tcW w:w="1466" w:type="dxa"/>
          </w:tcPr>
          <w:p w:rsidR="000053C3" w:rsidRPr="000A439C" w:rsidRDefault="000053C3" w:rsidP="00C801C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0A439C" w:rsidRDefault="000053C3" w:rsidP="00C801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5264A1" w:rsidP="000A4F71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6.1. 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</w:rPr>
              <w:t>Участие в   работни срещи, комисии и  осъществени съвместни дейности по решаване на  проблеми</w:t>
            </w:r>
            <w:r w:rsidR="000053C3"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свързани с компетенциите на 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«Земеделие».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Ефективно взаимодействие с други структури  и организации.</w:t>
            </w:r>
          </w:p>
        </w:tc>
        <w:tc>
          <w:tcPr>
            <w:tcW w:w="1825" w:type="dxa"/>
          </w:tcPr>
          <w:p w:rsidR="000053C3" w:rsidRPr="006F79BB" w:rsidRDefault="000053C3" w:rsidP="000A4F71">
            <w:pPr>
              <w:ind w:right="-141"/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Успешно реализирани дейности  със: СГКК; Областна и Общински администрации; НССЗ; РУГ; ТП на „ДГС”; ДФЗ; БАБХ  и др..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Проведени съвместни дейности – комисии, решени проблеми, поставени проблеми  пред компетентни институции.  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 w:val="restart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7.Усъвършенстване на ефективността на работа в администрацията; Оптимизиране  и повишаване на административния капацитет в дирекцията;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Повишаване качеството на административното обслужване;.</w:t>
            </w:r>
          </w:p>
          <w:p w:rsidR="000053C3" w:rsidRPr="006F79BB" w:rsidRDefault="000053C3" w:rsidP="000A4F71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</w:tcPr>
          <w:p w:rsidR="000053C3" w:rsidRPr="006F79BB" w:rsidRDefault="000053C3" w:rsidP="000A4F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  <w:vMerge w:val="restart"/>
          </w:tcPr>
          <w:p w:rsidR="00635EBF" w:rsidRPr="000A439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A439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7.1. Провеждане на конкурси за подбор и назначаване на експерти с висше образование на свободните длъжности.   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1825" w:type="dxa"/>
          </w:tcPr>
          <w:p w:rsidR="000053C3" w:rsidRDefault="00ED7E7A" w:rsidP="00ED7E7A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Проведени 3 бр. конкурси </w:t>
            </w:r>
          </w:p>
          <w:p w:rsidR="00ED7E7A" w:rsidRPr="006F79BB" w:rsidRDefault="00ED7E7A" w:rsidP="00ED7E7A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за заемане на 2 свободни длъжности;  Назначни 2 бр. експерти. </w:t>
            </w:r>
          </w:p>
        </w:tc>
        <w:tc>
          <w:tcPr>
            <w:tcW w:w="1858" w:type="dxa"/>
          </w:tcPr>
          <w:p w:rsidR="000053C3" w:rsidRPr="006F79BB" w:rsidRDefault="000053C3" w:rsidP="006C7C3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/>
                <w:bCs/>
                <w:sz w:val="20"/>
                <w:szCs w:val="20"/>
              </w:rPr>
              <w:t>Прове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ждане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конкурси съглано НКДА. Назнач</w:t>
            </w:r>
            <w:r w:rsidR="006C7C35">
              <w:rPr>
                <w:rFonts w:ascii="Arial Narrow" w:hAnsi="Arial Narrow"/>
                <w:bCs/>
                <w:sz w:val="20"/>
                <w:szCs w:val="20"/>
              </w:rPr>
              <w:t>аване на</w:t>
            </w:r>
            <w:r w:rsidRPr="006F79BB">
              <w:rPr>
                <w:rFonts w:ascii="Arial Narrow" w:hAnsi="Arial Narrow"/>
                <w:bCs/>
                <w:sz w:val="20"/>
                <w:szCs w:val="20"/>
              </w:rPr>
              <w:t xml:space="preserve"> експерти на свободните длъжности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7.2. Осигуряване на условия за повишаване на квалификацията на служителите  чрез обучения.</w:t>
            </w:r>
            <w:r w:rsidR="00EA5C27">
              <w:rPr>
                <w:rFonts w:ascii="Arial Narrow" w:hAnsi="Arial Narrow"/>
                <w:sz w:val="20"/>
                <w:szCs w:val="20"/>
              </w:rPr>
              <w:t xml:space="preserve"> Изготвен план за обучение.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и  съгласно утвърден  график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1825" w:type="dxa"/>
          </w:tcPr>
          <w:p w:rsidR="00EA5C27" w:rsidRDefault="000053C3" w:rsidP="000A4F71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Обучени от ИПА – </w:t>
            </w:r>
            <w:r w:rsidR="003C4131">
              <w:rPr>
                <w:rFonts w:ascii="Arial Narrow" w:hAnsi="Arial Narrow" w:cs="Arial"/>
                <w:sz w:val="20"/>
                <w:szCs w:val="20"/>
              </w:rPr>
              <w:t>7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 бр. служител по 1 </w:t>
            </w:r>
          </w:p>
          <w:p w:rsidR="000053C3" w:rsidRPr="006F79BB" w:rsidRDefault="00EA5C27" w:rsidP="000A4F71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тема;</w:t>
            </w:r>
            <w:r w:rsidR="000053C3" w:rsidRPr="006F79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053C3" w:rsidRPr="006F79BB" w:rsidRDefault="000053C3" w:rsidP="000A4F71">
            <w:pPr>
              <w:tabs>
                <w:tab w:val="left" w:pos="1636"/>
              </w:tabs>
              <w:ind w:right="4"/>
              <w:rPr>
                <w:rFonts w:ascii="Arial Narrow" w:hAnsi="Arial Narrow" w:cs="Arial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 xml:space="preserve">Преминали задължително обучение – 0 бр. </w:t>
            </w:r>
          </w:p>
          <w:p w:rsidR="000053C3" w:rsidRPr="006F79BB" w:rsidRDefault="000053C3" w:rsidP="000A4F71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Обучени по други специализирани теми-16</w:t>
            </w:r>
            <w:r w:rsidR="003C413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 w:cs="Arial"/>
                <w:sz w:val="20"/>
                <w:szCs w:val="20"/>
              </w:rPr>
              <w:t>бр.</w:t>
            </w:r>
            <w:r w:rsidRPr="006F79BB">
              <w:rPr>
                <w:rFonts w:ascii="Arial Narrow" w:hAnsi="Arial Narrow" w:cs="Arial"/>
                <w:color w:val="FF6600"/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F79BB">
              <w:rPr>
                <w:rFonts w:ascii="Arial Narrow" w:hAnsi="Arial Narrow" w:cs="Arial"/>
                <w:sz w:val="20"/>
                <w:szCs w:val="20"/>
              </w:rPr>
              <w:t>Брой обучени служители</w:t>
            </w:r>
            <w:r w:rsidR="00EA5C27">
              <w:rPr>
                <w:rFonts w:ascii="Arial Narrow" w:hAnsi="Arial Narrow" w:cs="Arial"/>
                <w:sz w:val="20"/>
                <w:szCs w:val="20"/>
              </w:rPr>
              <w:t xml:space="preserve"> съгласно изготвен план за обучение и по други специализирани теми.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ind w:left="-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053C3" w:rsidTr="00750066">
        <w:tc>
          <w:tcPr>
            <w:tcW w:w="1766" w:type="dxa"/>
            <w:vMerge/>
          </w:tcPr>
          <w:p w:rsidR="000053C3" w:rsidRDefault="000053C3" w:rsidP="000A4F71"/>
        </w:tc>
        <w:tc>
          <w:tcPr>
            <w:tcW w:w="1570" w:type="dxa"/>
            <w:vMerge/>
          </w:tcPr>
          <w:p w:rsidR="000053C3" w:rsidRDefault="000053C3" w:rsidP="000A4F71"/>
        </w:tc>
        <w:tc>
          <w:tcPr>
            <w:tcW w:w="1466" w:type="dxa"/>
            <w:vMerge/>
          </w:tcPr>
          <w:p w:rsidR="000053C3" w:rsidRDefault="000053C3" w:rsidP="000A4F71"/>
        </w:tc>
        <w:tc>
          <w:tcPr>
            <w:tcW w:w="1747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7.3. Изготвяне на отговори на сигнали, предложения и жалби от граждани при спазване на сроковете предвидени в АПК.</w:t>
            </w:r>
          </w:p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Повишено ниво на административно обслужване в дирекцията.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5" w:type="dxa"/>
          </w:tcPr>
          <w:p w:rsidR="000053C3" w:rsidRPr="006F79BB" w:rsidRDefault="00B268A7" w:rsidP="00B268A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тговори на  </w:t>
            </w:r>
            <w:r>
              <w:rPr>
                <w:rFonts w:ascii="Arial Narrow" w:hAnsi="Arial Narrow"/>
                <w:sz w:val="20"/>
                <w:szCs w:val="20"/>
              </w:rPr>
              <w:t xml:space="preserve">16 бр. 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жалби и сигнали срещу дейността на ОДЗ/ОСЗ през 201</w:t>
            </w:r>
            <w:r w:rsidR="00A0401D">
              <w:rPr>
                <w:rFonts w:ascii="Arial Narrow" w:hAnsi="Arial Narrow"/>
                <w:sz w:val="20"/>
                <w:szCs w:val="20"/>
              </w:rPr>
              <w:t>4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 xml:space="preserve"> г. </w:t>
            </w:r>
            <w:r>
              <w:rPr>
                <w:rFonts w:ascii="Arial Narrow" w:hAnsi="Arial Narrow"/>
                <w:sz w:val="20"/>
                <w:szCs w:val="20"/>
              </w:rPr>
              <w:t>в срок.  И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зготвени извън сроковете по АПК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0 бр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0053C3" w:rsidRPr="006F79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0053C3" w:rsidRPr="006F79BB" w:rsidRDefault="000053C3" w:rsidP="00B268A7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Липса  на  жалби и сигнали срещу дейността на ОДЗ/ОСЗ 2014 г. изготвени извън сроковете по АПК.</w:t>
            </w:r>
          </w:p>
        </w:tc>
        <w:tc>
          <w:tcPr>
            <w:tcW w:w="1749" w:type="dxa"/>
            <w:vAlign w:val="center"/>
          </w:tcPr>
          <w:p w:rsidR="000053C3" w:rsidRPr="006F79BB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</w:p>
          <w:p w:rsidR="000053C3" w:rsidRPr="006F79BB" w:rsidRDefault="000053C3" w:rsidP="00EA5C2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>и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 xml:space="preserve"> ГДАР</w:t>
            </w:r>
          </w:p>
        </w:tc>
      </w:tr>
      <w:tr w:rsidR="000053C3" w:rsidRPr="006F79BB" w:rsidTr="00750066">
        <w:trPr>
          <w:trHeight w:val="2959"/>
        </w:trPr>
        <w:tc>
          <w:tcPr>
            <w:tcW w:w="1766" w:type="dxa"/>
          </w:tcPr>
          <w:p w:rsidR="000053C3" w:rsidRPr="006F79BB" w:rsidRDefault="000053C3" w:rsidP="000A4F71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  <w:lang w:val="ru-RU"/>
              </w:rPr>
              <w:t>8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. Повишаване информираността на населението за работата на ОД “Земеделие” и ОСЗ.   </w:t>
            </w:r>
          </w:p>
        </w:tc>
        <w:tc>
          <w:tcPr>
            <w:tcW w:w="1570" w:type="dxa"/>
          </w:tcPr>
          <w:p w:rsidR="000053C3" w:rsidRPr="006F79BB" w:rsidRDefault="000053C3" w:rsidP="000A4F7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F79BB">
              <w:rPr>
                <w:rFonts w:ascii="Arial Narrow" w:hAnsi="Arial Narrow"/>
                <w:color w:val="000000"/>
                <w:sz w:val="20"/>
                <w:szCs w:val="20"/>
              </w:rPr>
              <w:t>Създаване на европейска визия на администрацията осигуряваща качествени административни услуги</w:t>
            </w:r>
          </w:p>
        </w:tc>
        <w:tc>
          <w:tcPr>
            <w:tcW w:w="1466" w:type="dxa"/>
          </w:tcPr>
          <w:p w:rsidR="00635EBF" w:rsidRPr="00CB33BC" w:rsidRDefault="00635EBF" w:rsidP="00635E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3BC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на правителството за стабилно развитие на Република България 2014-2020 г.</w:t>
            </w:r>
          </w:p>
          <w:p w:rsidR="000053C3" w:rsidRPr="006F79BB" w:rsidRDefault="000053C3" w:rsidP="000A4F7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0053C3" w:rsidRPr="006F79BB" w:rsidRDefault="000053C3" w:rsidP="000A4F71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8.1.Актуализиране  на организационните, вътрешно-нормативните  и техническите предпоставки за бърз и пряк достъп на гражданите до публична информация в реално време за дейността на дирекцията и общинските служби.</w:t>
            </w:r>
            <w:r w:rsidR="00192B67">
              <w:rPr>
                <w:rFonts w:ascii="Arial Narrow" w:hAnsi="Arial Narrow"/>
                <w:sz w:val="20"/>
                <w:szCs w:val="20"/>
              </w:rPr>
              <w:t xml:space="preserve"> Предоставяне на информация по ЗДОИ.</w:t>
            </w:r>
          </w:p>
        </w:tc>
        <w:tc>
          <w:tcPr>
            <w:tcW w:w="1036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Януари-декември</w:t>
            </w:r>
          </w:p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52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Осигурен публичен достъп в реално време за дейността на дирекцията и  ОСЗ.</w:t>
            </w:r>
          </w:p>
        </w:tc>
        <w:tc>
          <w:tcPr>
            <w:tcW w:w="1825" w:type="dxa"/>
          </w:tcPr>
          <w:p w:rsidR="000053C3" w:rsidRPr="006F79BB" w:rsidRDefault="000053C3" w:rsidP="001D2D86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>Актуална информация</w:t>
            </w:r>
            <w:r w:rsidR="001D2D86">
              <w:rPr>
                <w:rFonts w:ascii="Arial Narrow" w:hAnsi="Arial Narrow"/>
                <w:sz w:val="20"/>
                <w:szCs w:val="20"/>
              </w:rPr>
              <w:t>,</w:t>
            </w:r>
            <w:r w:rsidRPr="006F79BB">
              <w:rPr>
                <w:rFonts w:ascii="Arial Narrow" w:hAnsi="Arial Narrow"/>
                <w:sz w:val="20"/>
                <w:szCs w:val="20"/>
              </w:rPr>
              <w:t xml:space="preserve"> предоставена публично относно дейността и административните услуги предлагани от ОДЗ/ОСЗ.</w:t>
            </w:r>
            <w:r w:rsidR="006D3231">
              <w:rPr>
                <w:rFonts w:ascii="Arial Narrow" w:hAnsi="Arial Narrow"/>
                <w:sz w:val="20"/>
                <w:szCs w:val="20"/>
              </w:rPr>
              <w:t xml:space="preserve"> Постъпили 2 бр. Заявления по ЗДОИ; Издадени 2 бр. Решения.</w:t>
            </w:r>
          </w:p>
        </w:tc>
        <w:tc>
          <w:tcPr>
            <w:tcW w:w="1858" w:type="dxa"/>
          </w:tcPr>
          <w:p w:rsidR="000053C3" w:rsidRPr="006F79BB" w:rsidRDefault="000053C3" w:rsidP="000A4F71">
            <w:pPr>
              <w:rPr>
                <w:rFonts w:ascii="Arial Narrow" w:hAnsi="Arial Narrow"/>
                <w:sz w:val="20"/>
                <w:szCs w:val="20"/>
              </w:rPr>
            </w:pPr>
            <w:r w:rsidRPr="006F79BB">
              <w:rPr>
                <w:rFonts w:ascii="Arial Narrow" w:hAnsi="Arial Narrow"/>
                <w:sz w:val="20"/>
                <w:szCs w:val="20"/>
              </w:rPr>
              <w:t xml:space="preserve">Ежеседмична, при необходимост и по-често актуализирана информация на информационните табла и интернет страницата  на дирекцията. </w:t>
            </w:r>
          </w:p>
        </w:tc>
        <w:tc>
          <w:tcPr>
            <w:tcW w:w="1749" w:type="dxa"/>
          </w:tcPr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53C3" w:rsidRDefault="000053C3" w:rsidP="00EF067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Дирекция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6F79BB">
              <w:rPr>
                <w:rFonts w:ascii="Arial Narrow" w:hAnsi="Arial Narrow"/>
                <w:b/>
                <w:sz w:val="20"/>
                <w:szCs w:val="20"/>
              </w:rPr>
              <w:t>АПФСДЧР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и</w:t>
            </w:r>
          </w:p>
          <w:p w:rsidR="000053C3" w:rsidRPr="006F79BB" w:rsidRDefault="000053C3" w:rsidP="00B3428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F79BB">
              <w:rPr>
                <w:rFonts w:ascii="Arial Narrow" w:hAnsi="Arial Narrow"/>
                <w:b/>
                <w:sz w:val="20"/>
                <w:szCs w:val="20"/>
              </w:rPr>
              <w:t>ГДАР</w:t>
            </w:r>
          </w:p>
        </w:tc>
      </w:tr>
    </w:tbl>
    <w:p w:rsidR="00946755" w:rsidRDefault="00946755" w:rsidP="00946755"/>
    <w:p w:rsidR="00946755" w:rsidRDefault="00946755" w:rsidP="00946755"/>
    <w:p w:rsidR="00946755" w:rsidRDefault="00946755" w:rsidP="00946755"/>
    <w:p w:rsidR="00847F5A" w:rsidRDefault="00847F5A"/>
    <w:p w:rsidR="00522FFB" w:rsidRPr="00E039DB" w:rsidRDefault="00522FFB">
      <w:pPr>
        <w:rPr>
          <w:rFonts w:ascii="Arial Narrow" w:hAnsi="Arial Narrow"/>
          <w:sz w:val="20"/>
          <w:szCs w:val="20"/>
        </w:rPr>
      </w:pPr>
      <w:r w:rsidRPr="00E039DB">
        <w:rPr>
          <w:rFonts w:ascii="Arial Narrow" w:hAnsi="Arial Narrow"/>
          <w:sz w:val="20"/>
          <w:szCs w:val="20"/>
        </w:rPr>
        <w:t>ЛХ/ОДЗ</w:t>
      </w:r>
    </w:p>
    <w:p w:rsidR="00522FFB" w:rsidRPr="00E039DB" w:rsidRDefault="00522FFB">
      <w:pPr>
        <w:rPr>
          <w:rFonts w:ascii="Arial Narrow" w:hAnsi="Arial Narrow"/>
          <w:sz w:val="20"/>
          <w:szCs w:val="20"/>
        </w:rPr>
      </w:pPr>
      <w:r w:rsidRPr="00E039DB">
        <w:rPr>
          <w:rFonts w:ascii="Arial Narrow" w:hAnsi="Arial Narrow"/>
          <w:sz w:val="20"/>
          <w:szCs w:val="20"/>
        </w:rPr>
        <w:t>ПД/ГДАР</w:t>
      </w:r>
    </w:p>
    <w:sectPr w:rsidR="00522FFB" w:rsidRPr="00E039DB" w:rsidSect="008D7612">
      <w:footerReference w:type="default" r:id="rId9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17" w:rsidRDefault="00C62817" w:rsidP="00813E92">
      <w:r>
        <w:separator/>
      </w:r>
    </w:p>
  </w:endnote>
  <w:endnote w:type="continuationSeparator" w:id="0">
    <w:p w:rsidR="00C62817" w:rsidRDefault="00C62817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3E92" w:rsidRDefault="00813E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9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E92" w:rsidRDefault="00813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17" w:rsidRDefault="00C62817" w:rsidP="00813E92">
      <w:r>
        <w:separator/>
      </w:r>
    </w:p>
  </w:footnote>
  <w:footnote w:type="continuationSeparator" w:id="0">
    <w:p w:rsidR="00C62817" w:rsidRDefault="00C62817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53C3"/>
    <w:rsid w:val="0000577C"/>
    <w:rsid w:val="000314E9"/>
    <w:rsid w:val="00054979"/>
    <w:rsid w:val="000A439C"/>
    <w:rsid w:val="000D323C"/>
    <w:rsid w:val="000E0323"/>
    <w:rsid w:val="001839E1"/>
    <w:rsid w:val="00192B67"/>
    <w:rsid w:val="001D2D86"/>
    <w:rsid w:val="001F4E3B"/>
    <w:rsid w:val="00234092"/>
    <w:rsid w:val="00236AC4"/>
    <w:rsid w:val="00236C84"/>
    <w:rsid w:val="00251F2E"/>
    <w:rsid w:val="002D237C"/>
    <w:rsid w:val="002E772A"/>
    <w:rsid w:val="002F4BCE"/>
    <w:rsid w:val="002F76AD"/>
    <w:rsid w:val="003126ED"/>
    <w:rsid w:val="00340B0B"/>
    <w:rsid w:val="00360D8F"/>
    <w:rsid w:val="003C4131"/>
    <w:rsid w:val="003D4853"/>
    <w:rsid w:val="0044258A"/>
    <w:rsid w:val="00487FA1"/>
    <w:rsid w:val="004C1D80"/>
    <w:rsid w:val="004C7E13"/>
    <w:rsid w:val="00511AF8"/>
    <w:rsid w:val="00522FFB"/>
    <w:rsid w:val="00526019"/>
    <w:rsid w:val="005264A1"/>
    <w:rsid w:val="005312D9"/>
    <w:rsid w:val="005431A8"/>
    <w:rsid w:val="00584223"/>
    <w:rsid w:val="005B062F"/>
    <w:rsid w:val="005D124B"/>
    <w:rsid w:val="005E0AA4"/>
    <w:rsid w:val="00623E90"/>
    <w:rsid w:val="00635EBF"/>
    <w:rsid w:val="00665C9B"/>
    <w:rsid w:val="00670C93"/>
    <w:rsid w:val="006A54E9"/>
    <w:rsid w:val="006A6C46"/>
    <w:rsid w:val="006C5CD4"/>
    <w:rsid w:val="006C7C35"/>
    <w:rsid w:val="006D2602"/>
    <w:rsid w:val="006D3231"/>
    <w:rsid w:val="007008E1"/>
    <w:rsid w:val="00743CDC"/>
    <w:rsid w:val="00750066"/>
    <w:rsid w:val="007778DE"/>
    <w:rsid w:val="007921DD"/>
    <w:rsid w:val="007B0ADE"/>
    <w:rsid w:val="007B7A56"/>
    <w:rsid w:val="007C1226"/>
    <w:rsid w:val="007F4E30"/>
    <w:rsid w:val="00813E92"/>
    <w:rsid w:val="00847F5A"/>
    <w:rsid w:val="00847FA9"/>
    <w:rsid w:val="00854ABB"/>
    <w:rsid w:val="008A22B7"/>
    <w:rsid w:val="008C09A2"/>
    <w:rsid w:val="008D7612"/>
    <w:rsid w:val="008E3AF1"/>
    <w:rsid w:val="009179BC"/>
    <w:rsid w:val="00946755"/>
    <w:rsid w:val="00950E5F"/>
    <w:rsid w:val="0095139C"/>
    <w:rsid w:val="00974C90"/>
    <w:rsid w:val="009A65BD"/>
    <w:rsid w:val="009B1E71"/>
    <w:rsid w:val="00A0401D"/>
    <w:rsid w:val="00AB5C20"/>
    <w:rsid w:val="00AF6119"/>
    <w:rsid w:val="00B268A7"/>
    <w:rsid w:val="00B3428A"/>
    <w:rsid w:val="00B37FDF"/>
    <w:rsid w:val="00B44408"/>
    <w:rsid w:val="00BA433D"/>
    <w:rsid w:val="00BD1167"/>
    <w:rsid w:val="00BE6005"/>
    <w:rsid w:val="00BF2B2F"/>
    <w:rsid w:val="00BF39C9"/>
    <w:rsid w:val="00BF7F91"/>
    <w:rsid w:val="00C25A8B"/>
    <w:rsid w:val="00C549EA"/>
    <w:rsid w:val="00C62649"/>
    <w:rsid w:val="00C62817"/>
    <w:rsid w:val="00C801C3"/>
    <w:rsid w:val="00CB2436"/>
    <w:rsid w:val="00CB33BC"/>
    <w:rsid w:val="00D41C68"/>
    <w:rsid w:val="00D940C0"/>
    <w:rsid w:val="00DF3C27"/>
    <w:rsid w:val="00E00B8E"/>
    <w:rsid w:val="00E039DB"/>
    <w:rsid w:val="00E171EE"/>
    <w:rsid w:val="00E7051B"/>
    <w:rsid w:val="00E94C27"/>
    <w:rsid w:val="00EA0550"/>
    <w:rsid w:val="00EA5C27"/>
    <w:rsid w:val="00EC3D4A"/>
    <w:rsid w:val="00ED67E3"/>
    <w:rsid w:val="00ED7E7A"/>
    <w:rsid w:val="00EF0679"/>
    <w:rsid w:val="00F12B19"/>
    <w:rsid w:val="00F6676F"/>
    <w:rsid w:val="00F67D98"/>
    <w:rsid w:val="00FD5F4C"/>
    <w:rsid w:val="00FE1A3A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Normal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11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Normal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7A24-63FA-413F-AD67-472E07EA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AGROSTAT</cp:lastModifiedBy>
  <cp:revision>60</cp:revision>
  <cp:lastPrinted>2015-04-01T13:18:00Z</cp:lastPrinted>
  <dcterms:created xsi:type="dcterms:W3CDTF">2015-04-02T08:50:00Z</dcterms:created>
  <dcterms:modified xsi:type="dcterms:W3CDTF">2015-04-07T13:16:00Z</dcterms:modified>
</cp:coreProperties>
</file>