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0A2" w:rsidRPr="0041535C" w:rsidRDefault="00C250A2" w:rsidP="00C250A2">
      <w:pPr>
        <w:pStyle w:val="2"/>
        <w:rPr>
          <w:rStyle w:val="ac"/>
          <w:sz w:val="2"/>
          <w:szCs w:val="2"/>
          <w:lang w:val="bg-BG"/>
        </w:rPr>
      </w:pPr>
    </w:p>
    <w:p w:rsidR="00C250A2" w:rsidRDefault="00797350" w:rsidP="00C250A2">
      <w:pPr>
        <w:pStyle w:val="1"/>
        <w:tabs>
          <w:tab w:val="left" w:pos="1276"/>
        </w:tabs>
        <w:spacing w:before="0" w:line="300" w:lineRule="exact"/>
        <w:ind w:left="164"/>
        <w:rPr>
          <w:rFonts w:ascii="Helen Bg Condensed" w:hAnsi="Helen Bg Condensed"/>
          <w:spacing w:val="40"/>
          <w:sz w:val="30"/>
          <w:szCs w:val="30"/>
          <w:lang w:val="bg-BG"/>
        </w:rPr>
      </w:pPr>
      <w:r>
        <w:rPr>
          <w:noProof/>
          <w:sz w:val="36"/>
          <w:szCs w:val="36"/>
          <w:lang w:val="bg-BG"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A05040" wp14:editId="11336BF6">
                <wp:simplePos x="0" y="0"/>
                <wp:positionH relativeFrom="column">
                  <wp:posOffset>-35560</wp:posOffset>
                </wp:positionH>
                <wp:positionV relativeFrom="paragraph">
                  <wp:posOffset>285750</wp:posOffset>
                </wp:positionV>
                <wp:extent cx="635" cy="612140"/>
                <wp:effectExtent l="12065" t="9525" r="6350" b="698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424D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2.8pt;margin-top:22.5pt;width:.05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"/>
            </w:pict>
          </mc:Fallback>
        </mc:AlternateContent>
      </w:r>
      <w:r>
        <w:rPr>
          <w:rFonts w:ascii="Helen Bg Condensed" w:hAnsi="Helen Bg Condensed"/>
          <w:b w:val="0"/>
          <w:noProof/>
          <w:spacing w:val="40"/>
          <w:sz w:val="26"/>
          <w:szCs w:val="26"/>
          <w:lang w:val="bg-BG" w:eastAsia="bg-BG"/>
        </w:rPr>
        <w:drawing>
          <wp:anchor distT="0" distB="0" distL="114300" distR="114300" simplePos="0" relativeHeight="251658752" behindDoc="0" locked="0" layoutInCell="1" allowOverlap="1" wp14:anchorId="7CC1857E" wp14:editId="272B3DC4">
            <wp:simplePos x="0" y="0"/>
            <wp:positionH relativeFrom="column">
              <wp:posOffset>140335</wp:posOffset>
            </wp:positionH>
            <wp:positionV relativeFrom="paragraph">
              <wp:posOffset>161925</wp:posOffset>
            </wp:positionV>
            <wp:extent cx="600710" cy="832485"/>
            <wp:effectExtent l="0" t="0" r="8890" b="5715"/>
            <wp:wrapSquare wrapText="bothSides"/>
            <wp:docPr id="7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0A2">
        <w:rPr>
          <w:rFonts w:ascii="Helen Bg Condensed" w:hAnsi="Helen Bg Condensed"/>
          <w:spacing w:val="40"/>
          <w:sz w:val="30"/>
          <w:szCs w:val="30"/>
          <w:lang w:val="bg-BG"/>
        </w:rPr>
        <w:t xml:space="preserve"> </w:t>
      </w:r>
    </w:p>
    <w:p w:rsidR="00C250A2" w:rsidRDefault="00C250A2" w:rsidP="00C250A2">
      <w:pPr>
        <w:pStyle w:val="1"/>
        <w:tabs>
          <w:tab w:val="left" w:pos="1276"/>
        </w:tabs>
        <w:spacing w:before="0" w:line="300" w:lineRule="exact"/>
        <w:ind w:left="164"/>
        <w:rPr>
          <w:rFonts w:ascii="Helen Bg Condensed" w:hAnsi="Helen Bg Condensed"/>
          <w:b w:val="0"/>
          <w:spacing w:val="40"/>
          <w:sz w:val="26"/>
          <w:szCs w:val="26"/>
          <w:lang w:val="bg-BG"/>
        </w:rPr>
      </w:pPr>
      <w:r>
        <w:rPr>
          <w:rFonts w:ascii="Helen Bg Condensed" w:hAnsi="Helen Bg Condensed"/>
          <w:spacing w:val="40"/>
          <w:sz w:val="30"/>
          <w:szCs w:val="30"/>
          <w:lang w:val="bg-BG"/>
        </w:rPr>
        <w:t xml:space="preserve"> </w:t>
      </w:r>
      <w:r w:rsidRPr="00536559">
        <w:rPr>
          <w:rFonts w:ascii="Helen Bg Condensed" w:hAnsi="Helen Bg Condensed"/>
          <w:spacing w:val="40"/>
          <w:sz w:val="30"/>
          <w:szCs w:val="30"/>
          <w:lang w:val="ru-RU"/>
        </w:rPr>
        <w:t>РЕПУБЛИКА БЪЛГАРИЯ</w:t>
      </w:r>
      <w:r>
        <w:rPr>
          <w:rFonts w:ascii="Helen Bg Condensed" w:hAnsi="Helen Bg Condensed"/>
          <w:b w:val="0"/>
          <w:spacing w:val="40"/>
          <w:sz w:val="26"/>
          <w:szCs w:val="26"/>
          <w:lang w:val="bg-BG"/>
        </w:rPr>
        <w:tab/>
      </w:r>
    </w:p>
    <w:p w:rsidR="00C250A2" w:rsidRPr="00536559" w:rsidRDefault="00C250A2" w:rsidP="00C250A2">
      <w:pPr>
        <w:pStyle w:val="1"/>
        <w:tabs>
          <w:tab w:val="left" w:pos="1276"/>
        </w:tabs>
        <w:spacing w:before="0" w:line="300" w:lineRule="exact"/>
        <w:ind w:left="164"/>
        <w:rPr>
          <w:rFonts w:ascii="Helen Bg Condensed" w:hAnsi="Helen Bg Condensed"/>
          <w:spacing w:val="40"/>
          <w:sz w:val="30"/>
          <w:szCs w:val="30"/>
          <w:lang w:val="ru-RU"/>
        </w:rPr>
      </w:pPr>
      <w:r>
        <w:rPr>
          <w:rFonts w:ascii="Helen Bg Condensed" w:hAnsi="Helen Bg Condensed"/>
          <w:b w:val="0"/>
          <w:spacing w:val="40"/>
          <w:sz w:val="26"/>
          <w:szCs w:val="26"/>
          <w:lang w:val="bg-BG"/>
        </w:rPr>
        <w:t xml:space="preserve"> </w:t>
      </w:r>
      <w:r w:rsidRPr="00536559">
        <w:rPr>
          <w:rFonts w:ascii="Helen Bg Condensed" w:hAnsi="Helen Bg Condensed"/>
          <w:b w:val="0"/>
          <w:spacing w:val="40"/>
          <w:sz w:val="26"/>
          <w:szCs w:val="26"/>
          <w:lang w:val="ru-RU"/>
        </w:rPr>
        <w:t xml:space="preserve">Министерство на земеделието </w:t>
      </w:r>
      <w:r w:rsidR="00A64BFE">
        <w:rPr>
          <w:rFonts w:ascii="Helen Bg Condensed" w:hAnsi="Helen Bg Condensed"/>
          <w:b w:val="0"/>
          <w:spacing w:val="40"/>
          <w:sz w:val="26"/>
          <w:szCs w:val="26"/>
          <w:lang w:val="ru-RU"/>
        </w:rPr>
        <w:t xml:space="preserve">и </w:t>
      </w:r>
      <w:r w:rsidR="001C28FA" w:rsidRPr="001C28FA">
        <w:rPr>
          <w:rFonts w:ascii="Helen Bg Condensed" w:hAnsi="Helen Bg Condensed"/>
          <w:b w:val="0"/>
          <w:spacing w:val="40"/>
          <w:sz w:val="26"/>
          <w:szCs w:val="26"/>
          <w:lang w:val="ru-RU"/>
        </w:rPr>
        <w:t>храните</w:t>
      </w:r>
    </w:p>
    <w:p w:rsidR="00C250A2" w:rsidRPr="00536559" w:rsidRDefault="00C250A2" w:rsidP="00C250A2">
      <w:pPr>
        <w:tabs>
          <w:tab w:val="left" w:pos="1276"/>
        </w:tabs>
        <w:rPr>
          <w:rFonts w:ascii="Helen Bg Condensed" w:hAnsi="Helen Bg Condensed"/>
          <w:spacing w:val="40"/>
          <w:sz w:val="26"/>
          <w:szCs w:val="26"/>
          <w:lang w:val="ru-RU"/>
        </w:rPr>
      </w:pPr>
      <w:r>
        <w:rPr>
          <w:rFonts w:ascii="Helen Bg Condensed" w:hAnsi="Helen Bg Condensed"/>
          <w:spacing w:val="40"/>
          <w:sz w:val="26"/>
          <w:szCs w:val="26"/>
          <w:lang w:val="bg-BG"/>
        </w:rPr>
        <w:t xml:space="preserve"> </w:t>
      </w:r>
      <w:r w:rsidRPr="00CE747B">
        <w:rPr>
          <w:rFonts w:ascii="Helen Bg Condensed" w:hAnsi="Helen Bg Condensed"/>
          <w:spacing w:val="40"/>
          <w:sz w:val="26"/>
          <w:szCs w:val="26"/>
          <w:lang w:val="bg-BG"/>
        </w:rPr>
        <w:t>Областна дирекция</w:t>
      </w:r>
      <w:r w:rsidR="00A72B19">
        <w:rPr>
          <w:rFonts w:ascii="Helen Bg Condensed" w:hAnsi="Helen Bg Condensed"/>
          <w:spacing w:val="40"/>
          <w:sz w:val="26"/>
          <w:szCs w:val="26"/>
          <w:lang w:val="bg-BG"/>
        </w:rPr>
        <w:t xml:space="preserve"> </w:t>
      </w:r>
      <w:r w:rsidRPr="00CE747B">
        <w:rPr>
          <w:rFonts w:ascii="Helen Bg Condensed" w:hAnsi="Helen Bg Condensed"/>
          <w:spacing w:val="40"/>
          <w:sz w:val="26"/>
          <w:szCs w:val="26"/>
          <w:lang w:val="bg-BG"/>
        </w:rPr>
        <w:t>”Земеделие”</w:t>
      </w:r>
      <w:r w:rsidR="001C28FA">
        <w:rPr>
          <w:rFonts w:ascii="Helen Bg Condensed" w:hAnsi="Helen Bg Condensed"/>
          <w:spacing w:val="40"/>
          <w:sz w:val="26"/>
          <w:szCs w:val="26"/>
          <w:lang w:val="bg-BG"/>
        </w:rPr>
        <w:t xml:space="preserve"> </w:t>
      </w:r>
      <w:r w:rsidR="00077218">
        <w:rPr>
          <w:rFonts w:ascii="Helen Bg Condensed" w:hAnsi="Helen Bg Condensed"/>
          <w:spacing w:val="40"/>
          <w:sz w:val="26"/>
          <w:szCs w:val="26"/>
          <w:lang w:val="bg-BG"/>
        </w:rPr>
        <w:t xml:space="preserve">- </w:t>
      </w:r>
      <w:r w:rsidRPr="00CE747B">
        <w:rPr>
          <w:rFonts w:ascii="Helen Bg Condensed" w:hAnsi="Helen Bg Condensed"/>
          <w:spacing w:val="40"/>
          <w:sz w:val="26"/>
          <w:szCs w:val="26"/>
          <w:lang w:val="bg-BG"/>
        </w:rPr>
        <w:t>Габрово</w:t>
      </w:r>
    </w:p>
    <w:p w:rsidR="00904774" w:rsidRDefault="00904774" w:rsidP="00904774">
      <w:pPr>
        <w:spacing w:line="264" w:lineRule="auto"/>
        <w:ind w:right="-675" w:firstLine="993"/>
        <w:rPr>
          <w:lang w:val="ru-RU"/>
        </w:rPr>
      </w:pPr>
    </w:p>
    <w:p w:rsidR="00D64E11" w:rsidRDefault="00D64E11" w:rsidP="00904774">
      <w:pPr>
        <w:spacing w:line="264" w:lineRule="auto"/>
        <w:ind w:right="-675" w:firstLine="993"/>
        <w:rPr>
          <w:lang w:val="ru-RU"/>
        </w:rPr>
      </w:pPr>
    </w:p>
    <w:p w:rsidR="00452B37" w:rsidRDefault="00452B37" w:rsidP="00904774">
      <w:pPr>
        <w:spacing w:line="264" w:lineRule="auto"/>
        <w:ind w:right="-675" w:firstLine="993"/>
        <w:rPr>
          <w:lang w:val="ru-RU"/>
        </w:rPr>
      </w:pPr>
    </w:p>
    <w:p w:rsidR="00D76E38" w:rsidRPr="0033063D" w:rsidRDefault="00E049AE" w:rsidP="00E049AE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line="264" w:lineRule="auto"/>
        <w:jc w:val="both"/>
        <w:textAlignment w:val="baseline"/>
        <w:rPr>
          <w:b/>
          <w:lang w:val="bg-BG"/>
        </w:rPr>
      </w:pPr>
      <w:r>
        <w:rPr>
          <w:b/>
          <w:lang w:val="bg-BG"/>
        </w:rPr>
        <w:t xml:space="preserve">              </w:t>
      </w:r>
      <w:r w:rsidR="00D76E38" w:rsidRPr="0033063D">
        <w:rPr>
          <w:b/>
          <w:lang w:val="bg-BG"/>
        </w:rPr>
        <w:t xml:space="preserve">Система  за определяне на резултатите от теста и минималния резултат за допускане на кандидатите до интервю за длъжността </w:t>
      </w:r>
      <w:r w:rsidR="0033063D" w:rsidRPr="0033063D">
        <w:rPr>
          <w:b/>
          <w:lang w:val="bg-BG"/>
        </w:rPr>
        <w:t xml:space="preserve">„Старши експерт” – едно работно място в </w:t>
      </w:r>
      <w:r w:rsidR="00E70AD5">
        <w:rPr>
          <w:b/>
          <w:lang w:val="bg-BG"/>
        </w:rPr>
        <w:t xml:space="preserve">Общинска служба по земеделие – Севлиево, </w:t>
      </w:r>
      <w:r w:rsidR="0033063D" w:rsidRPr="0033063D">
        <w:rPr>
          <w:b/>
          <w:lang w:val="bg-BG"/>
        </w:rPr>
        <w:t>Главна дирекция „Аграрно развитие”</w:t>
      </w:r>
      <w:r w:rsidR="00E70AD5">
        <w:rPr>
          <w:b/>
          <w:lang w:val="bg-BG"/>
        </w:rPr>
        <w:t xml:space="preserve"> при</w:t>
      </w:r>
      <w:r w:rsidR="0033063D" w:rsidRPr="0033063D">
        <w:rPr>
          <w:b/>
          <w:lang w:val="bg-BG"/>
        </w:rPr>
        <w:t xml:space="preserve"> Областна </w:t>
      </w:r>
      <w:r w:rsidR="00E33416">
        <w:rPr>
          <w:b/>
          <w:lang w:val="bg-BG"/>
        </w:rPr>
        <w:t>дирекция „Земеделие” –  Габрово.</w:t>
      </w:r>
    </w:p>
    <w:p w:rsidR="00D76E38" w:rsidRPr="00906CF1" w:rsidRDefault="00D76E38" w:rsidP="00906CF1">
      <w:pPr>
        <w:spacing w:line="264" w:lineRule="auto"/>
        <w:ind w:right="28" w:firstLine="720"/>
        <w:jc w:val="both"/>
        <w:rPr>
          <w:lang w:val="bg-BG"/>
        </w:rPr>
      </w:pPr>
      <w:r w:rsidRPr="00906CF1">
        <w:rPr>
          <w:lang w:val="bg-BG"/>
        </w:rPr>
        <w:t xml:space="preserve"> </w:t>
      </w:r>
    </w:p>
    <w:p w:rsidR="000558FD" w:rsidRDefault="00E049AE" w:rsidP="00906CF1">
      <w:pPr>
        <w:spacing w:line="264" w:lineRule="auto"/>
        <w:ind w:right="28" w:firstLine="720"/>
        <w:jc w:val="both"/>
        <w:rPr>
          <w:lang w:val="bg-BG"/>
        </w:rPr>
      </w:pPr>
      <w:r>
        <w:rPr>
          <w:lang w:val="bg-BG"/>
        </w:rPr>
        <w:t xml:space="preserve">  </w:t>
      </w:r>
      <w:r w:rsidR="00D64E11" w:rsidRPr="00906CF1">
        <w:rPr>
          <w:lang w:val="bg-BG"/>
        </w:rPr>
        <w:t>Конкурсната комисия п</w:t>
      </w:r>
      <w:r w:rsidR="008E763C" w:rsidRPr="00906CF1">
        <w:rPr>
          <w:lang w:val="bg-BG"/>
        </w:rPr>
        <w:t>риема следната система за провеждане и определяне на резултатите от теста за проверка на знанията и уменията на кандидатите и интервю за конкурс</w:t>
      </w:r>
      <w:r w:rsidR="00984789" w:rsidRPr="00906CF1">
        <w:rPr>
          <w:lang w:val="bg-BG"/>
        </w:rPr>
        <w:t xml:space="preserve"> </w:t>
      </w:r>
      <w:r w:rsidR="008E763C" w:rsidRPr="00906CF1">
        <w:rPr>
          <w:lang w:val="bg-BG"/>
        </w:rPr>
        <w:t xml:space="preserve"> </w:t>
      </w:r>
      <w:r w:rsidR="0033063D">
        <w:rPr>
          <w:lang w:val="bg-BG"/>
        </w:rPr>
        <w:t xml:space="preserve">за </w:t>
      </w:r>
      <w:r w:rsidR="0033063D" w:rsidRPr="00CB1D41">
        <w:rPr>
          <w:lang w:val="bg-BG"/>
        </w:rPr>
        <w:t xml:space="preserve">длъжността „Старши експерт” – едно работно място в </w:t>
      </w:r>
      <w:r w:rsidR="00B9354D">
        <w:rPr>
          <w:lang w:val="bg-BG"/>
        </w:rPr>
        <w:t xml:space="preserve">Общинска служба по земеделие – Севлиево, </w:t>
      </w:r>
      <w:r w:rsidR="0033063D" w:rsidRPr="00CB1D41">
        <w:rPr>
          <w:lang w:val="bg-BG"/>
        </w:rPr>
        <w:t>Главна дирекция „Аграрно развитие”</w:t>
      </w:r>
      <w:r w:rsidR="00B9354D">
        <w:rPr>
          <w:lang w:val="bg-BG"/>
        </w:rPr>
        <w:t xml:space="preserve"> при </w:t>
      </w:r>
      <w:r w:rsidR="0033063D" w:rsidRPr="00CB1D41">
        <w:rPr>
          <w:lang w:val="bg-BG"/>
        </w:rPr>
        <w:t>Областна дирекция „Земеделие” –  Габрово</w:t>
      </w:r>
      <w:r w:rsidR="0033063D">
        <w:rPr>
          <w:lang w:val="bg-BG"/>
        </w:rPr>
        <w:t>.</w:t>
      </w:r>
      <w:r w:rsidR="0033063D" w:rsidRPr="00906CF1">
        <w:rPr>
          <w:lang w:val="bg-BG"/>
        </w:rPr>
        <w:t xml:space="preserve"> </w:t>
      </w:r>
    </w:p>
    <w:p w:rsidR="0033063D" w:rsidRPr="00906CF1" w:rsidRDefault="0033063D" w:rsidP="00906CF1">
      <w:pPr>
        <w:spacing w:line="264" w:lineRule="auto"/>
        <w:ind w:right="28" w:firstLine="720"/>
        <w:jc w:val="both"/>
        <w:rPr>
          <w:b/>
          <w:lang w:val="bg-BG"/>
        </w:rPr>
      </w:pPr>
    </w:p>
    <w:p w:rsidR="008E763C" w:rsidRPr="00906CF1" w:rsidRDefault="00E049AE" w:rsidP="00906CF1">
      <w:pPr>
        <w:spacing w:line="264" w:lineRule="auto"/>
        <w:ind w:right="28" w:firstLine="720"/>
        <w:jc w:val="both"/>
        <w:rPr>
          <w:b/>
          <w:lang w:val="bg-BG"/>
        </w:rPr>
      </w:pPr>
      <w:r>
        <w:rPr>
          <w:b/>
          <w:lang w:val="bg-BG"/>
        </w:rPr>
        <w:t xml:space="preserve">  </w:t>
      </w:r>
      <w:r w:rsidR="008E763C" w:rsidRPr="00906CF1">
        <w:rPr>
          <w:b/>
          <w:lang w:val="bg-BG"/>
        </w:rPr>
        <w:t>І. Провеждане на тест</w:t>
      </w:r>
      <w:r w:rsidR="00E33416">
        <w:rPr>
          <w:b/>
          <w:lang w:val="bg-BG"/>
        </w:rPr>
        <w:t>.</w:t>
      </w:r>
    </w:p>
    <w:p w:rsidR="001C28FA" w:rsidRDefault="00E049AE" w:rsidP="00906CF1">
      <w:pPr>
        <w:tabs>
          <w:tab w:val="left" w:pos="1134"/>
        </w:tabs>
        <w:overflowPunct w:val="0"/>
        <w:autoSpaceDE w:val="0"/>
        <w:autoSpaceDN w:val="0"/>
        <w:adjustRightInd w:val="0"/>
        <w:spacing w:line="264" w:lineRule="auto"/>
        <w:jc w:val="both"/>
        <w:textAlignment w:val="baseline"/>
        <w:rPr>
          <w:bCs/>
          <w:lang w:val="bg-BG"/>
        </w:rPr>
      </w:pPr>
      <w:r>
        <w:rPr>
          <w:bCs/>
          <w:lang w:val="bg-BG"/>
        </w:rPr>
        <w:t xml:space="preserve">              </w:t>
      </w:r>
      <w:r w:rsidR="000558FD" w:rsidRPr="00906CF1">
        <w:rPr>
          <w:bCs/>
          <w:lang w:val="bg-BG"/>
        </w:rPr>
        <w:t>1</w:t>
      </w:r>
      <w:r w:rsidR="001C28FA" w:rsidRPr="001C28FA">
        <w:rPr>
          <w:bCs/>
          <w:lang w:val="bg-BG"/>
        </w:rPr>
        <w:t xml:space="preserve">. </w:t>
      </w:r>
      <w:r w:rsidR="000558FD" w:rsidRPr="00906CF1">
        <w:rPr>
          <w:bCs/>
          <w:lang w:val="bg-BG"/>
        </w:rPr>
        <w:t>Общ б</w:t>
      </w:r>
      <w:r w:rsidR="001C28FA" w:rsidRPr="001C28FA">
        <w:rPr>
          <w:bCs/>
          <w:lang w:val="bg-BG"/>
        </w:rPr>
        <w:t>рой въпроси</w:t>
      </w:r>
      <w:r w:rsidR="000558FD" w:rsidRPr="00906CF1">
        <w:rPr>
          <w:bCs/>
          <w:lang w:val="bg-BG"/>
        </w:rPr>
        <w:t xml:space="preserve"> съдържащи се в теста</w:t>
      </w:r>
      <w:r w:rsidR="001C28FA" w:rsidRPr="001C28FA">
        <w:rPr>
          <w:bCs/>
          <w:lang w:val="bg-BG"/>
        </w:rPr>
        <w:t xml:space="preserve">: </w:t>
      </w:r>
      <w:r w:rsidR="004F74C2">
        <w:rPr>
          <w:bCs/>
          <w:lang w:val="bg-BG"/>
        </w:rPr>
        <w:t>25 /двадесе</w:t>
      </w:r>
      <w:r w:rsidR="001C28FA" w:rsidRPr="001C28FA">
        <w:rPr>
          <w:bCs/>
          <w:lang w:val="bg-BG"/>
        </w:rPr>
        <w:t>т</w:t>
      </w:r>
      <w:r w:rsidR="004F74C2">
        <w:rPr>
          <w:bCs/>
          <w:lang w:val="bg-BG"/>
        </w:rPr>
        <w:t xml:space="preserve"> и пет</w:t>
      </w:r>
      <w:r w:rsidR="001C28FA" w:rsidRPr="001C28FA">
        <w:rPr>
          <w:bCs/>
          <w:lang w:val="bg-BG"/>
        </w:rPr>
        <w:t>/</w:t>
      </w:r>
      <w:r w:rsidR="000558FD" w:rsidRPr="00906CF1">
        <w:rPr>
          <w:bCs/>
          <w:lang w:val="bg-BG"/>
        </w:rPr>
        <w:t>.</w:t>
      </w:r>
    </w:p>
    <w:p w:rsidR="00A62CF4" w:rsidRPr="00A62CF4" w:rsidRDefault="00A62CF4" w:rsidP="00A62CF4">
      <w:pPr>
        <w:tabs>
          <w:tab w:val="left" w:pos="1134"/>
        </w:tabs>
        <w:overflowPunct w:val="0"/>
        <w:autoSpaceDE w:val="0"/>
        <w:autoSpaceDN w:val="0"/>
        <w:adjustRightInd w:val="0"/>
        <w:spacing w:line="264" w:lineRule="auto"/>
        <w:jc w:val="both"/>
        <w:textAlignment w:val="baseline"/>
        <w:rPr>
          <w:bCs/>
          <w:lang w:val="bg-BG"/>
        </w:rPr>
      </w:pPr>
      <w:r>
        <w:rPr>
          <w:bCs/>
          <w:lang w:val="bg-BG"/>
        </w:rPr>
        <w:t xml:space="preserve">              2. </w:t>
      </w:r>
      <w:r w:rsidRPr="00A62CF4">
        <w:rPr>
          <w:bCs/>
          <w:lang w:val="bg-BG"/>
        </w:rPr>
        <w:t xml:space="preserve">Броя точки, които носи всеки верен отговор е отбелязан срещу поредния номер на съответния въпрос. </w:t>
      </w:r>
    </w:p>
    <w:p w:rsidR="00A62CF4" w:rsidRPr="00A62CF4" w:rsidRDefault="00A62CF4" w:rsidP="00A62CF4">
      <w:pPr>
        <w:tabs>
          <w:tab w:val="left" w:pos="1134"/>
        </w:tabs>
        <w:overflowPunct w:val="0"/>
        <w:autoSpaceDE w:val="0"/>
        <w:autoSpaceDN w:val="0"/>
        <w:adjustRightInd w:val="0"/>
        <w:spacing w:line="264" w:lineRule="auto"/>
        <w:jc w:val="both"/>
        <w:textAlignment w:val="baseline"/>
        <w:rPr>
          <w:bCs/>
          <w:lang w:val="bg-BG"/>
        </w:rPr>
      </w:pPr>
      <w:r w:rsidRPr="00A62CF4">
        <w:rPr>
          <w:bCs/>
          <w:lang w:val="bg-BG"/>
        </w:rPr>
        <w:tab/>
        <w:t>- I ГРУПА: за всеки верен отговор - 1 точка;</w:t>
      </w:r>
    </w:p>
    <w:p w:rsidR="00A62CF4" w:rsidRPr="001C28FA" w:rsidRDefault="00A62CF4" w:rsidP="00A62CF4">
      <w:pPr>
        <w:tabs>
          <w:tab w:val="left" w:pos="1134"/>
        </w:tabs>
        <w:overflowPunct w:val="0"/>
        <w:autoSpaceDE w:val="0"/>
        <w:autoSpaceDN w:val="0"/>
        <w:adjustRightInd w:val="0"/>
        <w:spacing w:line="264" w:lineRule="auto"/>
        <w:jc w:val="both"/>
        <w:textAlignment w:val="baseline"/>
        <w:rPr>
          <w:bCs/>
          <w:lang w:val="bg-BG"/>
        </w:rPr>
      </w:pPr>
      <w:r w:rsidRPr="00A62CF4">
        <w:rPr>
          <w:bCs/>
          <w:lang w:val="bg-BG"/>
        </w:rPr>
        <w:tab/>
        <w:t>- II ГРУПА: за всеки верен отговор - 2 точки;</w:t>
      </w:r>
    </w:p>
    <w:p w:rsidR="001C28FA" w:rsidRPr="001C28FA" w:rsidRDefault="00E049AE" w:rsidP="00906CF1">
      <w:pPr>
        <w:tabs>
          <w:tab w:val="left" w:pos="1134"/>
        </w:tabs>
        <w:overflowPunct w:val="0"/>
        <w:autoSpaceDE w:val="0"/>
        <w:autoSpaceDN w:val="0"/>
        <w:adjustRightInd w:val="0"/>
        <w:spacing w:line="264" w:lineRule="auto"/>
        <w:jc w:val="both"/>
        <w:textAlignment w:val="baseline"/>
        <w:rPr>
          <w:bCs/>
          <w:lang w:val="bg-BG"/>
        </w:rPr>
      </w:pPr>
      <w:r>
        <w:rPr>
          <w:bCs/>
          <w:lang w:val="bg-BG"/>
        </w:rPr>
        <w:t xml:space="preserve">              </w:t>
      </w:r>
      <w:r w:rsidR="00A62CF4">
        <w:rPr>
          <w:bCs/>
          <w:lang w:val="bg-BG"/>
        </w:rPr>
        <w:t>3</w:t>
      </w:r>
      <w:r w:rsidR="001C28FA" w:rsidRPr="001C28FA">
        <w:rPr>
          <w:bCs/>
          <w:lang w:val="bg-BG"/>
        </w:rPr>
        <w:t xml:space="preserve">. </w:t>
      </w:r>
      <w:r w:rsidR="000558FD" w:rsidRPr="00906CF1">
        <w:rPr>
          <w:bCs/>
          <w:lang w:val="bg-BG"/>
        </w:rPr>
        <w:t xml:space="preserve">Максимален резултат, при верни отговори на всички въпроси: </w:t>
      </w:r>
      <w:r w:rsidR="004F74C2">
        <w:rPr>
          <w:bCs/>
          <w:lang w:val="bg-BG"/>
        </w:rPr>
        <w:t>45</w:t>
      </w:r>
      <w:r w:rsidR="000558FD" w:rsidRPr="00906CF1">
        <w:rPr>
          <w:bCs/>
          <w:lang w:val="bg-BG"/>
        </w:rPr>
        <w:t xml:space="preserve"> /</w:t>
      </w:r>
      <w:r w:rsidR="004F74C2">
        <w:rPr>
          <w:bCs/>
          <w:lang w:val="bg-BG"/>
        </w:rPr>
        <w:t>четиридесет и пет</w:t>
      </w:r>
      <w:r w:rsidR="000558FD" w:rsidRPr="00906CF1">
        <w:rPr>
          <w:bCs/>
          <w:lang w:val="bg-BG"/>
        </w:rPr>
        <w:t>/</w:t>
      </w:r>
      <w:r w:rsidR="00C039DC">
        <w:rPr>
          <w:bCs/>
          <w:lang w:val="bg-BG"/>
        </w:rPr>
        <w:t xml:space="preserve"> точки или оценка 5.00</w:t>
      </w:r>
      <w:r w:rsidR="001C28FA" w:rsidRPr="001C28FA">
        <w:rPr>
          <w:bCs/>
          <w:lang w:val="bg-BG"/>
        </w:rPr>
        <w:t xml:space="preserve">. </w:t>
      </w:r>
    </w:p>
    <w:p w:rsidR="001C28FA" w:rsidRDefault="00E049AE" w:rsidP="00E049AE">
      <w:pPr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line="264" w:lineRule="auto"/>
        <w:jc w:val="both"/>
        <w:textAlignment w:val="baseline"/>
        <w:rPr>
          <w:bCs/>
          <w:lang w:val="bg-BG"/>
        </w:rPr>
      </w:pPr>
      <w:r>
        <w:rPr>
          <w:bCs/>
          <w:lang w:val="bg-BG"/>
        </w:rPr>
        <w:t xml:space="preserve">              </w:t>
      </w:r>
      <w:r w:rsidR="00A62CF4">
        <w:rPr>
          <w:bCs/>
          <w:lang w:val="bg-BG"/>
        </w:rPr>
        <w:t>4</w:t>
      </w:r>
      <w:r w:rsidR="000558FD" w:rsidRPr="00906CF1">
        <w:rPr>
          <w:bCs/>
          <w:lang w:val="bg-BG"/>
        </w:rPr>
        <w:t>. Минимален резултат, при който кандидатът се счита за успешно издържал теста – 31 /тридесет и една/ точ</w:t>
      </w:r>
      <w:r w:rsidR="009A4C46">
        <w:rPr>
          <w:bCs/>
          <w:lang w:val="bg-BG"/>
        </w:rPr>
        <w:t>к</w:t>
      </w:r>
      <w:r w:rsidR="000558FD" w:rsidRPr="00906CF1">
        <w:rPr>
          <w:bCs/>
          <w:lang w:val="bg-BG"/>
        </w:rPr>
        <w:t>и</w:t>
      </w:r>
      <w:r w:rsidR="004F74C2">
        <w:rPr>
          <w:bCs/>
          <w:lang w:val="bg-BG"/>
        </w:rPr>
        <w:t xml:space="preserve"> или оценка 4.00.</w:t>
      </w:r>
    </w:p>
    <w:p w:rsidR="00E049AE" w:rsidRDefault="000558FD" w:rsidP="00906CF1">
      <w:pPr>
        <w:tabs>
          <w:tab w:val="left" w:pos="1134"/>
        </w:tabs>
        <w:overflowPunct w:val="0"/>
        <w:autoSpaceDE w:val="0"/>
        <w:autoSpaceDN w:val="0"/>
        <w:adjustRightInd w:val="0"/>
        <w:spacing w:line="264" w:lineRule="auto"/>
        <w:jc w:val="both"/>
        <w:textAlignment w:val="baseline"/>
        <w:rPr>
          <w:bCs/>
          <w:lang w:val="bg-BG"/>
        </w:rPr>
      </w:pPr>
      <w:r w:rsidRPr="00906CF1">
        <w:rPr>
          <w:bCs/>
          <w:lang w:val="bg-BG"/>
        </w:rPr>
        <w:t xml:space="preserve">             </w:t>
      </w:r>
    </w:p>
    <w:p w:rsidR="001C28FA" w:rsidRPr="00E049AE" w:rsidRDefault="00E049AE" w:rsidP="00906CF1">
      <w:pPr>
        <w:tabs>
          <w:tab w:val="left" w:pos="1134"/>
        </w:tabs>
        <w:overflowPunct w:val="0"/>
        <w:autoSpaceDE w:val="0"/>
        <w:autoSpaceDN w:val="0"/>
        <w:adjustRightInd w:val="0"/>
        <w:spacing w:line="264" w:lineRule="auto"/>
        <w:jc w:val="both"/>
        <w:textAlignment w:val="baseline"/>
        <w:rPr>
          <w:bCs/>
          <w:lang w:val="bg-BG"/>
        </w:rPr>
      </w:pPr>
      <w:r>
        <w:rPr>
          <w:bCs/>
          <w:lang w:val="bg-BG"/>
        </w:rPr>
        <w:t xml:space="preserve">             </w:t>
      </w:r>
      <w:r w:rsidR="00A62CF4">
        <w:rPr>
          <w:bCs/>
          <w:lang w:val="bg-BG"/>
        </w:rPr>
        <w:t xml:space="preserve"> 5</w:t>
      </w:r>
      <w:r w:rsidR="001C28FA" w:rsidRPr="001C28FA">
        <w:rPr>
          <w:bCs/>
          <w:lang w:val="bg-BG"/>
        </w:rPr>
        <w:t xml:space="preserve">. </w:t>
      </w:r>
      <w:r w:rsidR="001C28FA" w:rsidRPr="001C28FA">
        <w:rPr>
          <w:b/>
          <w:bCs/>
          <w:lang w:val="bg-BG"/>
        </w:rPr>
        <w:t>Система на оценяване на резултатите от проведения тест:</w:t>
      </w:r>
    </w:p>
    <w:p w:rsidR="004F74C2" w:rsidRDefault="004F74C2" w:rsidP="00906CF1">
      <w:pPr>
        <w:tabs>
          <w:tab w:val="left" w:pos="1134"/>
        </w:tabs>
        <w:overflowPunct w:val="0"/>
        <w:autoSpaceDE w:val="0"/>
        <w:autoSpaceDN w:val="0"/>
        <w:adjustRightInd w:val="0"/>
        <w:spacing w:line="264" w:lineRule="auto"/>
        <w:jc w:val="both"/>
        <w:textAlignment w:val="baseline"/>
        <w:rPr>
          <w:b/>
          <w:bCs/>
          <w:lang w:val="bg-BG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7"/>
        <w:gridCol w:w="3161"/>
      </w:tblGrid>
      <w:tr w:rsidR="004F74C2" w:rsidRPr="004F74C2" w:rsidTr="00B45278">
        <w:trPr>
          <w:trHeight w:val="720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C2" w:rsidRPr="004F74C2" w:rsidRDefault="004F74C2" w:rsidP="004F74C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both"/>
              <w:textAlignment w:val="baseline"/>
              <w:rPr>
                <w:b/>
                <w:bCs/>
                <w:lang w:val="bg-BG"/>
              </w:rPr>
            </w:pPr>
            <w:r w:rsidRPr="004F74C2">
              <w:rPr>
                <w:b/>
                <w:bCs/>
                <w:lang w:val="bg-BG"/>
              </w:rPr>
              <w:t>Брой точки, получени след решаване на теста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C2" w:rsidRPr="004F74C2" w:rsidRDefault="004F74C2" w:rsidP="004F74C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both"/>
              <w:textAlignment w:val="baseline"/>
              <w:rPr>
                <w:b/>
                <w:bCs/>
                <w:lang w:val="bg-BG"/>
              </w:rPr>
            </w:pPr>
            <w:r w:rsidRPr="004F74C2">
              <w:rPr>
                <w:b/>
                <w:bCs/>
                <w:lang w:val="bg-BG"/>
              </w:rPr>
              <w:t>ОЦЕНКА</w:t>
            </w:r>
          </w:p>
        </w:tc>
      </w:tr>
      <w:tr w:rsidR="004F74C2" w:rsidRPr="004F74C2" w:rsidTr="00B45278">
        <w:trPr>
          <w:trHeight w:val="170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4C2" w:rsidRPr="004F74C2" w:rsidRDefault="004F74C2" w:rsidP="004F74C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both"/>
              <w:textAlignment w:val="baseline"/>
              <w:rPr>
                <w:b/>
                <w:bCs/>
                <w:lang w:val="en-US"/>
              </w:rPr>
            </w:pPr>
            <w:r w:rsidRPr="004F74C2">
              <w:rPr>
                <w:b/>
                <w:bCs/>
                <w:lang w:val="ru-RU"/>
              </w:rPr>
              <w:t>0-3</w:t>
            </w:r>
            <w:r w:rsidRPr="004F74C2">
              <w:rPr>
                <w:b/>
                <w:bCs/>
                <w:lang w:val="bg-BG"/>
              </w:rPr>
              <w:t>0</w:t>
            </w:r>
            <w:r w:rsidRPr="004F74C2">
              <w:rPr>
                <w:b/>
                <w:bCs/>
                <w:lang w:val="ru-RU"/>
              </w:rPr>
              <w:t xml:space="preserve"> точки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C2" w:rsidRPr="004F74C2" w:rsidRDefault="004F74C2" w:rsidP="004F74C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both"/>
              <w:textAlignment w:val="baseline"/>
              <w:rPr>
                <w:b/>
                <w:bCs/>
                <w:lang w:val="ru-RU"/>
              </w:rPr>
            </w:pPr>
            <w:r w:rsidRPr="004F74C2">
              <w:rPr>
                <w:b/>
                <w:bCs/>
                <w:lang w:val="ru-RU"/>
              </w:rPr>
              <w:t>Не се допуска до интервю</w:t>
            </w:r>
          </w:p>
        </w:tc>
      </w:tr>
      <w:tr w:rsidR="004F74C2" w:rsidRPr="004F74C2" w:rsidTr="00B45278">
        <w:trPr>
          <w:trHeight w:val="170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4C2" w:rsidRPr="004F74C2" w:rsidRDefault="004F74C2" w:rsidP="004F74C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both"/>
              <w:textAlignment w:val="baseline"/>
              <w:rPr>
                <w:b/>
                <w:bCs/>
                <w:lang w:val="en-US"/>
              </w:rPr>
            </w:pPr>
            <w:r w:rsidRPr="004F74C2">
              <w:rPr>
                <w:b/>
                <w:bCs/>
                <w:lang w:val="ru-RU"/>
              </w:rPr>
              <w:t>31-33 точки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C2" w:rsidRPr="004F74C2" w:rsidRDefault="004F74C2" w:rsidP="004F74C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both"/>
              <w:textAlignment w:val="baseline"/>
              <w:rPr>
                <w:b/>
                <w:bCs/>
                <w:lang w:val="ru-RU"/>
              </w:rPr>
            </w:pPr>
            <w:r w:rsidRPr="004F74C2">
              <w:rPr>
                <w:b/>
                <w:bCs/>
                <w:lang w:val="ru-RU"/>
              </w:rPr>
              <w:t>4.00</w:t>
            </w:r>
          </w:p>
        </w:tc>
      </w:tr>
      <w:tr w:rsidR="004F74C2" w:rsidRPr="004F74C2" w:rsidTr="00B45278">
        <w:trPr>
          <w:trHeight w:val="170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4C2" w:rsidRPr="004F74C2" w:rsidRDefault="004F74C2" w:rsidP="004F74C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both"/>
              <w:textAlignment w:val="baseline"/>
              <w:rPr>
                <w:b/>
                <w:bCs/>
                <w:lang w:val="en-US"/>
              </w:rPr>
            </w:pPr>
            <w:r w:rsidRPr="004F74C2">
              <w:rPr>
                <w:b/>
                <w:bCs/>
                <w:lang w:val="ru-RU"/>
              </w:rPr>
              <w:t>34-36 точки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C2" w:rsidRPr="004F74C2" w:rsidRDefault="004F74C2" w:rsidP="004F74C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both"/>
              <w:textAlignment w:val="baseline"/>
              <w:rPr>
                <w:b/>
                <w:bCs/>
                <w:lang w:val="ru-RU"/>
              </w:rPr>
            </w:pPr>
            <w:r w:rsidRPr="004F74C2">
              <w:rPr>
                <w:b/>
                <w:bCs/>
                <w:lang w:val="ru-RU"/>
              </w:rPr>
              <w:t>4.25</w:t>
            </w:r>
          </w:p>
        </w:tc>
      </w:tr>
      <w:tr w:rsidR="004F74C2" w:rsidRPr="004F74C2" w:rsidTr="00B45278">
        <w:trPr>
          <w:trHeight w:val="170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4C2" w:rsidRPr="004F74C2" w:rsidRDefault="004F74C2" w:rsidP="004F74C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both"/>
              <w:textAlignment w:val="baseline"/>
              <w:rPr>
                <w:b/>
                <w:bCs/>
                <w:lang w:val="en-US"/>
              </w:rPr>
            </w:pPr>
            <w:r w:rsidRPr="004F74C2">
              <w:rPr>
                <w:b/>
                <w:bCs/>
                <w:lang w:val="bg-BG"/>
              </w:rPr>
              <w:t>37</w:t>
            </w:r>
            <w:r w:rsidRPr="004F74C2">
              <w:rPr>
                <w:b/>
                <w:bCs/>
                <w:lang w:val="ru-RU"/>
              </w:rPr>
              <w:t>-39 точки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C2" w:rsidRPr="004F74C2" w:rsidRDefault="004F74C2" w:rsidP="004F74C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both"/>
              <w:textAlignment w:val="baseline"/>
              <w:rPr>
                <w:b/>
                <w:bCs/>
                <w:lang w:val="ru-RU"/>
              </w:rPr>
            </w:pPr>
            <w:r w:rsidRPr="004F74C2">
              <w:rPr>
                <w:b/>
                <w:bCs/>
                <w:lang w:val="ru-RU"/>
              </w:rPr>
              <w:t>4.50</w:t>
            </w:r>
          </w:p>
        </w:tc>
      </w:tr>
      <w:tr w:rsidR="004F74C2" w:rsidRPr="004F74C2" w:rsidTr="00B45278">
        <w:trPr>
          <w:trHeight w:val="170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4C2" w:rsidRPr="004F74C2" w:rsidRDefault="004F74C2" w:rsidP="004F74C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both"/>
              <w:textAlignment w:val="baseline"/>
              <w:rPr>
                <w:b/>
                <w:bCs/>
                <w:lang w:val="en-US"/>
              </w:rPr>
            </w:pPr>
            <w:r w:rsidRPr="004F74C2">
              <w:rPr>
                <w:b/>
                <w:bCs/>
                <w:lang w:val="bg-BG"/>
              </w:rPr>
              <w:t>40</w:t>
            </w:r>
            <w:r w:rsidRPr="004F74C2">
              <w:rPr>
                <w:b/>
                <w:bCs/>
                <w:lang w:val="ru-RU"/>
              </w:rPr>
              <w:t>-42 точки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C2" w:rsidRPr="004F74C2" w:rsidRDefault="004F74C2" w:rsidP="004F74C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both"/>
              <w:textAlignment w:val="baseline"/>
              <w:rPr>
                <w:b/>
                <w:bCs/>
                <w:lang w:val="ru-RU"/>
              </w:rPr>
            </w:pPr>
            <w:r w:rsidRPr="004F74C2">
              <w:rPr>
                <w:b/>
                <w:bCs/>
                <w:lang w:val="ru-RU"/>
              </w:rPr>
              <w:t>4.75</w:t>
            </w:r>
          </w:p>
        </w:tc>
      </w:tr>
      <w:tr w:rsidR="004F74C2" w:rsidRPr="004F74C2" w:rsidTr="00B45278">
        <w:trPr>
          <w:trHeight w:val="170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4C2" w:rsidRPr="004F74C2" w:rsidRDefault="004F74C2" w:rsidP="004F74C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both"/>
              <w:textAlignment w:val="baseline"/>
              <w:rPr>
                <w:b/>
                <w:bCs/>
                <w:lang w:val="en-US"/>
              </w:rPr>
            </w:pPr>
            <w:r w:rsidRPr="004F74C2">
              <w:rPr>
                <w:b/>
                <w:bCs/>
                <w:lang w:val="bg-BG"/>
              </w:rPr>
              <w:t>43</w:t>
            </w:r>
            <w:r w:rsidRPr="004F74C2">
              <w:rPr>
                <w:b/>
                <w:bCs/>
                <w:lang w:val="ru-RU"/>
              </w:rPr>
              <w:t>-45 точки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C2" w:rsidRPr="004F74C2" w:rsidRDefault="004F74C2" w:rsidP="004F74C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both"/>
              <w:textAlignment w:val="baseline"/>
              <w:rPr>
                <w:b/>
                <w:bCs/>
                <w:lang w:val="ru-RU"/>
              </w:rPr>
            </w:pPr>
            <w:r w:rsidRPr="004F74C2">
              <w:rPr>
                <w:b/>
                <w:bCs/>
                <w:lang w:val="ru-RU"/>
              </w:rPr>
              <w:t>5.00</w:t>
            </w:r>
          </w:p>
        </w:tc>
      </w:tr>
    </w:tbl>
    <w:p w:rsidR="00E049AE" w:rsidRDefault="00E049AE" w:rsidP="00E049AE">
      <w:pPr>
        <w:tabs>
          <w:tab w:val="left" w:pos="851"/>
        </w:tabs>
        <w:spacing w:line="264" w:lineRule="auto"/>
        <w:jc w:val="both"/>
        <w:rPr>
          <w:b/>
          <w:bCs/>
          <w:lang w:val="bg-BG"/>
        </w:rPr>
      </w:pPr>
    </w:p>
    <w:p w:rsidR="008E763C" w:rsidRPr="00906CF1" w:rsidRDefault="00E049AE" w:rsidP="00E049AE">
      <w:pPr>
        <w:tabs>
          <w:tab w:val="left" w:pos="851"/>
        </w:tabs>
        <w:spacing w:line="264" w:lineRule="auto"/>
        <w:jc w:val="both"/>
        <w:rPr>
          <w:lang w:val="bg-BG"/>
        </w:rPr>
      </w:pPr>
      <w:r>
        <w:rPr>
          <w:b/>
          <w:bCs/>
          <w:lang w:val="bg-BG"/>
        </w:rPr>
        <w:tab/>
      </w:r>
      <w:r w:rsidR="000558FD" w:rsidRPr="00906CF1">
        <w:rPr>
          <w:lang w:val="bg-BG"/>
        </w:rPr>
        <w:t xml:space="preserve">5. </w:t>
      </w:r>
      <w:r w:rsidR="008E763C" w:rsidRPr="00906CF1">
        <w:rPr>
          <w:lang w:val="bg-BG"/>
        </w:rPr>
        <w:t>Продължителност за провеждане теста:</w:t>
      </w:r>
    </w:p>
    <w:p w:rsidR="008E763C" w:rsidRPr="00906CF1" w:rsidRDefault="008E763C" w:rsidP="00906CF1">
      <w:pPr>
        <w:numPr>
          <w:ilvl w:val="1"/>
          <w:numId w:val="1"/>
        </w:numPr>
        <w:spacing w:line="264" w:lineRule="auto"/>
        <w:jc w:val="both"/>
        <w:rPr>
          <w:lang w:val="bg-BG"/>
        </w:rPr>
      </w:pPr>
      <w:r w:rsidRPr="00906CF1">
        <w:rPr>
          <w:lang w:val="bg-BG"/>
        </w:rPr>
        <w:t>начало – 10.</w:t>
      </w:r>
      <w:r w:rsidR="002F66F5">
        <w:rPr>
          <w:lang w:val="en-US"/>
        </w:rPr>
        <w:t>3</w:t>
      </w:r>
      <w:r w:rsidRPr="00906CF1">
        <w:rPr>
          <w:lang w:val="bg-BG"/>
        </w:rPr>
        <w:t>0 часа;</w:t>
      </w:r>
    </w:p>
    <w:p w:rsidR="008E763C" w:rsidRPr="00906CF1" w:rsidRDefault="008E763C" w:rsidP="00906CF1">
      <w:pPr>
        <w:numPr>
          <w:ilvl w:val="1"/>
          <w:numId w:val="1"/>
        </w:numPr>
        <w:spacing w:line="264" w:lineRule="auto"/>
        <w:jc w:val="both"/>
        <w:rPr>
          <w:lang w:val="bg-BG"/>
        </w:rPr>
      </w:pPr>
      <w:r w:rsidRPr="00906CF1">
        <w:rPr>
          <w:lang w:val="bg-BG"/>
        </w:rPr>
        <w:t>запознаване на участниците в конкурса със системата на провеждане и оценяване на теста, изтегляне на вариант на тест – 10.</w:t>
      </w:r>
      <w:r w:rsidR="00452124">
        <w:rPr>
          <w:lang w:val="en-US"/>
        </w:rPr>
        <w:t>4</w:t>
      </w:r>
      <w:r w:rsidRPr="00906CF1">
        <w:rPr>
          <w:lang w:val="bg-BG"/>
        </w:rPr>
        <w:t>5 часа;</w:t>
      </w:r>
    </w:p>
    <w:p w:rsidR="008E763C" w:rsidRPr="00906CF1" w:rsidRDefault="008E763C" w:rsidP="00906CF1">
      <w:pPr>
        <w:numPr>
          <w:ilvl w:val="1"/>
          <w:numId w:val="1"/>
        </w:numPr>
        <w:spacing w:line="264" w:lineRule="auto"/>
        <w:jc w:val="both"/>
        <w:rPr>
          <w:lang w:val="bg-BG"/>
        </w:rPr>
      </w:pPr>
      <w:r w:rsidRPr="00906CF1">
        <w:rPr>
          <w:lang w:val="bg-BG"/>
        </w:rPr>
        <w:t xml:space="preserve">време за решаване на теста – </w:t>
      </w:r>
      <w:r w:rsidR="00143BAF" w:rsidRPr="00906CF1">
        <w:rPr>
          <w:lang w:val="bg-BG"/>
        </w:rPr>
        <w:t>10.</w:t>
      </w:r>
      <w:r w:rsidR="00452124">
        <w:rPr>
          <w:lang w:val="en-US"/>
        </w:rPr>
        <w:t>4</w:t>
      </w:r>
      <w:r w:rsidR="00143BAF" w:rsidRPr="00906CF1">
        <w:rPr>
          <w:lang w:val="bg-BG"/>
        </w:rPr>
        <w:t>5 – 11.</w:t>
      </w:r>
      <w:r w:rsidR="00452124">
        <w:rPr>
          <w:lang w:val="en-US"/>
        </w:rPr>
        <w:t>4</w:t>
      </w:r>
      <w:r w:rsidR="00143BAF" w:rsidRPr="00906CF1">
        <w:rPr>
          <w:lang w:val="bg-BG"/>
        </w:rPr>
        <w:t>5</w:t>
      </w:r>
      <w:r w:rsidRPr="00906CF1">
        <w:rPr>
          <w:lang w:val="bg-BG"/>
        </w:rPr>
        <w:t xml:space="preserve"> </w:t>
      </w:r>
      <w:r w:rsidR="00EF6799" w:rsidRPr="00906CF1">
        <w:rPr>
          <w:lang w:val="bg-BG"/>
        </w:rPr>
        <w:t>часа или 60</w:t>
      </w:r>
      <w:r w:rsidRPr="00906CF1">
        <w:rPr>
          <w:lang w:val="bg-BG"/>
        </w:rPr>
        <w:t xml:space="preserve"> минути</w:t>
      </w:r>
      <w:r w:rsidR="00AA2FBF" w:rsidRPr="00906CF1">
        <w:rPr>
          <w:lang w:val="bg-BG"/>
        </w:rPr>
        <w:t>;</w:t>
      </w:r>
    </w:p>
    <w:p w:rsidR="008E763C" w:rsidRPr="00906CF1" w:rsidRDefault="008E763C" w:rsidP="00906CF1">
      <w:pPr>
        <w:numPr>
          <w:ilvl w:val="1"/>
          <w:numId w:val="1"/>
        </w:numPr>
        <w:spacing w:line="264" w:lineRule="auto"/>
        <w:jc w:val="both"/>
        <w:rPr>
          <w:lang w:val="bg-BG"/>
        </w:rPr>
      </w:pPr>
      <w:r w:rsidRPr="00906CF1">
        <w:rPr>
          <w:lang w:val="bg-BG"/>
        </w:rPr>
        <w:t>край на решаване на теста – 11.</w:t>
      </w:r>
      <w:r w:rsidR="00452124">
        <w:rPr>
          <w:lang w:val="en-US"/>
        </w:rPr>
        <w:t>4</w:t>
      </w:r>
      <w:r w:rsidR="00143BAF" w:rsidRPr="00906CF1">
        <w:rPr>
          <w:lang w:val="bg-BG"/>
        </w:rPr>
        <w:t>5</w:t>
      </w:r>
      <w:r w:rsidRPr="00906CF1">
        <w:rPr>
          <w:lang w:val="bg-BG"/>
        </w:rPr>
        <w:t xml:space="preserve"> часа</w:t>
      </w:r>
      <w:r w:rsidR="000558FD" w:rsidRPr="00906CF1">
        <w:rPr>
          <w:lang w:val="bg-BG"/>
        </w:rPr>
        <w:t>.</w:t>
      </w:r>
    </w:p>
    <w:p w:rsidR="0023004A" w:rsidRPr="00906CF1" w:rsidRDefault="0023004A" w:rsidP="00906CF1">
      <w:pPr>
        <w:spacing w:line="264" w:lineRule="auto"/>
        <w:jc w:val="both"/>
        <w:rPr>
          <w:lang w:val="ru-RU"/>
        </w:rPr>
      </w:pPr>
      <w:r w:rsidRPr="00906CF1">
        <w:rPr>
          <w:lang w:val="bg-BG"/>
        </w:rPr>
        <w:lastRenderedPageBreak/>
        <w:t xml:space="preserve">        </w:t>
      </w:r>
      <w:r w:rsidR="000558FD" w:rsidRPr="00906CF1">
        <w:rPr>
          <w:lang w:val="bg-BG"/>
        </w:rPr>
        <w:t xml:space="preserve">    </w:t>
      </w:r>
      <w:r w:rsidR="00E049AE">
        <w:rPr>
          <w:lang w:val="bg-BG"/>
        </w:rPr>
        <w:t xml:space="preserve"> </w:t>
      </w:r>
      <w:r w:rsidR="00AA2FBF" w:rsidRPr="00906CF1">
        <w:rPr>
          <w:lang w:val="bg-BG"/>
        </w:rPr>
        <w:t>6</w:t>
      </w:r>
      <w:r w:rsidRPr="00906CF1">
        <w:rPr>
          <w:lang w:val="bg-BG"/>
        </w:rPr>
        <w:t xml:space="preserve">. Оценяването на резултатите от теста </w:t>
      </w:r>
      <w:r w:rsidR="003D4958" w:rsidRPr="00906CF1">
        <w:rPr>
          <w:lang w:val="bg-BG"/>
        </w:rPr>
        <w:t>ще</w:t>
      </w:r>
      <w:r w:rsidRPr="00906CF1">
        <w:rPr>
          <w:lang w:val="bg-BG"/>
        </w:rPr>
        <w:t xml:space="preserve"> се извърши от членовете на комисията.</w:t>
      </w:r>
    </w:p>
    <w:p w:rsidR="0023004A" w:rsidRPr="00906CF1" w:rsidRDefault="00B17B12" w:rsidP="00B17B12">
      <w:pPr>
        <w:spacing w:line="264" w:lineRule="auto"/>
        <w:ind w:firstLine="720"/>
        <w:jc w:val="both"/>
        <w:rPr>
          <w:lang w:val="bg-BG"/>
        </w:rPr>
      </w:pPr>
      <w:r>
        <w:rPr>
          <w:lang w:val="bg-BG"/>
        </w:rPr>
        <w:t xml:space="preserve"> </w:t>
      </w:r>
      <w:r w:rsidR="00AA2FBF" w:rsidRPr="00906CF1">
        <w:rPr>
          <w:lang w:val="bg-BG"/>
        </w:rPr>
        <w:t>7</w:t>
      </w:r>
      <w:r w:rsidR="0023004A" w:rsidRPr="00906CF1">
        <w:rPr>
          <w:lang w:val="bg-BG"/>
        </w:rPr>
        <w:t>. До участие в интервю ще бъдат допуснати кандидатите</w:t>
      </w:r>
      <w:r w:rsidR="00B27196" w:rsidRPr="00906CF1">
        <w:rPr>
          <w:lang w:val="bg-BG"/>
        </w:rPr>
        <w:t>, чий</w:t>
      </w:r>
      <w:r w:rsidR="00B80006" w:rsidRPr="00906CF1">
        <w:rPr>
          <w:lang w:val="bg-BG"/>
        </w:rPr>
        <w:t xml:space="preserve">то резултат е най-малко </w:t>
      </w:r>
      <w:r w:rsidR="00503B86" w:rsidRPr="00906CF1">
        <w:rPr>
          <w:lang w:val="bg-BG"/>
        </w:rPr>
        <w:t>31</w:t>
      </w:r>
      <w:r w:rsidR="007407F3" w:rsidRPr="00906CF1">
        <w:rPr>
          <w:lang w:val="bg-BG"/>
        </w:rPr>
        <w:t xml:space="preserve"> точки или оценка </w:t>
      </w:r>
      <w:r w:rsidR="004F74C2">
        <w:rPr>
          <w:lang w:val="bg-BG"/>
        </w:rPr>
        <w:t>4</w:t>
      </w:r>
      <w:r w:rsidR="0023004A" w:rsidRPr="00906CF1">
        <w:rPr>
          <w:lang w:val="bg-BG"/>
        </w:rPr>
        <w:t>.00</w:t>
      </w:r>
      <w:r w:rsidR="00AA2FBF" w:rsidRPr="00906CF1">
        <w:rPr>
          <w:lang w:val="bg-BG"/>
        </w:rPr>
        <w:t>.</w:t>
      </w:r>
    </w:p>
    <w:p w:rsidR="008E763C" w:rsidRDefault="008E763C" w:rsidP="00906CF1">
      <w:pPr>
        <w:spacing w:line="264" w:lineRule="auto"/>
        <w:jc w:val="both"/>
        <w:rPr>
          <w:lang w:val="bg-BG"/>
        </w:rPr>
      </w:pPr>
    </w:p>
    <w:p w:rsidR="008E763C" w:rsidRPr="00906CF1" w:rsidRDefault="00E33416" w:rsidP="00B17B12">
      <w:pPr>
        <w:spacing w:line="264" w:lineRule="auto"/>
        <w:ind w:firstLine="720"/>
        <w:jc w:val="both"/>
        <w:rPr>
          <w:b/>
          <w:lang w:val="bg-BG"/>
        </w:rPr>
      </w:pPr>
      <w:r>
        <w:rPr>
          <w:b/>
          <w:lang w:val="bg-BG"/>
        </w:rPr>
        <w:t>ІІ. Интервю.</w:t>
      </w:r>
    </w:p>
    <w:p w:rsidR="008E763C" w:rsidRPr="00906CF1" w:rsidRDefault="008E763C" w:rsidP="00B17B12">
      <w:pPr>
        <w:spacing w:line="264" w:lineRule="auto"/>
        <w:ind w:firstLine="720"/>
        <w:jc w:val="both"/>
        <w:rPr>
          <w:lang w:val="bg-BG"/>
        </w:rPr>
      </w:pPr>
      <w:r w:rsidRPr="00906CF1">
        <w:rPr>
          <w:lang w:val="bg-BG"/>
        </w:rPr>
        <w:t xml:space="preserve">Комисията прие задължителни въпроси по отделните компетентности, които ще бъдат задавани на всеки един от допуснатите до интервю кандидати. Въпросите ще бъдат задавани от всички членове на комисията. </w:t>
      </w:r>
    </w:p>
    <w:p w:rsidR="001C7058" w:rsidRPr="00906CF1" w:rsidRDefault="001C7058" w:rsidP="00906CF1">
      <w:pPr>
        <w:spacing w:line="264" w:lineRule="auto"/>
        <w:rPr>
          <w:b/>
        </w:rPr>
      </w:pPr>
    </w:p>
    <w:p w:rsidR="004E2014" w:rsidRPr="00906CF1" w:rsidRDefault="00084FE9" w:rsidP="00906CF1">
      <w:pPr>
        <w:pStyle w:val="2"/>
        <w:tabs>
          <w:tab w:val="left" w:pos="426"/>
        </w:tabs>
        <w:spacing w:line="264" w:lineRule="auto"/>
        <w:jc w:val="both"/>
        <w:rPr>
          <w:szCs w:val="24"/>
          <w:lang w:val="bg-BG"/>
        </w:rPr>
      </w:pPr>
      <w:r w:rsidRPr="00906CF1">
        <w:rPr>
          <w:szCs w:val="24"/>
          <w:lang w:val="en-US"/>
        </w:rPr>
        <w:tab/>
      </w:r>
      <w:r w:rsidR="00B17B12">
        <w:rPr>
          <w:szCs w:val="24"/>
          <w:lang w:val="en-US"/>
        </w:rPr>
        <w:tab/>
      </w:r>
      <w:r w:rsidR="004E2014" w:rsidRPr="00906CF1">
        <w:rPr>
          <w:szCs w:val="24"/>
          <w:lang w:val="en-US"/>
        </w:rPr>
        <w:t>III</w:t>
      </w:r>
      <w:r w:rsidR="004E2014" w:rsidRPr="00906CF1">
        <w:rPr>
          <w:szCs w:val="24"/>
          <w:lang w:val="ru-RU"/>
        </w:rPr>
        <w:t xml:space="preserve">. </w:t>
      </w:r>
      <w:r w:rsidR="004E2014" w:rsidRPr="00906CF1">
        <w:rPr>
          <w:szCs w:val="24"/>
          <w:lang w:val="bg-BG"/>
        </w:rPr>
        <w:t>Оценяване</w:t>
      </w:r>
      <w:r w:rsidR="00610F49" w:rsidRPr="00906CF1">
        <w:rPr>
          <w:szCs w:val="24"/>
          <w:lang w:val="bg-BG"/>
        </w:rPr>
        <w:t xml:space="preserve"> на разултатите от интервю</w:t>
      </w:r>
      <w:r w:rsidR="00E33416">
        <w:rPr>
          <w:szCs w:val="24"/>
          <w:lang w:val="bg-BG"/>
        </w:rPr>
        <w:t>.</w:t>
      </w:r>
    </w:p>
    <w:p w:rsidR="004E2014" w:rsidRPr="00906CF1" w:rsidRDefault="00084FE9" w:rsidP="00906CF1">
      <w:pPr>
        <w:pStyle w:val="2"/>
        <w:spacing w:line="264" w:lineRule="auto"/>
        <w:jc w:val="both"/>
        <w:rPr>
          <w:b w:val="0"/>
          <w:szCs w:val="24"/>
          <w:lang w:val="bg-BG"/>
        </w:rPr>
      </w:pPr>
      <w:r w:rsidRPr="00906CF1">
        <w:rPr>
          <w:b w:val="0"/>
          <w:szCs w:val="24"/>
          <w:lang w:val="ru-RU"/>
        </w:rPr>
        <w:t xml:space="preserve">       </w:t>
      </w:r>
      <w:r w:rsidR="00B17B12">
        <w:rPr>
          <w:b w:val="0"/>
          <w:szCs w:val="24"/>
          <w:lang w:val="ru-RU"/>
        </w:rPr>
        <w:tab/>
      </w:r>
      <w:r w:rsidR="004E2014" w:rsidRPr="00906CF1">
        <w:rPr>
          <w:b w:val="0"/>
          <w:szCs w:val="24"/>
          <w:lang w:val="bg-BG"/>
        </w:rPr>
        <w:t xml:space="preserve">Оценяването на резултатите от интервюто ще се извърши от всички членове на комисията по пет-степенна скала, съгласно формуляр за преценка на кандидатите (приложение № </w:t>
      </w:r>
      <w:r w:rsidR="00DF71A0" w:rsidRPr="00906CF1">
        <w:rPr>
          <w:b w:val="0"/>
          <w:szCs w:val="24"/>
          <w:lang w:val="bg-BG"/>
        </w:rPr>
        <w:t>5</w:t>
      </w:r>
      <w:r w:rsidR="004E2014" w:rsidRPr="00906CF1">
        <w:rPr>
          <w:b w:val="0"/>
          <w:szCs w:val="24"/>
          <w:lang w:val="bg-BG"/>
        </w:rPr>
        <w:t xml:space="preserve">, чл. </w:t>
      </w:r>
      <w:r w:rsidR="00DF71A0" w:rsidRPr="00906CF1">
        <w:rPr>
          <w:b w:val="0"/>
          <w:szCs w:val="24"/>
          <w:lang w:val="bg-BG"/>
        </w:rPr>
        <w:t>4</w:t>
      </w:r>
      <w:r w:rsidR="004E2014" w:rsidRPr="00906CF1">
        <w:rPr>
          <w:b w:val="0"/>
          <w:szCs w:val="24"/>
          <w:lang w:val="bg-BG"/>
        </w:rPr>
        <w:t>2, ал.</w:t>
      </w:r>
      <w:r w:rsidR="00DF71A0" w:rsidRPr="00906CF1">
        <w:rPr>
          <w:b w:val="0"/>
          <w:szCs w:val="24"/>
          <w:lang w:val="bg-BG"/>
        </w:rPr>
        <w:t xml:space="preserve"> 4</w:t>
      </w:r>
      <w:r w:rsidR="004E2014" w:rsidRPr="00906CF1">
        <w:rPr>
          <w:b w:val="0"/>
          <w:szCs w:val="24"/>
          <w:lang w:val="bg-BG"/>
        </w:rPr>
        <w:t xml:space="preserve"> от НПК</w:t>
      </w:r>
      <w:r w:rsidR="00DF71A0" w:rsidRPr="00906CF1">
        <w:rPr>
          <w:b w:val="0"/>
          <w:szCs w:val="24"/>
          <w:lang w:val="bg-BG"/>
        </w:rPr>
        <w:t>ПМДС</w:t>
      </w:r>
      <w:r w:rsidR="004E2014" w:rsidRPr="00906CF1">
        <w:rPr>
          <w:b w:val="0"/>
          <w:szCs w:val="24"/>
          <w:lang w:val="bg-BG"/>
        </w:rPr>
        <w:t>). Оценката на всеки кандидат е средноаритметична от оценките на членовете на комисията.</w:t>
      </w:r>
    </w:p>
    <w:p w:rsidR="004E2014" w:rsidRPr="00906CF1" w:rsidRDefault="00084FE9" w:rsidP="00906CF1">
      <w:pPr>
        <w:spacing w:line="264" w:lineRule="auto"/>
        <w:rPr>
          <w:lang w:val="bg-BG"/>
        </w:rPr>
      </w:pPr>
      <w:r w:rsidRPr="00906CF1">
        <w:rPr>
          <w:lang w:val="bg-BG"/>
        </w:rPr>
        <w:t xml:space="preserve">        </w:t>
      </w:r>
      <w:r w:rsidR="00B17B12">
        <w:rPr>
          <w:lang w:val="bg-BG"/>
        </w:rPr>
        <w:tab/>
      </w:r>
      <w:r w:rsidR="004E2014" w:rsidRPr="00906CF1">
        <w:rPr>
          <w:lang w:val="bg-BG"/>
        </w:rPr>
        <w:t>Минималният резултат, при  който се счита, че интервюто е успешно издържано е „4</w:t>
      </w:r>
      <w:r w:rsidR="00D567EC" w:rsidRPr="00906CF1">
        <w:rPr>
          <w:lang w:val="bg-BG"/>
        </w:rPr>
        <w:t>,</w:t>
      </w:r>
      <w:r w:rsidR="004E2014" w:rsidRPr="00906CF1">
        <w:rPr>
          <w:lang w:val="bg-BG"/>
        </w:rPr>
        <w:t>”.</w:t>
      </w:r>
    </w:p>
    <w:p w:rsidR="00A40E76" w:rsidRPr="00906CF1" w:rsidRDefault="00A40E76" w:rsidP="00906CF1">
      <w:pPr>
        <w:pStyle w:val="2"/>
        <w:spacing w:line="264" w:lineRule="auto"/>
        <w:ind w:firstLine="720"/>
        <w:jc w:val="both"/>
        <w:rPr>
          <w:b w:val="0"/>
          <w:szCs w:val="24"/>
          <w:lang w:val="ru-RU"/>
        </w:rPr>
      </w:pPr>
    </w:p>
    <w:p w:rsidR="00A40E76" w:rsidRPr="00906CF1" w:rsidRDefault="00084FE9" w:rsidP="00906CF1">
      <w:pPr>
        <w:tabs>
          <w:tab w:val="left" w:pos="426"/>
        </w:tabs>
        <w:spacing w:line="264" w:lineRule="auto"/>
        <w:rPr>
          <w:b/>
          <w:lang w:val="bg-BG"/>
        </w:rPr>
      </w:pPr>
      <w:r w:rsidRPr="00906CF1">
        <w:rPr>
          <w:lang w:val="ru-RU"/>
        </w:rPr>
        <w:tab/>
      </w:r>
      <w:r w:rsidR="00B17B12">
        <w:rPr>
          <w:lang w:val="ru-RU"/>
        </w:rPr>
        <w:tab/>
      </w:r>
      <w:r w:rsidR="00A40E76" w:rsidRPr="00906CF1">
        <w:rPr>
          <w:b/>
          <w:lang w:val="en-US"/>
        </w:rPr>
        <w:t>IV</w:t>
      </w:r>
      <w:r w:rsidR="00A40E76" w:rsidRPr="00906CF1">
        <w:rPr>
          <w:b/>
          <w:lang w:val="bg-BG"/>
        </w:rPr>
        <w:t>. Определяне на окончателния резултат</w:t>
      </w:r>
      <w:r w:rsidR="00E33416">
        <w:rPr>
          <w:b/>
          <w:lang w:val="bg-BG"/>
        </w:rPr>
        <w:t>.</w:t>
      </w:r>
    </w:p>
    <w:p w:rsidR="004E2014" w:rsidRPr="00906CF1" w:rsidRDefault="00084FE9" w:rsidP="00906CF1">
      <w:pPr>
        <w:pStyle w:val="2"/>
        <w:spacing w:line="264" w:lineRule="auto"/>
        <w:jc w:val="both"/>
        <w:rPr>
          <w:b w:val="0"/>
          <w:szCs w:val="24"/>
          <w:lang w:val="ru-RU"/>
        </w:rPr>
      </w:pPr>
      <w:r w:rsidRPr="00906CF1">
        <w:rPr>
          <w:b w:val="0"/>
          <w:szCs w:val="24"/>
          <w:lang w:val="ru-RU"/>
        </w:rPr>
        <w:t xml:space="preserve">       </w:t>
      </w:r>
      <w:r w:rsidR="00B17B12">
        <w:rPr>
          <w:b w:val="0"/>
          <w:szCs w:val="24"/>
          <w:lang w:val="ru-RU"/>
        </w:rPr>
        <w:tab/>
      </w:r>
      <w:r w:rsidR="004E2014" w:rsidRPr="00906CF1">
        <w:rPr>
          <w:b w:val="0"/>
          <w:szCs w:val="24"/>
          <w:lang w:val="ru-RU"/>
        </w:rPr>
        <w:t xml:space="preserve">Комисията определи  коефициент </w:t>
      </w:r>
      <w:r w:rsidR="004E2014" w:rsidRPr="00906CF1">
        <w:rPr>
          <w:b w:val="0"/>
          <w:bCs/>
          <w:szCs w:val="24"/>
          <w:lang w:val="ru-RU"/>
        </w:rPr>
        <w:t>“</w:t>
      </w:r>
      <w:r w:rsidR="000D5DF2">
        <w:rPr>
          <w:b w:val="0"/>
          <w:bCs/>
          <w:szCs w:val="24"/>
          <w:lang w:val="ru-RU"/>
        </w:rPr>
        <w:t>4</w:t>
      </w:r>
      <w:r w:rsidR="004E2014" w:rsidRPr="00906CF1">
        <w:rPr>
          <w:b w:val="0"/>
          <w:bCs/>
          <w:szCs w:val="24"/>
          <w:lang w:val="ru-RU"/>
        </w:rPr>
        <w:t>”,</w:t>
      </w:r>
      <w:r w:rsidR="004E2014" w:rsidRPr="00906CF1">
        <w:rPr>
          <w:b w:val="0"/>
          <w:szCs w:val="24"/>
          <w:lang w:val="ru-RU"/>
        </w:rPr>
        <w:t xml:space="preserve"> с който ще умножи резултата, получен от теста и коефициент </w:t>
      </w:r>
      <w:r w:rsidR="004E2014" w:rsidRPr="00906CF1">
        <w:rPr>
          <w:b w:val="0"/>
          <w:bCs/>
          <w:szCs w:val="24"/>
          <w:lang w:val="ru-RU"/>
        </w:rPr>
        <w:t>“</w:t>
      </w:r>
      <w:r w:rsidR="000D5DF2">
        <w:rPr>
          <w:b w:val="0"/>
          <w:bCs/>
          <w:szCs w:val="24"/>
          <w:lang w:val="ru-RU"/>
        </w:rPr>
        <w:t>5</w:t>
      </w:r>
      <w:r w:rsidR="004E2014" w:rsidRPr="00906CF1">
        <w:rPr>
          <w:b w:val="0"/>
          <w:bCs/>
          <w:szCs w:val="24"/>
          <w:lang w:val="ru-RU"/>
        </w:rPr>
        <w:t>”,</w:t>
      </w:r>
      <w:r w:rsidR="004E2014" w:rsidRPr="00906CF1">
        <w:rPr>
          <w:b w:val="0"/>
          <w:szCs w:val="24"/>
          <w:lang w:val="ru-RU"/>
        </w:rPr>
        <w:t xml:space="preserve"> с който ще умножи резултата от интервюто, необходими за оформ</w:t>
      </w:r>
      <w:r w:rsidR="00E33416">
        <w:rPr>
          <w:b w:val="0"/>
          <w:szCs w:val="24"/>
          <w:lang w:val="ru-RU"/>
        </w:rPr>
        <w:t>яне на окончателните резултати</w:t>
      </w:r>
      <w:r w:rsidR="004E2014" w:rsidRPr="00906CF1">
        <w:rPr>
          <w:b w:val="0"/>
          <w:szCs w:val="24"/>
          <w:lang w:val="ru-RU"/>
        </w:rPr>
        <w:t>.</w:t>
      </w:r>
    </w:p>
    <w:p w:rsidR="008E763C" w:rsidRPr="00906CF1" w:rsidRDefault="00084FE9" w:rsidP="00906CF1">
      <w:pPr>
        <w:spacing w:line="264" w:lineRule="auto"/>
        <w:jc w:val="both"/>
        <w:rPr>
          <w:lang w:val="ru-RU"/>
        </w:rPr>
      </w:pPr>
      <w:r w:rsidRPr="00906CF1">
        <w:rPr>
          <w:lang w:val="ru-RU"/>
        </w:rPr>
        <w:t xml:space="preserve">        </w:t>
      </w:r>
      <w:r w:rsidR="00B17B12">
        <w:rPr>
          <w:lang w:val="ru-RU"/>
        </w:rPr>
        <w:tab/>
      </w:r>
      <w:r w:rsidR="00A40E76" w:rsidRPr="00906CF1">
        <w:rPr>
          <w:lang w:val="ru-RU"/>
        </w:rPr>
        <w:t>Окончателният резултат на всеки кандидат е сбор от резултатите, получени при решаването на теста и интервюто, умножени със съответните коефициенти.</w:t>
      </w:r>
    </w:p>
    <w:p w:rsidR="00A40E76" w:rsidRDefault="00084FE9" w:rsidP="00906CF1">
      <w:pPr>
        <w:spacing w:line="264" w:lineRule="auto"/>
        <w:jc w:val="both"/>
        <w:rPr>
          <w:lang w:val="ru-RU"/>
        </w:rPr>
      </w:pPr>
      <w:r w:rsidRPr="00906CF1">
        <w:rPr>
          <w:lang w:val="ru-RU"/>
        </w:rPr>
        <w:t xml:space="preserve">        </w:t>
      </w:r>
      <w:r w:rsidR="00B17B12">
        <w:rPr>
          <w:lang w:val="ru-RU"/>
        </w:rPr>
        <w:tab/>
      </w:r>
      <w:r w:rsidR="00A40E76" w:rsidRPr="00906CF1">
        <w:rPr>
          <w:lang w:val="ru-RU"/>
        </w:rPr>
        <w:t>При равен окончателен резултат с приоритет с</w:t>
      </w:r>
      <w:r w:rsidR="000C3A11" w:rsidRPr="00906CF1">
        <w:rPr>
          <w:lang w:val="en-US"/>
        </w:rPr>
        <w:t>e</w:t>
      </w:r>
      <w:r w:rsidR="00A40E76" w:rsidRPr="00906CF1">
        <w:rPr>
          <w:lang w:val="ru-RU"/>
        </w:rPr>
        <w:t xml:space="preserve"> ползва този кандидат, който е получил по-висок резултат от интервюто.</w:t>
      </w:r>
    </w:p>
    <w:p w:rsidR="00B9354D" w:rsidRDefault="00B9354D" w:rsidP="00906CF1">
      <w:pPr>
        <w:spacing w:line="264" w:lineRule="auto"/>
        <w:jc w:val="both"/>
        <w:rPr>
          <w:lang w:val="ru-RU"/>
        </w:rPr>
      </w:pPr>
    </w:p>
    <w:p w:rsidR="00E33416" w:rsidRDefault="00B9354D" w:rsidP="00B9354D">
      <w:pPr>
        <w:spacing w:line="264" w:lineRule="auto"/>
        <w:jc w:val="both"/>
        <w:rPr>
          <w:lang w:val="bg-BG"/>
        </w:rPr>
      </w:pPr>
      <w:r>
        <w:rPr>
          <w:lang w:val="ru-RU"/>
        </w:rPr>
        <w:tab/>
      </w:r>
      <w:r w:rsidR="008E763C" w:rsidRPr="00906CF1">
        <w:rPr>
          <w:lang w:val="bg-BG"/>
        </w:rPr>
        <w:t xml:space="preserve"> </w:t>
      </w:r>
      <w:r w:rsidRPr="00B9354D">
        <w:rPr>
          <w:lang w:val="bg-BG"/>
        </w:rPr>
        <w:t xml:space="preserve">Допуснатите кандидати следва да се явят за провеждане на конкурса – тест и интервю на  </w:t>
      </w:r>
      <w:r w:rsidR="002F66F5">
        <w:rPr>
          <w:b/>
          <w:lang w:val="en-US"/>
        </w:rPr>
        <w:t>0</w:t>
      </w:r>
      <w:r w:rsidRPr="00B9354D">
        <w:rPr>
          <w:b/>
          <w:lang w:val="bg-BG"/>
        </w:rPr>
        <w:t>9.</w:t>
      </w:r>
      <w:r w:rsidR="002F66F5">
        <w:rPr>
          <w:b/>
          <w:lang w:val="en-US"/>
        </w:rPr>
        <w:t>02.</w:t>
      </w:r>
      <w:r w:rsidRPr="00B9354D">
        <w:rPr>
          <w:b/>
          <w:lang w:val="bg-BG"/>
        </w:rPr>
        <w:t>202</w:t>
      </w:r>
      <w:r w:rsidR="002F66F5">
        <w:rPr>
          <w:b/>
          <w:lang w:val="en-US"/>
        </w:rPr>
        <w:t>6</w:t>
      </w:r>
      <w:r w:rsidRPr="00B9354D">
        <w:rPr>
          <w:b/>
          <w:lang w:val="bg-BG"/>
        </w:rPr>
        <w:t xml:space="preserve"> г. в 10.</w:t>
      </w:r>
      <w:r w:rsidR="002F66F5">
        <w:rPr>
          <w:b/>
          <w:lang w:val="en-US"/>
        </w:rPr>
        <w:t>3</w:t>
      </w:r>
      <w:r w:rsidRPr="00B9354D">
        <w:rPr>
          <w:b/>
          <w:lang w:val="bg-BG"/>
        </w:rPr>
        <w:t>0 часа</w:t>
      </w:r>
      <w:r w:rsidRPr="00B9354D">
        <w:rPr>
          <w:lang w:val="bg-BG"/>
        </w:rPr>
        <w:t xml:space="preserve"> в Областна дирекция “Земеделие</w:t>
      </w:r>
      <w:r w:rsidR="00E33416">
        <w:rPr>
          <w:lang w:val="bg-BG"/>
        </w:rPr>
        <w:t xml:space="preserve">” – Габрово,  ул. „Брянска“ </w:t>
      </w:r>
      <w:r w:rsidRPr="00B9354D">
        <w:rPr>
          <w:lang w:val="bg-BG"/>
        </w:rPr>
        <w:t xml:space="preserve">№ 30, ет. 3.     </w:t>
      </w:r>
    </w:p>
    <w:p w:rsidR="00E33416" w:rsidRDefault="00E33416" w:rsidP="00B9354D">
      <w:pPr>
        <w:spacing w:line="264" w:lineRule="auto"/>
        <w:jc w:val="both"/>
        <w:rPr>
          <w:lang w:val="bg-BG"/>
        </w:rPr>
      </w:pPr>
    </w:p>
    <w:p w:rsidR="00B9354D" w:rsidRPr="00B9354D" w:rsidRDefault="00B9354D" w:rsidP="00B9354D">
      <w:pPr>
        <w:spacing w:line="264" w:lineRule="auto"/>
        <w:jc w:val="both"/>
        <w:rPr>
          <w:lang w:val="bg-BG"/>
        </w:rPr>
      </w:pPr>
      <w:r w:rsidRPr="00B9354D">
        <w:rPr>
          <w:lang w:val="bg-BG"/>
        </w:rPr>
        <w:t xml:space="preserve">      </w:t>
      </w:r>
    </w:p>
    <w:p w:rsidR="00431D1E" w:rsidRPr="00E33416" w:rsidRDefault="00B9354D" w:rsidP="00B9354D">
      <w:pPr>
        <w:pStyle w:val="aa"/>
        <w:spacing w:before="0" w:beforeAutospacing="0" w:after="0" w:afterAutospacing="0" w:line="264" w:lineRule="auto"/>
        <w:ind w:left="150" w:right="-426"/>
        <w:rPr>
          <w:b/>
          <w:lang w:val="bg-BG"/>
        </w:rPr>
      </w:pPr>
      <w:r w:rsidRPr="00B9354D">
        <w:rPr>
          <w:lang w:val="bg-BG"/>
        </w:rPr>
        <w:t xml:space="preserve">            </w:t>
      </w:r>
      <w:r w:rsidRPr="00E33416">
        <w:rPr>
          <w:b/>
          <w:u w:val="single"/>
          <w:lang w:val="bg-BG"/>
        </w:rPr>
        <w:t>Кандидатите да носят документ за самоличност.</w:t>
      </w:r>
      <w:r w:rsidRPr="00E33416">
        <w:rPr>
          <w:b/>
          <w:lang w:val="bg-BG"/>
        </w:rPr>
        <w:t xml:space="preserve">                                                                    </w:t>
      </w:r>
      <w:r w:rsidR="008E763C" w:rsidRPr="00E33416">
        <w:rPr>
          <w:b/>
          <w:lang w:val="bg-BG"/>
        </w:rPr>
        <w:t xml:space="preserve">                                                                    </w:t>
      </w:r>
    </w:p>
    <w:p w:rsidR="00B9354D" w:rsidRDefault="00B9354D" w:rsidP="00906CF1">
      <w:pPr>
        <w:pStyle w:val="aa"/>
        <w:spacing w:before="0" w:beforeAutospacing="0" w:after="0" w:afterAutospacing="0" w:line="264" w:lineRule="auto"/>
        <w:ind w:left="5760" w:right="-426"/>
        <w:rPr>
          <w:b/>
          <w:lang w:val="ru-RU"/>
        </w:rPr>
      </w:pPr>
    </w:p>
    <w:p w:rsidR="00B9354D" w:rsidRDefault="00B9354D" w:rsidP="00906CF1">
      <w:pPr>
        <w:pStyle w:val="aa"/>
        <w:spacing w:before="0" w:beforeAutospacing="0" w:after="0" w:afterAutospacing="0" w:line="264" w:lineRule="auto"/>
        <w:ind w:left="5760" w:right="-426"/>
        <w:rPr>
          <w:b/>
          <w:lang w:val="ru-RU"/>
        </w:rPr>
      </w:pPr>
    </w:p>
    <w:p w:rsidR="005D29DF" w:rsidRPr="00906CF1" w:rsidRDefault="009E7A78" w:rsidP="009E7A78">
      <w:pPr>
        <w:pStyle w:val="aa"/>
        <w:spacing w:before="0" w:beforeAutospacing="0" w:after="0" w:afterAutospacing="0" w:line="264" w:lineRule="auto"/>
        <w:ind w:right="-426"/>
        <w:rPr>
          <w:b/>
          <w:lang w:val="bg-BG"/>
        </w:rPr>
      </w:pPr>
      <w:r>
        <w:rPr>
          <w:lang w:val="ru-RU"/>
        </w:rPr>
        <w:t xml:space="preserve">               </w:t>
      </w:r>
      <w:r w:rsidRPr="009E7A78">
        <w:rPr>
          <w:lang w:val="ru-RU"/>
        </w:rPr>
        <w:t>ПРЕДСЕДАТЕЛ НА КОНКУРСНАТА КОМИСИЯ</w:t>
      </w:r>
      <w:r w:rsidR="008E763C" w:rsidRPr="009E7A78">
        <w:rPr>
          <w:lang w:val="ru-RU"/>
        </w:rPr>
        <w:t>:</w:t>
      </w:r>
      <w:r w:rsidR="008E763C" w:rsidRPr="009E7A78">
        <w:rPr>
          <w:lang w:val="bg-BG"/>
        </w:rPr>
        <w:t xml:space="preserve"> </w:t>
      </w:r>
      <w:r w:rsidR="005D29DF" w:rsidRPr="009E7A78">
        <w:rPr>
          <w:lang w:val="bg-BG"/>
        </w:rPr>
        <w:t>…………</w:t>
      </w:r>
      <w:r w:rsidR="00E33416">
        <w:rPr>
          <w:lang w:val="bg-BG"/>
        </w:rPr>
        <w:t>П</w:t>
      </w:r>
      <w:bookmarkStart w:id="0" w:name="_GoBack"/>
      <w:bookmarkEnd w:id="0"/>
      <w:r w:rsidR="005D29DF" w:rsidRPr="009E7A78">
        <w:rPr>
          <w:lang w:val="bg-BG"/>
        </w:rPr>
        <w:t>…………</w:t>
      </w:r>
      <w:r w:rsidR="008E763C" w:rsidRPr="009E7A78">
        <w:rPr>
          <w:lang w:val="bg-BG"/>
        </w:rPr>
        <w:t xml:space="preserve">                                                                                                        </w:t>
      </w:r>
      <w:r w:rsidR="00431D1E" w:rsidRPr="009E7A78">
        <w:rPr>
          <w:lang w:val="bg-BG"/>
        </w:rPr>
        <w:t xml:space="preserve">   </w:t>
      </w:r>
      <w:r w:rsidR="008E763C" w:rsidRPr="009E7A78">
        <w:rPr>
          <w:lang w:val="bg-BG"/>
        </w:rPr>
        <w:t xml:space="preserve">  </w:t>
      </w:r>
      <w:r w:rsidR="005D29DF" w:rsidRPr="009E7A78">
        <w:rPr>
          <w:lang w:val="bg-BG"/>
        </w:rPr>
        <w:t xml:space="preserve">                     </w:t>
      </w:r>
    </w:p>
    <w:p w:rsidR="008E763C" w:rsidRPr="00906CF1" w:rsidRDefault="009E7A78" w:rsidP="009E7A78">
      <w:pPr>
        <w:pStyle w:val="aa"/>
        <w:spacing w:before="0" w:beforeAutospacing="0" w:after="0" w:afterAutospacing="0" w:line="264" w:lineRule="auto"/>
        <w:ind w:right="-426"/>
        <w:rPr>
          <w:color w:val="000066"/>
          <w:lang w:val="ru-RU"/>
        </w:rPr>
      </w:pPr>
      <w:r>
        <w:rPr>
          <w:lang w:val="bg-BG"/>
        </w:rPr>
        <w:t xml:space="preserve">                                                                                                          </w:t>
      </w:r>
      <w:r w:rsidR="005D29DF" w:rsidRPr="00906CF1">
        <w:rPr>
          <w:lang w:val="bg-BG"/>
        </w:rPr>
        <w:t>Деница Тихова</w:t>
      </w:r>
      <w:r w:rsidR="008E763C" w:rsidRPr="00906CF1">
        <w:rPr>
          <w:lang w:val="ru-RU"/>
        </w:rPr>
        <w:t xml:space="preserve">                                                                            </w:t>
      </w:r>
    </w:p>
    <w:p w:rsidR="009E7A78" w:rsidRDefault="009E7A78" w:rsidP="00906CF1">
      <w:pPr>
        <w:widowControl w:val="0"/>
        <w:autoSpaceDE w:val="0"/>
        <w:autoSpaceDN w:val="0"/>
        <w:adjustRightInd w:val="0"/>
        <w:spacing w:line="264" w:lineRule="auto"/>
        <w:jc w:val="both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         Главен директор</w:t>
      </w:r>
    </w:p>
    <w:p w:rsidR="008E763C" w:rsidRPr="00906CF1" w:rsidRDefault="009E7A78" w:rsidP="00906CF1">
      <w:pPr>
        <w:widowControl w:val="0"/>
        <w:autoSpaceDE w:val="0"/>
        <w:autoSpaceDN w:val="0"/>
        <w:adjustRightInd w:val="0"/>
        <w:spacing w:line="264" w:lineRule="auto"/>
        <w:jc w:val="both"/>
        <w:rPr>
          <w:lang w:val="bg-BG"/>
        </w:rPr>
      </w:pPr>
      <w:r>
        <w:rPr>
          <w:lang w:val="bg-BG"/>
        </w:rPr>
        <w:t xml:space="preserve">                                                                                                          ГДАР в ОДЗ </w:t>
      </w:r>
      <w:r w:rsidR="00524F07" w:rsidRPr="00524F07">
        <w:rPr>
          <w:lang w:val="bg-BG"/>
        </w:rPr>
        <w:t>–</w:t>
      </w:r>
      <w:r>
        <w:rPr>
          <w:lang w:val="bg-BG"/>
        </w:rPr>
        <w:t xml:space="preserve"> Габрово</w:t>
      </w:r>
    </w:p>
    <w:p w:rsidR="008E763C" w:rsidRPr="00524F07" w:rsidRDefault="00524F07" w:rsidP="00906CF1">
      <w:pPr>
        <w:widowControl w:val="0"/>
        <w:autoSpaceDE w:val="0"/>
        <w:autoSpaceDN w:val="0"/>
        <w:adjustRightInd w:val="0"/>
        <w:spacing w:line="264" w:lineRule="auto"/>
        <w:ind w:left="180" w:firstLine="720"/>
        <w:jc w:val="both"/>
        <w:rPr>
          <w:lang w:val="bg-BG"/>
        </w:rPr>
      </w:pPr>
      <w:r w:rsidRPr="00524F07">
        <w:rPr>
          <w:lang w:val="bg-BG"/>
        </w:rPr>
        <w:t>Дата: 06.02.2026</w:t>
      </w:r>
      <w:r>
        <w:rPr>
          <w:lang w:val="bg-BG"/>
        </w:rPr>
        <w:t xml:space="preserve"> г.</w:t>
      </w:r>
      <w:r w:rsidR="008E763C" w:rsidRPr="00524F07">
        <w:rPr>
          <w:lang w:val="bg-BG"/>
        </w:rPr>
        <w:t xml:space="preserve">                                                                 </w:t>
      </w:r>
    </w:p>
    <w:sectPr w:rsidR="008E763C" w:rsidRPr="00524F07" w:rsidSect="00D64E11">
      <w:footerReference w:type="default" r:id="rId9"/>
      <w:pgSz w:w="11907" w:h="16840" w:code="9"/>
      <w:pgMar w:top="760" w:right="686" w:bottom="284" w:left="851" w:header="709" w:footer="709" w:gutter="5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3FB" w:rsidRDefault="006673FB">
      <w:r>
        <w:separator/>
      </w:r>
    </w:p>
  </w:endnote>
  <w:endnote w:type="continuationSeparator" w:id="0">
    <w:p w:rsidR="006673FB" w:rsidRDefault="0066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318" w:rsidRPr="00287318" w:rsidRDefault="00287318" w:rsidP="00287318">
    <w:pPr>
      <w:pStyle w:val="a4"/>
      <w:jc w:val="center"/>
      <w:rPr>
        <w:rStyle w:val="a5"/>
      </w:rPr>
    </w:pPr>
    <w:r w:rsidRPr="00287318">
      <w:rPr>
        <w:rStyle w:val="a5"/>
      </w:rPr>
      <w:t>5300 гр. Габрово, ул. ”Бря</w:t>
    </w:r>
    <w:r w:rsidR="00E33416">
      <w:rPr>
        <w:rStyle w:val="a5"/>
      </w:rPr>
      <w:t xml:space="preserve">нска" № 30, ет. 3, тел.: 066 / </w:t>
    </w:r>
    <w:r w:rsidRPr="00287318">
      <w:rPr>
        <w:rStyle w:val="a5"/>
      </w:rPr>
      <w:t>804 274</w:t>
    </w:r>
  </w:p>
  <w:p w:rsidR="00287318" w:rsidRPr="00287318" w:rsidRDefault="00287318" w:rsidP="00287318">
    <w:pPr>
      <w:pStyle w:val="a4"/>
      <w:jc w:val="center"/>
      <w:rPr>
        <w:rStyle w:val="a5"/>
      </w:rPr>
    </w:pPr>
    <w:r w:rsidRPr="00287318">
      <w:rPr>
        <w:rStyle w:val="a5"/>
      </w:rPr>
      <w:t>Електронна поща: odzg_gabrovo@mzh.government.bg</w:t>
    </w:r>
  </w:p>
  <w:p w:rsidR="00A6091A" w:rsidRPr="00287318" w:rsidRDefault="00A6091A" w:rsidP="008E763C">
    <w:pPr>
      <w:pStyle w:val="a4"/>
      <w:jc w:val="center"/>
      <w:rPr>
        <w:lang w:val="bg-BG"/>
      </w:rPr>
    </w:pPr>
    <w:r w:rsidRPr="00287318">
      <w:rPr>
        <w:rStyle w:val="a5"/>
      </w:rPr>
      <w:fldChar w:fldCharType="begin"/>
    </w:r>
    <w:r w:rsidRPr="00287318">
      <w:rPr>
        <w:rStyle w:val="a5"/>
      </w:rPr>
      <w:instrText xml:space="preserve"> PAGE </w:instrText>
    </w:r>
    <w:r w:rsidRPr="00287318">
      <w:rPr>
        <w:rStyle w:val="a5"/>
      </w:rPr>
      <w:fldChar w:fldCharType="separate"/>
    </w:r>
    <w:r w:rsidR="00E33416">
      <w:rPr>
        <w:rStyle w:val="a5"/>
        <w:noProof/>
      </w:rPr>
      <w:t>1</w:t>
    </w:r>
    <w:r w:rsidRPr="00287318">
      <w:rPr>
        <w:rStyle w:val="a5"/>
      </w:rPr>
      <w:fldChar w:fldCharType="end"/>
    </w:r>
    <w:r w:rsidRPr="00287318">
      <w:rPr>
        <w:rStyle w:val="a5"/>
        <w:lang w:val="bg-BG"/>
      </w:rPr>
      <w:t>/</w:t>
    </w:r>
    <w:r w:rsidRPr="00287318">
      <w:rPr>
        <w:rStyle w:val="a5"/>
      </w:rPr>
      <w:fldChar w:fldCharType="begin"/>
    </w:r>
    <w:r w:rsidRPr="00287318">
      <w:rPr>
        <w:rStyle w:val="a5"/>
      </w:rPr>
      <w:instrText xml:space="preserve"> NUMPAGES </w:instrText>
    </w:r>
    <w:r w:rsidRPr="00287318">
      <w:rPr>
        <w:rStyle w:val="a5"/>
      </w:rPr>
      <w:fldChar w:fldCharType="separate"/>
    </w:r>
    <w:r w:rsidR="00E33416">
      <w:rPr>
        <w:rStyle w:val="a5"/>
        <w:noProof/>
      </w:rPr>
      <w:t>2</w:t>
    </w:r>
    <w:r w:rsidRPr="00287318"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3FB" w:rsidRDefault="006673FB">
      <w:r>
        <w:separator/>
      </w:r>
    </w:p>
  </w:footnote>
  <w:footnote w:type="continuationSeparator" w:id="0">
    <w:p w:rsidR="006673FB" w:rsidRDefault="00667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B4CAA"/>
    <w:multiLevelType w:val="hybridMultilevel"/>
    <w:tmpl w:val="9B467D64"/>
    <w:lvl w:ilvl="0" w:tplc="F21A6282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FBEE7E00">
      <w:start w:val="1"/>
      <w:numFmt w:val="decimal"/>
      <w:lvlText w:val="%2."/>
      <w:lvlJc w:val="left"/>
      <w:pPr>
        <w:tabs>
          <w:tab w:val="num" w:pos="1454"/>
        </w:tabs>
        <w:ind w:left="1454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" w15:restartNumberingAfterBreak="0">
    <w:nsid w:val="19271CAD"/>
    <w:multiLevelType w:val="hybridMultilevel"/>
    <w:tmpl w:val="EF24F0EE"/>
    <w:lvl w:ilvl="0" w:tplc="692E9202">
      <w:start w:val="1"/>
      <w:numFmt w:val="decimal"/>
      <w:lvlText w:val="%1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560"/>
        </w:tabs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280"/>
        </w:tabs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0"/>
        </w:tabs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720"/>
        </w:tabs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440"/>
        </w:tabs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160"/>
        </w:tabs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880"/>
        </w:tabs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600"/>
        </w:tabs>
        <w:ind w:left="12600" w:hanging="180"/>
      </w:pPr>
    </w:lvl>
  </w:abstractNum>
  <w:abstractNum w:abstractNumId="2" w15:restartNumberingAfterBreak="0">
    <w:nsid w:val="1D481940"/>
    <w:multiLevelType w:val="hybridMultilevel"/>
    <w:tmpl w:val="0DC2122A"/>
    <w:lvl w:ilvl="0" w:tplc="040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b w:val="0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303B0662"/>
    <w:multiLevelType w:val="hybridMultilevel"/>
    <w:tmpl w:val="E7E4950E"/>
    <w:lvl w:ilvl="0" w:tplc="F9F61A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215002F"/>
    <w:multiLevelType w:val="multilevel"/>
    <w:tmpl w:val="D8F4CB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BE02FFF"/>
    <w:multiLevelType w:val="hybridMultilevel"/>
    <w:tmpl w:val="D8F4CB98"/>
    <w:lvl w:ilvl="0" w:tplc="130863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FDC7E05"/>
    <w:multiLevelType w:val="hybridMultilevel"/>
    <w:tmpl w:val="E0662EBE"/>
    <w:lvl w:ilvl="0" w:tplc="39DE89F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B9C6934C">
      <w:start w:val="2"/>
      <w:numFmt w:val="decimal"/>
      <w:lvlText w:val="%2)"/>
      <w:lvlJc w:val="left"/>
      <w:pPr>
        <w:tabs>
          <w:tab w:val="num" w:pos="1903"/>
        </w:tabs>
        <w:ind w:left="1903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623"/>
        </w:tabs>
        <w:ind w:left="2623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43"/>
        </w:tabs>
        <w:ind w:left="3343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63"/>
        </w:tabs>
        <w:ind w:left="4063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83"/>
        </w:tabs>
        <w:ind w:left="4783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03"/>
        </w:tabs>
        <w:ind w:left="5503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23"/>
        </w:tabs>
        <w:ind w:left="6223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43"/>
        </w:tabs>
        <w:ind w:left="6943" w:hanging="180"/>
      </w:pPr>
    </w:lvl>
  </w:abstractNum>
  <w:abstractNum w:abstractNumId="7" w15:restartNumberingAfterBreak="0">
    <w:nsid w:val="4FE53A35"/>
    <w:multiLevelType w:val="hybridMultilevel"/>
    <w:tmpl w:val="E188D3DA"/>
    <w:lvl w:ilvl="0" w:tplc="04090011">
      <w:start w:val="1"/>
      <w:numFmt w:val="decimal"/>
      <w:lvlText w:val="%1)"/>
      <w:lvlJc w:val="left"/>
      <w:pPr>
        <w:tabs>
          <w:tab w:val="num" w:pos="921"/>
        </w:tabs>
        <w:ind w:left="921" w:hanging="360"/>
      </w:pPr>
    </w:lvl>
    <w:lvl w:ilvl="1" w:tplc="41F84EAC">
      <w:start w:val="1"/>
      <w:numFmt w:val="decimal"/>
      <w:lvlText w:val="%2)"/>
      <w:lvlJc w:val="left"/>
      <w:pPr>
        <w:tabs>
          <w:tab w:val="num" w:pos="1641"/>
        </w:tabs>
        <w:ind w:left="1641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8" w15:restartNumberingAfterBreak="0">
    <w:nsid w:val="5A733F60"/>
    <w:multiLevelType w:val="hybridMultilevel"/>
    <w:tmpl w:val="FF004778"/>
    <w:lvl w:ilvl="0" w:tplc="41F84EA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B5F31B6"/>
    <w:multiLevelType w:val="hybridMultilevel"/>
    <w:tmpl w:val="55FC37DA"/>
    <w:lvl w:ilvl="0" w:tplc="273EDF9E">
      <w:start w:val="1"/>
      <w:numFmt w:val="decimal"/>
      <w:lvlText w:val="%1."/>
      <w:lvlJc w:val="left"/>
      <w:pPr>
        <w:tabs>
          <w:tab w:val="num" w:pos="1035"/>
        </w:tabs>
        <w:ind w:left="1035" w:hanging="49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6"/>
        </w:tabs>
        <w:ind w:left="16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6"/>
        </w:tabs>
        <w:ind w:left="23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6"/>
        </w:tabs>
        <w:ind w:left="30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6"/>
        </w:tabs>
        <w:ind w:left="37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6"/>
        </w:tabs>
        <w:ind w:left="44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6"/>
        </w:tabs>
        <w:ind w:left="52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6"/>
        </w:tabs>
        <w:ind w:left="59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6"/>
        </w:tabs>
        <w:ind w:left="6646" w:hanging="180"/>
      </w:pPr>
    </w:lvl>
  </w:abstractNum>
  <w:abstractNum w:abstractNumId="10" w15:restartNumberingAfterBreak="0">
    <w:nsid w:val="7FD73E67"/>
    <w:multiLevelType w:val="hybridMultilevel"/>
    <w:tmpl w:val="3DF68E74"/>
    <w:lvl w:ilvl="0" w:tplc="4F5AC9DA">
      <w:start w:val="4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2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63C"/>
    <w:rsid w:val="00000134"/>
    <w:rsid w:val="000001CA"/>
    <w:rsid w:val="00002E17"/>
    <w:rsid w:val="0003624D"/>
    <w:rsid w:val="0003678F"/>
    <w:rsid w:val="0005105D"/>
    <w:rsid w:val="00052EA0"/>
    <w:rsid w:val="000558FD"/>
    <w:rsid w:val="00056482"/>
    <w:rsid w:val="00060047"/>
    <w:rsid w:val="000678C8"/>
    <w:rsid w:val="000761C2"/>
    <w:rsid w:val="00077218"/>
    <w:rsid w:val="0007741B"/>
    <w:rsid w:val="00084FE9"/>
    <w:rsid w:val="000B432D"/>
    <w:rsid w:val="000B7F00"/>
    <w:rsid w:val="000C3A11"/>
    <w:rsid w:val="000C65DB"/>
    <w:rsid w:val="000D448B"/>
    <w:rsid w:val="000D5DF2"/>
    <w:rsid w:val="000E4F72"/>
    <w:rsid w:val="000E67BD"/>
    <w:rsid w:val="001002A7"/>
    <w:rsid w:val="001023B7"/>
    <w:rsid w:val="0010430B"/>
    <w:rsid w:val="00106A0A"/>
    <w:rsid w:val="0011271A"/>
    <w:rsid w:val="001150B5"/>
    <w:rsid w:val="00117523"/>
    <w:rsid w:val="00136474"/>
    <w:rsid w:val="00143BAF"/>
    <w:rsid w:val="00143D0B"/>
    <w:rsid w:val="00150666"/>
    <w:rsid w:val="00151D0A"/>
    <w:rsid w:val="00157C89"/>
    <w:rsid w:val="00165687"/>
    <w:rsid w:val="00165E86"/>
    <w:rsid w:val="00194FCA"/>
    <w:rsid w:val="00196708"/>
    <w:rsid w:val="001A22BD"/>
    <w:rsid w:val="001A2E91"/>
    <w:rsid w:val="001A512D"/>
    <w:rsid w:val="001A52AA"/>
    <w:rsid w:val="001A7CFC"/>
    <w:rsid w:val="001C28FA"/>
    <w:rsid w:val="001C2966"/>
    <w:rsid w:val="001C356D"/>
    <w:rsid w:val="001C7058"/>
    <w:rsid w:val="001E1500"/>
    <w:rsid w:val="001E1627"/>
    <w:rsid w:val="001E245A"/>
    <w:rsid w:val="001E27B8"/>
    <w:rsid w:val="001E4C6E"/>
    <w:rsid w:val="001F016E"/>
    <w:rsid w:val="001F085F"/>
    <w:rsid w:val="001F0CEA"/>
    <w:rsid w:val="001F0E06"/>
    <w:rsid w:val="001F2BAA"/>
    <w:rsid w:val="001F540F"/>
    <w:rsid w:val="00202359"/>
    <w:rsid w:val="00227BC0"/>
    <w:rsid w:val="0023004A"/>
    <w:rsid w:val="002309CF"/>
    <w:rsid w:val="00235CE1"/>
    <w:rsid w:val="00247DBC"/>
    <w:rsid w:val="00256074"/>
    <w:rsid w:val="00264997"/>
    <w:rsid w:val="00273E5F"/>
    <w:rsid w:val="00287318"/>
    <w:rsid w:val="002A156C"/>
    <w:rsid w:val="002A40ED"/>
    <w:rsid w:val="002B451A"/>
    <w:rsid w:val="002E30A4"/>
    <w:rsid w:val="002F66F5"/>
    <w:rsid w:val="00313666"/>
    <w:rsid w:val="00314102"/>
    <w:rsid w:val="003145B4"/>
    <w:rsid w:val="00323E23"/>
    <w:rsid w:val="0033063D"/>
    <w:rsid w:val="00333B8B"/>
    <w:rsid w:val="00346A7C"/>
    <w:rsid w:val="00355A63"/>
    <w:rsid w:val="0036545C"/>
    <w:rsid w:val="003670E6"/>
    <w:rsid w:val="00374D33"/>
    <w:rsid w:val="003757BF"/>
    <w:rsid w:val="00384747"/>
    <w:rsid w:val="0039031C"/>
    <w:rsid w:val="00396DC4"/>
    <w:rsid w:val="003B117F"/>
    <w:rsid w:val="003D4958"/>
    <w:rsid w:val="003E4471"/>
    <w:rsid w:val="0041535C"/>
    <w:rsid w:val="00430DBE"/>
    <w:rsid w:val="00431D1E"/>
    <w:rsid w:val="00434E0A"/>
    <w:rsid w:val="004424BE"/>
    <w:rsid w:val="00450B31"/>
    <w:rsid w:val="00452124"/>
    <w:rsid w:val="00452B37"/>
    <w:rsid w:val="004624F1"/>
    <w:rsid w:val="00465249"/>
    <w:rsid w:val="004742D9"/>
    <w:rsid w:val="00486D0E"/>
    <w:rsid w:val="00490721"/>
    <w:rsid w:val="004B0664"/>
    <w:rsid w:val="004D273E"/>
    <w:rsid w:val="004D5B4D"/>
    <w:rsid w:val="004E2014"/>
    <w:rsid w:val="004E61C6"/>
    <w:rsid w:val="004F74C2"/>
    <w:rsid w:val="00503B86"/>
    <w:rsid w:val="00507777"/>
    <w:rsid w:val="00510BCC"/>
    <w:rsid w:val="00512FF2"/>
    <w:rsid w:val="00516650"/>
    <w:rsid w:val="00524F07"/>
    <w:rsid w:val="00532CBD"/>
    <w:rsid w:val="00536559"/>
    <w:rsid w:val="00561C20"/>
    <w:rsid w:val="005625B4"/>
    <w:rsid w:val="00580724"/>
    <w:rsid w:val="005814EB"/>
    <w:rsid w:val="00593018"/>
    <w:rsid w:val="005933FD"/>
    <w:rsid w:val="0059442E"/>
    <w:rsid w:val="00597771"/>
    <w:rsid w:val="005A266A"/>
    <w:rsid w:val="005B1494"/>
    <w:rsid w:val="005B6A9F"/>
    <w:rsid w:val="005C320A"/>
    <w:rsid w:val="005D134C"/>
    <w:rsid w:val="005D29DF"/>
    <w:rsid w:val="005F2B69"/>
    <w:rsid w:val="00610F49"/>
    <w:rsid w:val="00613EA3"/>
    <w:rsid w:val="006140D9"/>
    <w:rsid w:val="0063173A"/>
    <w:rsid w:val="00633B2F"/>
    <w:rsid w:val="0066268E"/>
    <w:rsid w:val="00666065"/>
    <w:rsid w:val="006673FB"/>
    <w:rsid w:val="00671611"/>
    <w:rsid w:val="006744D2"/>
    <w:rsid w:val="00691C74"/>
    <w:rsid w:val="006935C0"/>
    <w:rsid w:val="006D340A"/>
    <w:rsid w:val="006D7FE3"/>
    <w:rsid w:val="006E30E4"/>
    <w:rsid w:val="006E3542"/>
    <w:rsid w:val="006F275C"/>
    <w:rsid w:val="00723A9A"/>
    <w:rsid w:val="00725BD7"/>
    <w:rsid w:val="007378E2"/>
    <w:rsid w:val="007407F3"/>
    <w:rsid w:val="00773324"/>
    <w:rsid w:val="00797350"/>
    <w:rsid w:val="007A63D9"/>
    <w:rsid w:val="007B5677"/>
    <w:rsid w:val="007C1B13"/>
    <w:rsid w:val="007C7D91"/>
    <w:rsid w:val="007D0C1F"/>
    <w:rsid w:val="007F14FD"/>
    <w:rsid w:val="00803255"/>
    <w:rsid w:val="00804B69"/>
    <w:rsid w:val="00813E63"/>
    <w:rsid w:val="00841D55"/>
    <w:rsid w:val="00852109"/>
    <w:rsid w:val="00864F89"/>
    <w:rsid w:val="008B19F4"/>
    <w:rsid w:val="008B2CF2"/>
    <w:rsid w:val="008C55CC"/>
    <w:rsid w:val="008E5E91"/>
    <w:rsid w:val="008E763C"/>
    <w:rsid w:val="008F6248"/>
    <w:rsid w:val="008F7CC7"/>
    <w:rsid w:val="00904774"/>
    <w:rsid w:val="00906CF1"/>
    <w:rsid w:val="00927472"/>
    <w:rsid w:val="009301F3"/>
    <w:rsid w:val="009404CD"/>
    <w:rsid w:val="00941595"/>
    <w:rsid w:val="00946FA1"/>
    <w:rsid w:val="00951A66"/>
    <w:rsid w:val="009522F4"/>
    <w:rsid w:val="009549A2"/>
    <w:rsid w:val="00961BFF"/>
    <w:rsid w:val="00974B4C"/>
    <w:rsid w:val="00984789"/>
    <w:rsid w:val="009A4C46"/>
    <w:rsid w:val="009B4FE9"/>
    <w:rsid w:val="009E724D"/>
    <w:rsid w:val="009E7A19"/>
    <w:rsid w:val="009E7A78"/>
    <w:rsid w:val="009F50DF"/>
    <w:rsid w:val="009F5781"/>
    <w:rsid w:val="00A0389D"/>
    <w:rsid w:val="00A228B1"/>
    <w:rsid w:val="00A27BBD"/>
    <w:rsid w:val="00A30833"/>
    <w:rsid w:val="00A36CB1"/>
    <w:rsid w:val="00A40E76"/>
    <w:rsid w:val="00A416E3"/>
    <w:rsid w:val="00A438F6"/>
    <w:rsid w:val="00A539DF"/>
    <w:rsid w:val="00A56A3B"/>
    <w:rsid w:val="00A6091A"/>
    <w:rsid w:val="00A62CF4"/>
    <w:rsid w:val="00A63247"/>
    <w:rsid w:val="00A64BFE"/>
    <w:rsid w:val="00A65818"/>
    <w:rsid w:val="00A713F5"/>
    <w:rsid w:val="00A72B19"/>
    <w:rsid w:val="00A82898"/>
    <w:rsid w:val="00A922ED"/>
    <w:rsid w:val="00AA2FBF"/>
    <w:rsid w:val="00AA6C1C"/>
    <w:rsid w:val="00AB3811"/>
    <w:rsid w:val="00AB3AFD"/>
    <w:rsid w:val="00AB679E"/>
    <w:rsid w:val="00AC16E3"/>
    <w:rsid w:val="00AD3A7B"/>
    <w:rsid w:val="00AD3D85"/>
    <w:rsid w:val="00AD7D11"/>
    <w:rsid w:val="00AE3A35"/>
    <w:rsid w:val="00AF3F68"/>
    <w:rsid w:val="00B11C0A"/>
    <w:rsid w:val="00B17B12"/>
    <w:rsid w:val="00B27196"/>
    <w:rsid w:val="00B403DD"/>
    <w:rsid w:val="00B47892"/>
    <w:rsid w:val="00B72CE9"/>
    <w:rsid w:val="00B80006"/>
    <w:rsid w:val="00B9354D"/>
    <w:rsid w:val="00B96EC4"/>
    <w:rsid w:val="00BA0CEB"/>
    <w:rsid w:val="00BA1DF7"/>
    <w:rsid w:val="00BA23FA"/>
    <w:rsid w:val="00BA294A"/>
    <w:rsid w:val="00BC0BD8"/>
    <w:rsid w:val="00BD3CCF"/>
    <w:rsid w:val="00BF2712"/>
    <w:rsid w:val="00BF66C5"/>
    <w:rsid w:val="00C039DC"/>
    <w:rsid w:val="00C250A2"/>
    <w:rsid w:val="00C32CFB"/>
    <w:rsid w:val="00C37EC1"/>
    <w:rsid w:val="00C421AF"/>
    <w:rsid w:val="00C42E90"/>
    <w:rsid w:val="00C459F4"/>
    <w:rsid w:val="00C45FCD"/>
    <w:rsid w:val="00C46BE7"/>
    <w:rsid w:val="00C52778"/>
    <w:rsid w:val="00C71FD8"/>
    <w:rsid w:val="00C85988"/>
    <w:rsid w:val="00C94386"/>
    <w:rsid w:val="00CA3A4D"/>
    <w:rsid w:val="00CB0971"/>
    <w:rsid w:val="00CD13BE"/>
    <w:rsid w:val="00CD4E0E"/>
    <w:rsid w:val="00CD5AD8"/>
    <w:rsid w:val="00CD62E6"/>
    <w:rsid w:val="00D011A5"/>
    <w:rsid w:val="00D03FB3"/>
    <w:rsid w:val="00D07CBB"/>
    <w:rsid w:val="00D33D0B"/>
    <w:rsid w:val="00D41023"/>
    <w:rsid w:val="00D416D7"/>
    <w:rsid w:val="00D55E29"/>
    <w:rsid w:val="00D567EC"/>
    <w:rsid w:val="00D64E11"/>
    <w:rsid w:val="00D74070"/>
    <w:rsid w:val="00D76E38"/>
    <w:rsid w:val="00D94EF6"/>
    <w:rsid w:val="00DA2069"/>
    <w:rsid w:val="00DA41E5"/>
    <w:rsid w:val="00DD4456"/>
    <w:rsid w:val="00DF71A0"/>
    <w:rsid w:val="00E049AE"/>
    <w:rsid w:val="00E06A63"/>
    <w:rsid w:val="00E07FC7"/>
    <w:rsid w:val="00E11340"/>
    <w:rsid w:val="00E16513"/>
    <w:rsid w:val="00E211CF"/>
    <w:rsid w:val="00E33416"/>
    <w:rsid w:val="00E44976"/>
    <w:rsid w:val="00E45D9F"/>
    <w:rsid w:val="00E70AD5"/>
    <w:rsid w:val="00E76D36"/>
    <w:rsid w:val="00E80C48"/>
    <w:rsid w:val="00EA494C"/>
    <w:rsid w:val="00EA648C"/>
    <w:rsid w:val="00EB7D0F"/>
    <w:rsid w:val="00EC12B5"/>
    <w:rsid w:val="00EC63E1"/>
    <w:rsid w:val="00ED09BE"/>
    <w:rsid w:val="00ED79B7"/>
    <w:rsid w:val="00EF1339"/>
    <w:rsid w:val="00EF4472"/>
    <w:rsid w:val="00EF6799"/>
    <w:rsid w:val="00F167BA"/>
    <w:rsid w:val="00F26553"/>
    <w:rsid w:val="00F316A9"/>
    <w:rsid w:val="00F34752"/>
    <w:rsid w:val="00F40404"/>
    <w:rsid w:val="00F42A7F"/>
    <w:rsid w:val="00F53811"/>
    <w:rsid w:val="00F56CAF"/>
    <w:rsid w:val="00F5726F"/>
    <w:rsid w:val="00F83521"/>
    <w:rsid w:val="00F97714"/>
    <w:rsid w:val="00FA214D"/>
    <w:rsid w:val="00FA3CB1"/>
    <w:rsid w:val="00FB48D0"/>
    <w:rsid w:val="00FB6E95"/>
    <w:rsid w:val="00FC02D3"/>
    <w:rsid w:val="00FC366D"/>
    <w:rsid w:val="00FC5AD8"/>
    <w:rsid w:val="00FD458A"/>
    <w:rsid w:val="00FD4CC8"/>
    <w:rsid w:val="00FD73D0"/>
    <w:rsid w:val="00FE6643"/>
    <w:rsid w:val="00FF26D2"/>
    <w:rsid w:val="00FF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61E6F"/>
  <w15:docId w15:val="{64C93CF1-0172-492A-81A7-1CB74B7C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63C"/>
    <w:rPr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C250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E763C"/>
    <w:pPr>
      <w:keepNext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E763C"/>
    <w:pPr>
      <w:jc w:val="center"/>
    </w:pPr>
    <w:rPr>
      <w:b/>
      <w:bCs/>
      <w:lang w:val="bg-BG"/>
    </w:rPr>
  </w:style>
  <w:style w:type="paragraph" w:styleId="a4">
    <w:name w:val="footer"/>
    <w:basedOn w:val="a"/>
    <w:rsid w:val="008E763C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8E763C"/>
  </w:style>
  <w:style w:type="paragraph" w:styleId="20">
    <w:name w:val="Body Text 2"/>
    <w:basedOn w:val="a"/>
    <w:rsid w:val="008E763C"/>
    <w:pPr>
      <w:jc w:val="both"/>
    </w:pPr>
    <w:rPr>
      <w:szCs w:val="20"/>
      <w:lang w:val="bg-BG"/>
    </w:rPr>
  </w:style>
  <w:style w:type="character" w:styleId="a6">
    <w:name w:val="Strong"/>
    <w:qFormat/>
    <w:rsid w:val="008E763C"/>
    <w:rPr>
      <w:b/>
      <w:bCs/>
    </w:rPr>
  </w:style>
  <w:style w:type="paragraph" w:styleId="a7">
    <w:name w:val="Body Text Indent"/>
    <w:basedOn w:val="a"/>
    <w:link w:val="a8"/>
    <w:rsid w:val="008E763C"/>
    <w:pPr>
      <w:spacing w:after="120"/>
      <w:ind w:left="360"/>
    </w:pPr>
  </w:style>
  <w:style w:type="paragraph" w:styleId="a9">
    <w:name w:val="caption"/>
    <w:basedOn w:val="a"/>
    <w:next w:val="a"/>
    <w:qFormat/>
    <w:rsid w:val="008E763C"/>
    <w:pPr>
      <w:jc w:val="center"/>
    </w:pPr>
    <w:rPr>
      <w:b/>
      <w:lang w:val="bg-BG"/>
    </w:rPr>
  </w:style>
  <w:style w:type="paragraph" w:styleId="aa">
    <w:name w:val="Normal (Web)"/>
    <w:basedOn w:val="a"/>
    <w:rsid w:val="008E763C"/>
    <w:pPr>
      <w:spacing w:before="100" w:beforeAutospacing="1" w:after="100" w:afterAutospacing="1"/>
    </w:pPr>
    <w:rPr>
      <w:lang w:val="en-US"/>
    </w:rPr>
  </w:style>
  <w:style w:type="paragraph" w:styleId="ab">
    <w:name w:val="Balloon Text"/>
    <w:basedOn w:val="a"/>
    <w:semiHidden/>
    <w:rsid w:val="005625B4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link w:val="1"/>
    <w:rsid w:val="00C250A2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styleId="ac">
    <w:name w:val="Emphasis"/>
    <w:qFormat/>
    <w:rsid w:val="00C250A2"/>
    <w:rPr>
      <w:i/>
      <w:iCs/>
    </w:rPr>
  </w:style>
  <w:style w:type="character" w:customStyle="1" w:styleId="a8">
    <w:name w:val="Основен текст с отстъп Знак"/>
    <w:link w:val="a7"/>
    <w:rsid w:val="00A82898"/>
    <w:rPr>
      <w:sz w:val="24"/>
      <w:szCs w:val="24"/>
      <w:lang w:val="en-GB" w:eastAsia="en-US"/>
    </w:rPr>
  </w:style>
  <w:style w:type="paragraph" w:styleId="ad">
    <w:name w:val="header"/>
    <w:basedOn w:val="a"/>
    <w:link w:val="ae"/>
    <w:uiPriority w:val="99"/>
    <w:unhideWhenUsed/>
    <w:rsid w:val="00287318"/>
    <w:pPr>
      <w:tabs>
        <w:tab w:val="center" w:pos="4536"/>
        <w:tab w:val="right" w:pos="9072"/>
      </w:tabs>
    </w:pPr>
  </w:style>
  <w:style w:type="character" w:customStyle="1" w:styleId="ae">
    <w:name w:val="Горен колонтитул Знак"/>
    <w:basedOn w:val="a0"/>
    <w:link w:val="ad"/>
    <w:uiPriority w:val="99"/>
    <w:rsid w:val="00287318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5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09015-5728-42B1-8972-2ACAA11D5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НА ЗЕМЕДЕЛИЕТО И ХРАНИТЕ</vt:lpstr>
      <vt:lpstr>                  МИНИСТЕРСТВО НА ЗЕМЕДЕЛИЕТО И ХРАНИТЕ</vt:lpstr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ХРАНИТЕ</dc:title>
  <dc:creator>NEC</dc:creator>
  <cp:lastModifiedBy>Yavor</cp:lastModifiedBy>
  <cp:revision>75</cp:revision>
  <cp:lastPrinted>2026-02-06T11:26:00Z</cp:lastPrinted>
  <dcterms:created xsi:type="dcterms:W3CDTF">2020-09-16T13:22:00Z</dcterms:created>
  <dcterms:modified xsi:type="dcterms:W3CDTF">2026-02-06T13:54:00Z</dcterms:modified>
</cp:coreProperties>
</file>