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26" w:rsidRPr="00925126" w:rsidRDefault="00925126" w:rsidP="0052781F">
      <w:pPr>
        <w:jc w:val="both"/>
        <w:rPr>
          <w:rFonts w:ascii="Times New Roman" w:hAnsi="Times New Roman"/>
          <w:lang w:val="bg-BG"/>
        </w:rPr>
      </w:pPr>
    </w:p>
    <w:p w:rsidR="00E31321" w:rsidRDefault="00E31321" w:rsidP="00F07CF9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ГАБРОВО</w:t>
      </w:r>
    </w:p>
    <w:p w:rsidR="003D3770" w:rsidRPr="00D478A2" w:rsidRDefault="003D3770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F87A86" w:rsidP="003D377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>а основание чл. 10а, ал.</w:t>
      </w:r>
      <w:r w:rsidR="00AC75B7">
        <w:rPr>
          <w:rFonts w:ascii="Times New Roman" w:hAnsi="Times New Roman"/>
          <w:sz w:val="24"/>
          <w:szCs w:val="24"/>
        </w:rPr>
        <w:t xml:space="preserve"> 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>1</w:t>
      </w:r>
      <w:r w:rsidR="006701E3">
        <w:rPr>
          <w:rFonts w:ascii="Times New Roman" w:hAnsi="Times New Roman"/>
          <w:sz w:val="24"/>
          <w:szCs w:val="24"/>
          <w:lang w:val="bg-BG"/>
        </w:rPr>
        <w:t>, ал.</w:t>
      </w:r>
      <w:r w:rsidR="00AC75B7">
        <w:rPr>
          <w:rFonts w:ascii="Times New Roman" w:hAnsi="Times New Roman"/>
          <w:sz w:val="24"/>
          <w:szCs w:val="24"/>
        </w:rPr>
        <w:t xml:space="preserve"> </w:t>
      </w:r>
      <w:r w:rsidR="006701E3">
        <w:rPr>
          <w:rFonts w:ascii="Times New Roman" w:hAnsi="Times New Roman"/>
          <w:sz w:val="24"/>
          <w:szCs w:val="24"/>
          <w:lang w:val="bg-BG"/>
        </w:rPr>
        <w:t>2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служител, във връзка с чл. 1</w:t>
      </w:r>
      <w:r w:rsidR="006701E3">
        <w:rPr>
          <w:rFonts w:ascii="Times New Roman" w:hAnsi="Times New Roman"/>
          <w:sz w:val="24"/>
          <w:szCs w:val="24"/>
          <w:lang w:val="bg-BG"/>
        </w:rPr>
        <w:t>4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, от Наредбата за провеждане на конкурсите </w:t>
      </w:r>
      <w:r w:rsidR="006701E3"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ОБЯВЯВА   К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Н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УРС   ЗА   ДЛЪЖНОСТТА</w:t>
      </w:r>
    </w:p>
    <w:p w:rsidR="003D3770" w:rsidRDefault="003D3770" w:rsidP="003D377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Default="003D3770" w:rsidP="003D377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D3770">
        <w:rPr>
          <w:rFonts w:ascii="Times New Roman" w:hAnsi="Times New Roman"/>
          <w:b/>
          <w:sz w:val="24"/>
          <w:szCs w:val="24"/>
          <w:lang w:val="bg-BG"/>
        </w:rPr>
        <w:t>„</w:t>
      </w:r>
      <w:r w:rsidR="002A34DE">
        <w:rPr>
          <w:rFonts w:ascii="Times New Roman" w:hAnsi="Times New Roman"/>
          <w:b/>
          <w:sz w:val="24"/>
          <w:szCs w:val="24"/>
          <w:lang w:val="bg-BG"/>
        </w:rPr>
        <w:t>Старши експерт</w:t>
      </w:r>
      <w:r w:rsidRPr="003D3770">
        <w:rPr>
          <w:rFonts w:ascii="Times New Roman" w:hAnsi="Times New Roman"/>
          <w:b/>
          <w:sz w:val="24"/>
          <w:szCs w:val="24"/>
          <w:lang w:val="bg-BG"/>
        </w:rPr>
        <w:t>” – едно работно място</w:t>
      </w:r>
      <w:r w:rsidRPr="003D3770">
        <w:rPr>
          <w:rFonts w:ascii="Times New Roman" w:hAnsi="Times New Roman"/>
          <w:sz w:val="24"/>
          <w:szCs w:val="24"/>
          <w:lang w:val="bg-BG"/>
        </w:rPr>
        <w:t xml:space="preserve">  в Главна дирекция „Аграрно развитие”, Областна дирекция „Земеделие”</w:t>
      </w:r>
      <w:r w:rsidR="00AC75B7">
        <w:rPr>
          <w:rFonts w:ascii="Times New Roman" w:hAnsi="Times New Roman"/>
          <w:sz w:val="24"/>
          <w:szCs w:val="24"/>
        </w:rPr>
        <w:t xml:space="preserve"> </w:t>
      </w:r>
      <w:r w:rsidR="004B29E1">
        <w:rPr>
          <w:rFonts w:ascii="Times New Roman" w:hAnsi="Times New Roman"/>
          <w:sz w:val="24"/>
          <w:szCs w:val="24"/>
          <w:lang w:val="bg-BG"/>
        </w:rPr>
        <w:t>–</w:t>
      </w:r>
      <w:r w:rsidRPr="003D3770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4B29E1">
        <w:rPr>
          <w:rFonts w:ascii="Times New Roman" w:hAnsi="Times New Roman"/>
          <w:sz w:val="24"/>
          <w:szCs w:val="24"/>
          <w:lang w:val="bg-BG"/>
        </w:rPr>
        <w:t>.</w:t>
      </w:r>
    </w:p>
    <w:p w:rsidR="00BC1F07" w:rsidRPr="003D3770" w:rsidRDefault="00BC1F07" w:rsidP="003D377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F9F" w:rsidRPr="00051F9F" w:rsidRDefault="00051F9F" w:rsidP="00051F9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>1. Минимални и специфични изисквания,  за заемане на длъжността:</w:t>
      </w:r>
    </w:p>
    <w:p w:rsidR="00051F9F" w:rsidRPr="00051F9F" w:rsidRDefault="00051F9F" w:rsidP="00051F9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ab/>
      </w:r>
      <w:r w:rsidRPr="00051F9F">
        <w:rPr>
          <w:rFonts w:ascii="Times New Roman" w:hAnsi="Times New Roman"/>
          <w:sz w:val="24"/>
          <w:szCs w:val="24"/>
          <w:lang w:val="bg-BG"/>
        </w:rPr>
        <w:t>- образование – висше;</w:t>
      </w:r>
    </w:p>
    <w:p w:rsidR="00051F9F" w:rsidRPr="00051F9F" w:rsidRDefault="00051F9F" w:rsidP="00051F9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            - образователна степен – бакалавър; </w:t>
      </w:r>
    </w:p>
    <w:p w:rsidR="00051F9F" w:rsidRPr="00051F9F" w:rsidRDefault="00051F9F" w:rsidP="00051F9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ab/>
        <w:t xml:space="preserve">- минимален професионален опит – </w:t>
      </w:r>
      <w:r w:rsidR="002A34DE">
        <w:rPr>
          <w:rFonts w:ascii="Times New Roman" w:hAnsi="Times New Roman"/>
          <w:sz w:val="24"/>
          <w:szCs w:val="24"/>
          <w:lang w:val="bg-BG"/>
        </w:rPr>
        <w:t>1 години или придобит I</w:t>
      </w:r>
      <w:r w:rsidR="002A34DE">
        <w:rPr>
          <w:rFonts w:ascii="Times New Roman" w:hAnsi="Times New Roman"/>
          <w:sz w:val="24"/>
          <w:szCs w:val="24"/>
        </w:rPr>
        <w:t>V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младши ранг;</w:t>
      </w:r>
    </w:p>
    <w:p w:rsidR="00051F9F" w:rsidRDefault="00051F9F" w:rsidP="00051F9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972EC">
        <w:rPr>
          <w:rFonts w:ascii="Times New Roman" w:hAnsi="Times New Roman"/>
          <w:b/>
          <w:sz w:val="24"/>
          <w:szCs w:val="24"/>
          <w:lang w:val="bg-BG"/>
        </w:rPr>
        <w:t xml:space="preserve">Допълнителни умения и квалификации: </w:t>
      </w:r>
    </w:p>
    <w:p w:rsidR="006626AA" w:rsidRPr="006626AA" w:rsidRDefault="006626AA" w:rsidP="006626A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 xml:space="preserve">            - предпочитана специалност </w:t>
      </w:r>
      <w:r w:rsidR="00EF10BF" w:rsidRPr="00EF10BF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6626AA">
        <w:rPr>
          <w:rFonts w:ascii="Times New Roman" w:hAnsi="Times New Roman"/>
          <w:sz w:val="24"/>
          <w:szCs w:val="24"/>
          <w:lang w:val="bg-BG"/>
        </w:rPr>
        <w:t xml:space="preserve"> агрономство, икономика, аграрна икономика, геодезия;</w:t>
      </w:r>
      <w:r w:rsidR="006B4032">
        <w:rPr>
          <w:rFonts w:ascii="Times New Roman" w:hAnsi="Times New Roman"/>
          <w:sz w:val="24"/>
          <w:szCs w:val="24"/>
          <w:lang w:val="bg-BG"/>
        </w:rPr>
        <w:t xml:space="preserve"> социални, стопански и правни науки;</w:t>
      </w:r>
    </w:p>
    <w:p w:rsidR="006626AA" w:rsidRDefault="006626AA" w:rsidP="006626A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 xml:space="preserve">            - професионална обла</w:t>
      </w:r>
      <w:r w:rsidR="00743D41">
        <w:rPr>
          <w:rFonts w:ascii="Times New Roman" w:hAnsi="Times New Roman"/>
          <w:sz w:val="24"/>
          <w:szCs w:val="24"/>
          <w:lang w:val="bg-BG"/>
        </w:rPr>
        <w:t>ст – селско и горско стопанство, икономика,</w:t>
      </w:r>
      <w:r w:rsidRPr="006626AA">
        <w:rPr>
          <w:rFonts w:ascii="Times New Roman" w:hAnsi="Times New Roman"/>
          <w:sz w:val="24"/>
          <w:szCs w:val="24"/>
          <w:lang w:val="bg-BG"/>
        </w:rPr>
        <w:t xml:space="preserve"> геодез</w:t>
      </w:r>
      <w:r w:rsidR="009D7129">
        <w:rPr>
          <w:rFonts w:ascii="Times New Roman" w:hAnsi="Times New Roman"/>
          <w:sz w:val="24"/>
          <w:szCs w:val="24"/>
          <w:lang w:val="bg-BG"/>
        </w:rPr>
        <w:t>ия, картография и фотограметрия, право;</w:t>
      </w:r>
    </w:p>
    <w:p w:rsidR="006626AA" w:rsidRPr="00A5691B" w:rsidRDefault="006626AA" w:rsidP="006626A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>- знания в областта на земеделието и нормативната уредба, свързана с дейността на Министерство на земеделието</w:t>
      </w:r>
      <w:r w:rsidR="00EF10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F10BF">
        <w:rPr>
          <w:rFonts w:ascii="Times New Roman" w:hAnsi="Times New Roman"/>
          <w:sz w:val="24"/>
          <w:szCs w:val="24"/>
        </w:rPr>
        <w:t>храните</w:t>
      </w:r>
      <w:proofErr w:type="spellEnd"/>
      <w:r w:rsidR="00A5691B">
        <w:rPr>
          <w:rFonts w:ascii="Times New Roman" w:hAnsi="Times New Roman"/>
          <w:sz w:val="24"/>
          <w:szCs w:val="24"/>
          <w:lang w:val="bg-BG"/>
        </w:rPr>
        <w:t>;</w:t>
      </w:r>
    </w:p>
    <w:p w:rsidR="006626AA" w:rsidRPr="006626AA" w:rsidRDefault="006626AA" w:rsidP="006626A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ab/>
        <w:t>- компютърна грамотн</w:t>
      </w:r>
      <w:r w:rsidR="008870EB">
        <w:rPr>
          <w:rFonts w:ascii="Times New Roman" w:hAnsi="Times New Roman"/>
          <w:sz w:val="24"/>
          <w:szCs w:val="24"/>
          <w:lang w:val="bg-BG"/>
        </w:rPr>
        <w:t xml:space="preserve">ост: MS Office – MS Word, MS </w:t>
      </w:r>
      <w:proofErr w:type="spellStart"/>
      <w:r w:rsidR="008870EB">
        <w:rPr>
          <w:rFonts w:ascii="Times New Roman" w:hAnsi="Times New Roman"/>
          <w:sz w:val="24"/>
          <w:szCs w:val="24"/>
          <w:lang w:val="bg-BG"/>
        </w:rPr>
        <w:t>Ex</w:t>
      </w:r>
      <w:proofErr w:type="spellEnd"/>
      <w:r w:rsidR="008870EB">
        <w:rPr>
          <w:rFonts w:ascii="Times New Roman" w:hAnsi="Times New Roman"/>
          <w:sz w:val="24"/>
          <w:szCs w:val="24"/>
        </w:rPr>
        <w:t>c</w:t>
      </w:r>
      <w:proofErr w:type="spellStart"/>
      <w:r w:rsidRPr="006626AA">
        <w:rPr>
          <w:rFonts w:ascii="Times New Roman" w:hAnsi="Times New Roman"/>
          <w:sz w:val="24"/>
          <w:szCs w:val="24"/>
          <w:lang w:val="bg-BG"/>
        </w:rPr>
        <w:t>el</w:t>
      </w:r>
      <w:proofErr w:type="spellEnd"/>
      <w:r w:rsidRPr="006626AA">
        <w:rPr>
          <w:rFonts w:ascii="Times New Roman" w:hAnsi="Times New Roman"/>
          <w:sz w:val="24"/>
          <w:szCs w:val="24"/>
          <w:lang w:val="bg-BG"/>
        </w:rPr>
        <w:t>;</w:t>
      </w:r>
    </w:p>
    <w:p w:rsidR="006626AA" w:rsidRPr="006626AA" w:rsidRDefault="006626AA" w:rsidP="006626A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ab/>
        <w:t>- свидетелство за</w:t>
      </w:r>
      <w:r w:rsidR="004B29E1">
        <w:rPr>
          <w:rFonts w:ascii="Times New Roman" w:hAnsi="Times New Roman"/>
          <w:sz w:val="24"/>
          <w:szCs w:val="24"/>
          <w:lang w:val="bg-BG"/>
        </w:rPr>
        <w:t xml:space="preserve"> управление на МПС е предимство.</w:t>
      </w:r>
    </w:p>
    <w:p w:rsidR="0015168E" w:rsidRPr="0015168E" w:rsidRDefault="0015168E" w:rsidP="0015168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5168E">
        <w:rPr>
          <w:rFonts w:ascii="Times New Roman" w:hAnsi="Times New Roman"/>
          <w:b/>
          <w:sz w:val="24"/>
          <w:szCs w:val="24"/>
          <w:lang w:val="bg-BG"/>
        </w:rPr>
        <w:t>Кандидатите да отговарят на условията на чл.</w:t>
      </w:r>
      <w:r w:rsidR="00F069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5168E">
        <w:rPr>
          <w:rFonts w:ascii="Times New Roman" w:hAnsi="Times New Roman"/>
          <w:b/>
          <w:sz w:val="24"/>
          <w:szCs w:val="24"/>
          <w:lang w:val="bg-BG"/>
        </w:rPr>
        <w:t xml:space="preserve">7 от Закона за </w:t>
      </w:r>
      <w:r>
        <w:rPr>
          <w:rFonts w:ascii="Times New Roman" w:hAnsi="Times New Roman"/>
          <w:b/>
          <w:sz w:val="24"/>
          <w:szCs w:val="24"/>
          <w:lang w:val="bg-BG"/>
        </w:rPr>
        <w:t>държавния служител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 xml:space="preserve">Съгласно условията, посочени в чл. 7, ал. 1 от Закона за държавния служител, за държавен служител </w:t>
      </w:r>
      <w:r w:rsidRPr="0015168E">
        <w:rPr>
          <w:rFonts w:ascii="Times New Roman" w:hAnsi="Times New Roman"/>
          <w:b/>
          <w:sz w:val="24"/>
          <w:szCs w:val="24"/>
          <w:lang w:val="bg-BG"/>
        </w:rPr>
        <w:t>може да бъде назначено лице</w:t>
      </w:r>
      <w:r w:rsidRPr="0015168E">
        <w:rPr>
          <w:rFonts w:ascii="Times New Roman" w:hAnsi="Times New Roman"/>
          <w:sz w:val="24"/>
          <w:szCs w:val="24"/>
          <w:lang w:val="bg-BG"/>
        </w:rPr>
        <w:t>, което: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1. е български гражданин, гражданин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2. е навършило пълнолетие;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3. не е поставено под запрещение;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4. не е осъждано за умишлено престъпление от общ характер на лишаване от свобода;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5. не е лишено по съответен ред от правото да заема определена длъжност;</w:t>
      </w:r>
    </w:p>
    <w:p w:rsid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6.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Pr="0015168E">
        <w:rPr>
          <w:rFonts w:ascii="Times New Roman" w:hAnsi="Times New Roman"/>
          <w:sz w:val="24"/>
          <w:szCs w:val="24"/>
          <w:lang w:val="bg-BG"/>
        </w:rPr>
        <w:t xml:space="preserve">ъгласно условията, посочени в чл. 7, ал. 2 от Закона за държавния служител, </w:t>
      </w:r>
      <w:r w:rsidRPr="0015168E">
        <w:rPr>
          <w:rFonts w:ascii="Times New Roman" w:hAnsi="Times New Roman"/>
          <w:b/>
          <w:sz w:val="24"/>
          <w:szCs w:val="24"/>
          <w:lang w:val="bg-BG"/>
        </w:rPr>
        <w:t>не може да бъде</w:t>
      </w:r>
      <w:r w:rsidRPr="0015168E">
        <w:rPr>
          <w:rFonts w:ascii="Times New Roman" w:hAnsi="Times New Roman"/>
          <w:sz w:val="24"/>
          <w:szCs w:val="24"/>
          <w:lang w:val="bg-BG"/>
        </w:rPr>
        <w:t xml:space="preserve"> назначавано за държавен служител лице, което: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1.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lastRenderedPageBreak/>
        <w:t>2.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3. е народен представител;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4. е съветник в общински съвет - само за съответната общинска администрация;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5. заема ръководна или контролна длъжност в политическа партия;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6. работи по трудово правоотношение, освен като преподавател във висше училище;</w:t>
      </w:r>
    </w:p>
    <w:p w:rsidR="0015168E" w:rsidRPr="00051F9F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7. работи по друго служебно правоотношение, освен при условията на чл. 16а, ал. 4 или чл. 81б.</w:t>
      </w:r>
    </w:p>
    <w:p w:rsidR="0015168E" w:rsidRPr="00D478A2" w:rsidRDefault="0015168E" w:rsidP="00F069E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659F8">
        <w:rPr>
          <w:rFonts w:ascii="Times New Roman" w:hAnsi="Times New Roman"/>
          <w:sz w:val="24"/>
          <w:szCs w:val="24"/>
          <w:lang w:val="bg-BG"/>
        </w:rPr>
        <w:t>Съгласно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14,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4 от Наредба за провеждане на конкурсите и подбора при мобилност на държавни служители български граждани, които са преминали срочна служба в доброволния резерв по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59,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2D7D7D" w:rsidRDefault="002D7D7D" w:rsidP="00165361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5168E" w:rsidRDefault="0015168E" w:rsidP="00165361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73742">
        <w:rPr>
          <w:rFonts w:ascii="Times New Roman" w:hAnsi="Times New Roman"/>
          <w:b/>
          <w:i/>
          <w:sz w:val="24"/>
          <w:szCs w:val="24"/>
          <w:lang w:val="bg-BG"/>
        </w:rPr>
        <w:t>Описание на длъжността:</w:t>
      </w:r>
      <w:r w:rsidR="00FD2E0B">
        <w:rPr>
          <w:rFonts w:ascii="Times New Roman" w:hAnsi="Times New Roman"/>
          <w:b/>
          <w:i/>
          <w:sz w:val="24"/>
          <w:szCs w:val="24"/>
          <w:lang w:val="bg-BG"/>
        </w:rPr>
        <w:t xml:space="preserve">  </w:t>
      </w:r>
    </w:p>
    <w:p w:rsidR="007D2A50" w:rsidRPr="007D2A50" w:rsidRDefault="007D2A50" w:rsidP="007D2A5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A50">
        <w:rPr>
          <w:rFonts w:ascii="Times New Roman" w:hAnsi="Times New Roman"/>
          <w:sz w:val="24"/>
          <w:szCs w:val="24"/>
          <w:lang w:val="bg-BG"/>
        </w:rPr>
        <w:t>Участие в дейностите на дирекцията, свързани с информационното подпомагане на земеделските стопани във връзка с процедурите за ползване на земите от ДПФ на територията на областта, както и реда за кандидатстване с тях по мерките от ПРСР, Директни плащания, Национални схеми и пазарна подкрепа;</w:t>
      </w:r>
    </w:p>
    <w:p w:rsidR="007D2A50" w:rsidRPr="007D2A50" w:rsidRDefault="007D2A50" w:rsidP="007D2A5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A50">
        <w:rPr>
          <w:rFonts w:ascii="Times New Roman" w:hAnsi="Times New Roman"/>
          <w:sz w:val="24"/>
          <w:szCs w:val="24"/>
          <w:lang w:val="bg-BG"/>
        </w:rPr>
        <w:t>Участие в комисии при провеждане на тръжни процедури за предоставяне под наем и аренда на свободни земи от ДПФ, координиране и контролиране проверките по чл. 47, ал. 8 от ППЗСПЗЗ за установяване състоянието и  ползването на земи от ДПФ в област Габрово;</w:t>
      </w:r>
    </w:p>
    <w:p w:rsidR="007D2A50" w:rsidRPr="007D2A50" w:rsidRDefault="007D2A50" w:rsidP="007D2A5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A50">
        <w:rPr>
          <w:rFonts w:ascii="Times New Roman" w:hAnsi="Times New Roman"/>
          <w:sz w:val="24"/>
          <w:szCs w:val="24"/>
          <w:lang w:val="bg-BG"/>
        </w:rPr>
        <w:t>Участие при провеждане на процедури за предоставяне под наем и аренда на пасища, мери и ливади от ДПФ на собственици и ползватели на животновъдни обекти и извършване на проверки за спазване на условията по чл. 37и, ал. 4 от ЗСПЗЗ по сключени договори за наем и аренда на ПМЛ от ДПФ;</w:t>
      </w:r>
    </w:p>
    <w:p w:rsidR="007D2A50" w:rsidRPr="007D2A50" w:rsidRDefault="007D2A50" w:rsidP="007D2A5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A50">
        <w:rPr>
          <w:rFonts w:ascii="Times New Roman" w:hAnsi="Times New Roman"/>
          <w:sz w:val="24"/>
          <w:szCs w:val="24"/>
          <w:lang w:val="bg-BG"/>
        </w:rPr>
        <w:t>Участие в процедурите по чл. 37в и 37ж от ЗСПЗЗ за създаване на масиви за ползване на земеделските земи.</w:t>
      </w:r>
    </w:p>
    <w:p w:rsidR="00770DB6" w:rsidRPr="00770DB6" w:rsidRDefault="00C86C5F" w:rsidP="00770DB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770DB6" w:rsidRPr="00770DB6">
        <w:rPr>
          <w:rFonts w:ascii="Times New Roman" w:hAnsi="Times New Roman"/>
          <w:b/>
          <w:sz w:val="24"/>
          <w:szCs w:val="24"/>
          <w:lang w:val="bg-BG"/>
        </w:rPr>
        <w:t xml:space="preserve">2. Начин на провеждане на конкурса: </w:t>
      </w:r>
    </w:p>
    <w:p w:rsidR="00770DB6" w:rsidRPr="00770DB6" w:rsidRDefault="00770DB6" w:rsidP="00770DB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0DB6">
        <w:rPr>
          <w:rFonts w:ascii="Times New Roman" w:hAnsi="Times New Roman"/>
          <w:sz w:val="24"/>
          <w:szCs w:val="24"/>
          <w:lang w:val="bg-BG"/>
        </w:rPr>
        <w:tab/>
        <w:t>-  тест;</w:t>
      </w:r>
    </w:p>
    <w:p w:rsidR="00F87A86" w:rsidRDefault="00770DB6" w:rsidP="00770DB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0DB6">
        <w:rPr>
          <w:rFonts w:ascii="Times New Roman" w:hAnsi="Times New Roman"/>
          <w:sz w:val="24"/>
          <w:szCs w:val="24"/>
          <w:lang w:val="bg-BG"/>
        </w:rPr>
        <w:tab/>
        <w:t>- интервю за преценка на качествата на кандидатите, съгласно критериите посочени в приложение №5 към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0DB6">
        <w:rPr>
          <w:rFonts w:ascii="Times New Roman" w:hAnsi="Times New Roman"/>
          <w:sz w:val="24"/>
          <w:szCs w:val="24"/>
          <w:lang w:val="bg-BG"/>
        </w:rPr>
        <w:t>42,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0DB6">
        <w:rPr>
          <w:rFonts w:ascii="Times New Roman" w:hAnsi="Times New Roman"/>
          <w:sz w:val="24"/>
          <w:szCs w:val="24"/>
          <w:lang w:val="bg-BG"/>
        </w:rPr>
        <w:t>4 от Наредбата за провеждане на конкурсите и подбора при моб</w:t>
      </w:r>
      <w:r w:rsidR="00FD24EC">
        <w:rPr>
          <w:rFonts w:ascii="Times New Roman" w:hAnsi="Times New Roman"/>
          <w:sz w:val="24"/>
          <w:szCs w:val="24"/>
          <w:lang w:val="bg-BG"/>
        </w:rPr>
        <w:t>илност на  държавните служители.</w:t>
      </w:r>
    </w:p>
    <w:p w:rsidR="00BD378A" w:rsidRPr="002C4481" w:rsidRDefault="002F2393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D478A2" w:rsidRPr="0055480B" w:rsidRDefault="00E8760B" w:rsidP="00E8760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D478A2" w:rsidRPr="0055480B">
        <w:rPr>
          <w:rFonts w:ascii="Times New Roman" w:hAnsi="Times New Roman"/>
          <w:b/>
          <w:sz w:val="24"/>
          <w:szCs w:val="24"/>
          <w:lang w:val="bg-BG"/>
        </w:rPr>
        <w:t xml:space="preserve"> Документи за участие в конкурсната процедура:</w:t>
      </w:r>
    </w:p>
    <w:p w:rsidR="00A06D15" w:rsidRPr="0086760C" w:rsidRDefault="00D478A2" w:rsidP="00D478A2">
      <w:pPr>
        <w:jc w:val="both"/>
        <w:rPr>
          <w:rFonts w:ascii="Times New Roman" w:hAnsi="Times New Roman"/>
          <w:sz w:val="24"/>
          <w:szCs w:val="24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заявление за участие в конкурса по образец /Приложение № 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към чл. 17,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6D15">
        <w:rPr>
          <w:rFonts w:ascii="Times New Roman" w:hAnsi="Times New Roman"/>
          <w:sz w:val="24"/>
          <w:szCs w:val="24"/>
          <w:lang w:val="bg-BG"/>
        </w:rPr>
        <w:t>2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Наредбата за провеждане на конкурсите </w:t>
      </w:r>
      <w:r w:rsidR="00A06D15">
        <w:rPr>
          <w:rFonts w:ascii="Times New Roman" w:hAnsi="Times New Roman"/>
          <w:sz w:val="24"/>
          <w:szCs w:val="24"/>
          <w:lang w:val="bg-BG"/>
        </w:rPr>
        <w:t xml:space="preserve">и подбора при мобилност </w:t>
      </w:r>
      <w:r w:rsidR="0055480B">
        <w:rPr>
          <w:rFonts w:ascii="Times New Roman" w:hAnsi="Times New Roman"/>
          <w:sz w:val="24"/>
          <w:szCs w:val="24"/>
          <w:lang w:val="bg-BG"/>
        </w:rPr>
        <w:t>на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 държавни служители</w:t>
      </w:r>
      <w:r w:rsidR="0086760C">
        <w:rPr>
          <w:rFonts w:ascii="Times New Roman" w:hAnsi="Times New Roman"/>
          <w:sz w:val="24"/>
          <w:szCs w:val="24"/>
        </w:rPr>
        <w:t>;</w:t>
      </w:r>
    </w:p>
    <w:p w:rsidR="00D478A2" w:rsidRPr="00D478A2" w:rsidRDefault="0086760C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 декларация за обстоятелствата по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17,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, т.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1 от </w:t>
      </w:r>
      <w:r w:rsidR="001805A0" w:rsidRPr="001805A0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527E9">
        <w:rPr>
          <w:rFonts w:ascii="Times New Roman" w:hAnsi="Times New Roman"/>
          <w:sz w:val="24"/>
          <w:szCs w:val="24"/>
          <w:lang w:val="bg-BG"/>
        </w:rPr>
        <w:t xml:space="preserve">а именно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че: лицето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6346E8" w:rsidRPr="00D478A2" w:rsidRDefault="006346E8" w:rsidP="007157C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346E8">
        <w:rPr>
          <w:rFonts w:ascii="Times New Roman" w:hAnsi="Times New Roman"/>
          <w:sz w:val="24"/>
          <w:szCs w:val="24"/>
          <w:lang w:val="bg-BG"/>
        </w:rPr>
        <w:lastRenderedPageBreak/>
        <w:t xml:space="preserve">Ако дипломата на кандидата  за придобито в Република България образование е вписана в Регистъра на завършилите студенти и докторанти, в заявлението се посочва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дипломата не се </w:t>
      </w:r>
      <w:r w:rsidR="00E21A0D">
        <w:rPr>
          <w:rFonts w:ascii="Times New Roman" w:hAnsi="Times New Roman"/>
          <w:sz w:val="24"/>
          <w:szCs w:val="24"/>
          <w:lang w:val="bg-BG"/>
        </w:rPr>
        <w:t>прилага;</w:t>
      </w:r>
    </w:p>
    <w:p w:rsid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копия от документи, удостоверяващи продължителността на професионалния опит или придобития ранг като държавен служител;  </w:t>
      </w:r>
    </w:p>
    <w:p w:rsidR="00D56703" w:rsidRDefault="00D56703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-  други документи, които са свързани с изискванията за заемане на длъжността</w:t>
      </w:r>
      <w:r w:rsidR="00BB5293">
        <w:rPr>
          <w:rFonts w:ascii="Times New Roman" w:hAnsi="Times New Roman"/>
          <w:sz w:val="24"/>
          <w:szCs w:val="24"/>
          <w:lang w:val="bg-BG"/>
        </w:rPr>
        <w:t>.</w:t>
      </w:r>
    </w:p>
    <w:p w:rsidR="00E8760B" w:rsidRPr="00D478A2" w:rsidRDefault="00E8760B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Default="001805A0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5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 xml:space="preserve"> Срок за подаване на документите за участие:</w:t>
      </w:r>
      <w:r w:rsidR="00E724ED">
        <w:rPr>
          <w:rFonts w:ascii="Times New Roman" w:hAnsi="Times New Roman"/>
          <w:sz w:val="24"/>
          <w:szCs w:val="24"/>
          <w:lang w:val="bg-BG"/>
        </w:rPr>
        <w:t xml:space="preserve"> 10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дни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от публикуване на обявлението.</w:t>
      </w:r>
    </w:p>
    <w:p w:rsidR="00E8760B" w:rsidRPr="00D478A2" w:rsidRDefault="00E8760B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20F8" w:rsidRPr="006220F8" w:rsidRDefault="001805A0" w:rsidP="006220F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805A0">
        <w:rPr>
          <w:rFonts w:ascii="Times New Roman" w:hAnsi="Times New Roman"/>
          <w:b/>
          <w:sz w:val="24"/>
          <w:szCs w:val="24"/>
          <w:lang w:val="bg-BG"/>
        </w:rPr>
        <w:t>6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6220F8" w:rsidRPr="006220F8">
        <w:rPr>
          <w:rFonts w:ascii="Times New Roman" w:hAnsi="Times New Roman"/>
          <w:b/>
          <w:sz w:val="24"/>
          <w:szCs w:val="24"/>
          <w:lang w:val="bg-BG"/>
        </w:rPr>
        <w:t xml:space="preserve">Място за подаване на документите: 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„Земеделие” </w:t>
      </w:r>
      <w:r w:rsidR="00457473">
        <w:rPr>
          <w:rFonts w:ascii="Times New Roman" w:hAnsi="Times New Roman"/>
          <w:sz w:val="24"/>
          <w:szCs w:val="24"/>
          <w:lang w:val="bg-BG"/>
        </w:rPr>
        <w:t>-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 xml:space="preserve"> Габрово,  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 xml:space="preserve"> Габрово, ул. „</w:t>
      </w:r>
      <w:proofErr w:type="spellStart"/>
      <w:r w:rsidR="006220F8" w:rsidRPr="00915997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6220F8" w:rsidRPr="00915997">
        <w:rPr>
          <w:rFonts w:ascii="Times New Roman" w:hAnsi="Times New Roman"/>
          <w:sz w:val="24"/>
          <w:szCs w:val="24"/>
          <w:lang w:val="bg-BG"/>
        </w:rPr>
        <w:t>” № 30, ет.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>III, стая 9.</w:t>
      </w:r>
    </w:p>
    <w:p w:rsidR="006220F8" w:rsidRPr="006220F8" w:rsidRDefault="006220F8" w:rsidP="006220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220F8">
        <w:rPr>
          <w:rFonts w:ascii="Times New Roman" w:hAnsi="Times New Roman"/>
          <w:sz w:val="24"/>
          <w:szCs w:val="24"/>
          <w:lang w:val="bg-BG"/>
        </w:rPr>
        <w:t>Допълнителна информация може да бъде получена на телефон  066/804 274.</w:t>
      </w:r>
    </w:p>
    <w:p w:rsidR="006220F8" w:rsidRPr="006220F8" w:rsidRDefault="006220F8" w:rsidP="006220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220F8">
        <w:rPr>
          <w:rFonts w:ascii="Times New Roman" w:hAnsi="Times New Roman"/>
          <w:sz w:val="24"/>
          <w:szCs w:val="24"/>
          <w:lang w:val="bg-BG"/>
        </w:rPr>
        <w:t>Кандидатите подават документите лично или от техни упълномощени представители.</w:t>
      </w:r>
    </w:p>
    <w:p w:rsidR="006220F8" w:rsidRPr="006220F8" w:rsidRDefault="006220F8" w:rsidP="006220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220F8">
        <w:rPr>
          <w:rFonts w:ascii="Times New Roman" w:hAnsi="Times New Roman"/>
          <w:sz w:val="24"/>
          <w:szCs w:val="24"/>
          <w:lang w:val="bg-BG"/>
        </w:rPr>
        <w:t>Документите могат да се подават по електронен път на електронната поща на Дирекцията: odzg_gabrovo@mzh.government.bg, като в този случай заявлението за участие в конкурса и декларацията за обстоятелствата по чл.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20F8">
        <w:rPr>
          <w:rFonts w:ascii="Times New Roman" w:hAnsi="Times New Roman"/>
          <w:sz w:val="24"/>
          <w:szCs w:val="24"/>
          <w:lang w:val="bg-BG"/>
        </w:rPr>
        <w:t>17, ал.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20F8">
        <w:rPr>
          <w:rFonts w:ascii="Times New Roman" w:hAnsi="Times New Roman"/>
          <w:sz w:val="24"/>
          <w:szCs w:val="24"/>
          <w:lang w:val="bg-BG"/>
        </w:rPr>
        <w:t>3, т.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20F8">
        <w:rPr>
          <w:rFonts w:ascii="Times New Roman" w:hAnsi="Times New Roman"/>
          <w:sz w:val="24"/>
          <w:szCs w:val="24"/>
          <w:lang w:val="bg-BG"/>
        </w:rPr>
        <w:t>1 от Наредбата за провеждане на конкурсите и подбора при мобилност на държавни служители, следва да бъдат подписани от кандидата с електронен подпис.</w:t>
      </w:r>
    </w:p>
    <w:p w:rsidR="001F2504" w:rsidRDefault="006220F8" w:rsidP="006220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220F8">
        <w:rPr>
          <w:rFonts w:ascii="Times New Roman" w:hAnsi="Times New Roman"/>
          <w:sz w:val="24"/>
          <w:szCs w:val="24"/>
          <w:lang w:val="bg-BG"/>
        </w:rPr>
        <w:t>Допълнителна информация може да бъде получена на телефон  066/804 274.</w:t>
      </w:r>
    </w:p>
    <w:p w:rsidR="00E8760B" w:rsidRPr="006220F8" w:rsidRDefault="00E8760B" w:rsidP="006220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C16B4" w:rsidRDefault="00FA1C54" w:rsidP="0086760C">
      <w:pPr>
        <w:ind w:firstLine="720"/>
        <w:jc w:val="both"/>
      </w:pPr>
      <w:r w:rsidRPr="00FA1C54">
        <w:rPr>
          <w:rFonts w:ascii="Times New Roman" w:hAnsi="Times New Roman"/>
          <w:b/>
          <w:sz w:val="24"/>
          <w:szCs w:val="24"/>
          <w:lang w:val="bg-BG"/>
        </w:rPr>
        <w:t>7</w:t>
      </w:r>
      <w:r w:rsidR="00272631" w:rsidRPr="00FA1C54">
        <w:rPr>
          <w:rFonts w:ascii="Times New Roman" w:hAnsi="Times New Roman"/>
          <w:b/>
          <w:sz w:val="24"/>
          <w:szCs w:val="24"/>
          <w:lang w:val="bg-BG"/>
        </w:rPr>
        <w:t>.</w:t>
      </w:r>
      <w:r w:rsidR="0086760C">
        <w:rPr>
          <w:rFonts w:ascii="Times New Roman" w:hAnsi="Times New Roman"/>
          <w:b/>
          <w:sz w:val="24"/>
          <w:szCs w:val="24"/>
        </w:rPr>
        <w:t xml:space="preserve"> </w:t>
      </w:r>
      <w:r w:rsidR="00915997" w:rsidRPr="00915997">
        <w:rPr>
          <w:rFonts w:ascii="Times New Roman" w:hAnsi="Times New Roman"/>
          <w:b/>
          <w:sz w:val="24"/>
          <w:szCs w:val="24"/>
          <w:lang w:val="bg-BG"/>
        </w:rPr>
        <w:t xml:space="preserve">Общодостъпно място, на което ще се публикуват списъците и всички съобщения във връзка с конкурса :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информационното табло на Областна дирекция „Земеделие”</w:t>
      </w:r>
      <w:r w:rsidR="003E54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- Габрово, ул. „</w:t>
      </w:r>
      <w:proofErr w:type="spellStart"/>
      <w:r w:rsidR="00915997" w:rsidRPr="00915997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915997" w:rsidRPr="00915997">
        <w:rPr>
          <w:rFonts w:ascii="Times New Roman" w:hAnsi="Times New Roman"/>
          <w:sz w:val="24"/>
          <w:szCs w:val="24"/>
          <w:lang w:val="bg-BG"/>
        </w:rPr>
        <w:t>”</w:t>
      </w:r>
      <w:r w:rsidR="003E54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№ 30, ет.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86C5F">
        <w:rPr>
          <w:rFonts w:ascii="Times New Roman" w:hAnsi="Times New Roman"/>
          <w:sz w:val="24"/>
          <w:szCs w:val="24"/>
          <w:lang w:val="bg-BG"/>
        </w:rPr>
        <w:t>III</w:t>
      </w:r>
      <w:bookmarkStart w:id="0" w:name="_GoBack"/>
      <w:bookmarkEnd w:id="0"/>
      <w:r w:rsidR="00915997" w:rsidRPr="00915997">
        <w:rPr>
          <w:rFonts w:ascii="Times New Roman" w:hAnsi="Times New Roman"/>
          <w:sz w:val="24"/>
          <w:szCs w:val="24"/>
          <w:lang w:val="bg-BG"/>
        </w:rPr>
        <w:t>, интернет страницата на ОД</w:t>
      </w:r>
      <w:r w:rsidR="003E54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”Земеделие”-</w:t>
      </w:r>
      <w:r w:rsidR="003E54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 xml:space="preserve">Габрово – </w:t>
      </w:r>
      <w:hyperlink r:id="rId8" w:history="1">
        <w:r w:rsidR="00BC16B4" w:rsidRPr="00FF7D96">
          <w:rPr>
            <w:rStyle w:val="a7"/>
          </w:rPr>
          <w:t>https://mzh.government.bg/odz-gabrovo/bg/Obiavi.aspx</w:t>
        </w:r>
      </w:hyperlink>
    </w:p>
    <w:p w:rsidR="00BC16B4" w:rsidRDefault="00BC16B4" w:rsidP="00B7045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6D15" w:rsidRDefault="00FA1C54" w:rsidP="00B704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8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 Размер на основната  заплата за длъжността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6FB5">
        <w:rPr>
          <w:rFonts w:ascii="Times New Roman" w:hAnsi="Times New Roman"/>
          <w:sz w:val="24"/>
          <w:szCs w:val="24"/>
          <w:lang w:val="bg-BG"/>
        </w:rPr>
        <w:t>-</w:t>
      </w:r>
      <w:r w:rsidR="0091474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740D">
        <w:rPr>
          <w:rFonts w:ascii="Times New Roman" w:hAnsi="Times New Roman"/>
          <w:sz w:val="24"/>
          <w:szCs w:val="24"/>
          <w:lang w:val="bg-BG"/>
        </w:rPr>
        <w:t>минимален размер -</w:t>
      </w:r>
      <w:r w:rsidR="0091474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7AEF">
        <w:rPr>
          <w:rFonts w:ascii="Times New Roman" w:hAnsi="Times New Roman"/>
          <w:sz w:val="24"/>
          <w:szCs w:val="24"/>
          <w:lang w:val="bg-BG"/>
        </w:rPr>
        <w:t>1077</w:t>
      </w:r>
      <w:r w:rsidR="0025740D">
        <w:rPr>
          <w:rFonts w:ascii="Times New Roman" w:hAnsi="Times New Roman"/>
          <w:sz w:val="24"/>
          <w:szCs w:val="24"/>
          <w:lang w:val="bg-BG"/>
        </w:rPr>
        <w:t xml:space="preserve"> лв.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При назначаване основната месечна заплата ще бъде определена от органа по назначаване в рамките на минималния и максимален размер на основната месечна заплата за съответното ниво и степен по </w:t>
      </w:r>
      <w:r w:rsidR="00B7045D">
        <w:rPr>
          <w:rFonts w:ascii="Times New Roman" w:hAnsi="Times New Roman"/>
          <w:sz w:val="24"/>
          <w:szCs w:val="24"/>
          <w:lang w:val="bg-BG"/>
        </w:rPr>
        <w:t>П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>риложение 1 към чл. 3, ал. 2 от Наредбата за заплатите на служителите в държавната администрация</w:t>
      </w:r>
      <w:r w:rsidR="0025740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като се отчита професионалния опит на спечелилия конкурса кандидат. При назначаването, индивидуалният размер ще бъде определен съгласно чл. 67, ал. 4 от Закона за </w:t>
      </w:r>
      <w:r w:rsidR="00117AEF">
        <w:rPr>
          <w:rFonts w:ascii="Times New Roman" w:hAnsi="Times New Roman"/>
          <w:sz w:val="24"/>
          <w:szCs w:val="24"/>
          <w:lang w:val="bg-BG"/>
        </w:rPr>
        <w:t>д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ържавния служител, чл. 8 и чл. 9 от Наредбата за заплатите на служителите в държавната администрация и чл. </w:t>
      </w:r>
      <w:r w:rsidR="00B42839">
        <w:rPr>
          <w:rFonts w:ascii="Times New Roman" w:hAnsi="Times New Roman"/>
          <w:sz w:val="24"/>
          <w:szCs w:val="24"/>
          <w:lang w:val="bg-BG"/>
        </w:rPr>
        <w:t>9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чл. </w:t>
      </w:r>
      <w:r w:rsidR="00B42839">
        <w:rPr>
          <w:rFonts w:ascii="Times New Roman" w:hAnsi="Times New Roman"/>
          <w:sz w:val="24"/>
          <w:szCs w:val="24"/>
          <w:lang w:val="bg-BG"/>
        </w:rPr>
        <w:t>10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от Вътрешните правила за заплатите в Областна дирекция „Земеделие” - </w:t>
      </w:r>
      <w:r w:rsidR="00B42839">
        <w:rPr>
          <w:rFonts w:ascii="Times New Roman" w:hAnsi="Times New Roman"/>
          <w:sz w:val="24"/>
          <w:szCs w:val="24"/>
          <w:lang w:val="bg-BG"/>
        </w:rPr>
        <w:t>Габрово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в рамките на разходите за персонал по бюджета на дирекцията при спазване на нормативните изисквания.</w:t>
      </w:r>
    </w:p>
    <w:p w:rsidR="00EF756B" w:rsidRDefault="00EF756B" w:rsidP="00A93AF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F756B" w:rsidSect="00BA4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4F" w:rsidRDefault="001C464F">
      <w:r>
        <w:separator/>
      </w:r>
    </w:p>
  </w:endnote>
  <w:endnote w:type="continuationSeparator" w:id="0">
    <w:p w:rsidR="001C464F" w:rsidRDefault="001C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EF" w:rsidRDefault="00117AEF" w:rsidP="00117AEF">
    <w:pPr>
      <w:pStyle w:val="a4"/>
      <w:jc w:val="center"/>
    </w:pPr>
    <w:r>
      <w:t xml:space="preserve">5300 </w:t>
    </w:r>
    <w:proofErr w:type="spellStart"/>
    <w:r>
      <w:t>гр</w:t>
    </w:r>
    <w:proofErr w:type="spellEnd"/>
    <w:r>
      <w:t xml:space="preserve">. </w:t>
    </w:r>
    <w:proofErr w:type="spellStart"/>
    <w:r>
      <w:t>Габрово</w:t>
    </w:r>
    <w:proofErr w:type="spellEnd"/>
    <w:r>
      <w:t xml:space="preserve">, </w:t>
    </w:r>
    <w:proofErr w:type="spellStart"/>
    <w:r>
      <w:t>ул</w:t>
    </w:r>
    <w:proofErr w:type="spellEnd"/>
    <w:r>
      <w:t>. ”</w:t>
    </w:r>
    <w:proofErr w:type="spellStart"/>
    <w:r>
      <w:t>Брянска</w:t>
    </w:r>
    <w:proofErr w:type="spellEnd"/>
    <w:r>
      <w:t xml:space="preserve">" № 30, </w:t>
    </w:r>
    <w:proofErr w:type="spellStart"/>
    <w:r>
      <w:t>ет</w:t>
    </w:r>
    <w:proofErr w:type="spellEnd"/>
    <w:r>
      <w:t xml:space="preserve">. 3, </w:t>
    </w:r>
    <w:proofErr w:type="spellStart"/>
    <w:r>
      <w:t>тел</w:t>
    </w:r>
    <w:proofErr w:type="spellEnd"/>
    <w:r>
      <w:t>.: 066 / 804 274</w:t>
    </w:r>
  </w:p>
  <w:p w:rsidR="00117AEF" w:rsidRDefault="00117AEF" w:rsidP="00117AEF">
    <w:pPr>
      <w:pStyle w:val="a4"/>
      <w:jc w:val="center"/>
    </w:pPr>
    <w:proofErr w:type="spellStart"/>
    <w:r>
      <w:t>Електронна</w:t>
    </w:r>
    <w:proofErr w:type="spellEnd"/>
    <w:r>
      <w:t xml:space="preserve"> </w:t>
    </w:r>
    <w:proofErr w:type="spellStart"/>
    <w:r>
      <w:t>поща</w:t>
    </w:r>
    <w:proofErr w:type="spellEnd"/>
    <w:r>
      <w:t>: odzg_gabrovo@mzh.government.bg</w:t>
    </w:r>
  </w:p>
  <w:p w:rsidR="00EF756B" w:rsidRPr="00117AEF" w:rsidRDefault="00EF756B" w:rsidP="00117AE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Pr="00FD24EC" w:rsidRDefault="00FD24EC" w:rsidP="00FD24EC">
    <w:pPr>
      <w:pStyle w:val="a4"/>
      <w:jc w:val="center"/>
      <w:rPr>
        <w:rFonts w:cs="Arial"/>
      </w:rPr>
    </w:pPr>
    <w:r w:rsidRPr="00FD24EC">
      <w:rPr>
        <w:rFonts w:cs="Arial"/>
      </w:rPr>
      <w:t xml:space="preserve">5300 </w:t>
    </w:r>
    <w:proofErr w:type="spellStart"/>
    <w:r w:rsidRPr="00FD24EC">
      <w:rPr>
        <w:rFonts w:cs="Arial"/>
      </w:rPr>
      <w:t>гр</w:t>
    </w:r>
    <w:proofErr w:type="spellEnd"/>
    <w:r w:rsidRPr="00FD24EC">
      <w:rPr>
        <w:rFonts w:cs="Arial"/>
      </w:rPr>
      <w:t xml:space="preserve">. </w:t>
    </w:r>
    <w:proofErr w:type="spellStart"/>
    <w:r w:rsidRPr="00FD24EC">
      <w:rPr>
        <w:rFonts w:cs="Arial"/>
      </w:rPr>
      <w:t>Габрово</w:t>
    </w:r>
    <w:proofErr w:type="spellEnd"/>
    <w:r w:rsidRPr="00FD24EC">
      <w:rPr>
        <w:rFonts w:cs="Arial"/>
      </w:rPr>
      <w:t xml:space="preserve">, </w:t>
    </w:r>
    <w:proofErr w:type="spellStart"/>
    <w:r w:rsidRPr="00FD24EC">
      <w:rPr>
        <w:rFonts w:cs="Arial"/>
      </w:rPr>
      <w:t>ул</w:t>
    </w:r>
    <w:proofErr w:type="spellEnd"/>
    <w:r w:rsidRPr="00FD24EC">
      <w:rPr>
        <w:rFonts w:cs="Arial"/>
      </w:rPr>
      <w:t>. ”</w:t>
    </w:r>
    <w:proofErr w:type="spellStart"/>
    <w:r w:rsidRPr="00FD24EC">
      <w:rPr>
        <w:rFonts w:cs="Arial"/>
      </w:rPr>
      <w:t>Брянска</w:t>
    </w:r>
    <w:proofErr w:type="spellEnd"/>
    <w:r w:rsidRPr="00FD24EC">
      <w:rPr>
        <w:rFonts w:cs="Arial"/>
      </w:rPr>
      <w:t xml:space="preserve">" № 30, </w:t>
    </w:r>
    <w:proofErr w:type="spellStart"/>
    <w:r w:rsidRPr="00FD24EC">
      <w:rPr>
        <w:rFonts w:cs="Arial"/>
      </w:rPr>
      <w:t>ет</w:t>
    </w:r>
    <w:proofErr w:type="spellEnd"/>
    <w:r w:rsidRPr="00FD24EC">
      <w:rPr>
        <w:rFonts w:cs="Arial"/>
      </w:rPr>
      <w:t xml:space="preserve">. 3, </w:t>
    </w:r>
    <w:proofErr w:type="spellStart"/>
    <w:r w:rsidRPr="00FD24EC">
      <w:rPr>
        <w:rFonts w:cs="Arial"/>
      </w:rPr>
      <w:t>тел</w:t>
    </w:r>
    <w:proofErr w:type="spellEnd"/>
    <w:r w:rsidRPr="00FD24EC">
      <w:rPr>
        <w:rFonts w:cs="Arial"/>
      </w:rPr>
      <w:t>.: 066 / 804 274</w:t>
    </w:r>
  </w:p>
  <w:p w:rsidR="00EF756B" w:rsidRPr="00FD24EC" w:rsidRDefault="00FD24EC" w:rsidP="00FD24EC">
    <w:pPr>
      <w:pStyle w:val="a4"/>
      <w:jc w:val="center"/>
    </w:pPr>
    <w:proofErr w:type="spellStart"/>
    <w:r w:rsidRPr="00FD24EC">
      <w:rPr>
        <w:rFonts w:cs="Arial"/>
      </w:rPr>
      <w:t>Електронна</w:t>
    </w:r>
    <w:proofErr w:type="spellEnd"/>
    <w:r w:rsidRPr="00FD24EC">
      <w:rPr>
        <w:rFonts w:cs="Arial"/>
      </w:rPr>
      <w:t xml:space="preserve"> </w:t>
    </w:r>
    <w:proofErr w:type="spellStart"/>
    <w:r w:rsidRPr="00FD24EC">
      <w:rPr>
        <w:rFonts w:cs="Arial"/>
      </w:rPr>
      <w:t>поща</w:t>
    </w:r>
    <w:proofErr w:type="spellEnd"/>
    <w:r w:rsidRPr="00FD24EC">
      <w:rPr>
        <w:rFonts w:cs="Arial"/>
      </w:rPr>
      <w:t>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4F" w:rsidRDefault="001C464F">
      <w:r>
        <w:separator/>
      </w:r>
    </w:p>
  </w:footnote>
  <w:footnote w:type="continuationSeparator" w:id="0">
    <w:p w:rsidR="001C464F" w:rsidRDefault="001C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Default="00954D0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B39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3CFD" w:rsidRPr="00C67956" w:rsidRDefault="00B83429" w:rsidP="000F3CF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tab/>
    </w:r>
    <w:r w:rsidR="000F3CF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3CFD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0F3CFD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B83429" w:rsidRDefault="000F3CFD" w:rsidP="000F3CFD">
    <w:pPr>
      <w:tabs>
        <w:tab w:val="left" w:pos="1276"/>
      </w:tabs>
      <w:rPr>
        <w:rFonts w:ascii="Helen Bg Condensed" w:hAnsi="Helen Bg Condensed"/>
        <w:b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8D52CE" w:rsidRPr="001A6554" w:rsidRDefault="008D52CE" w:rsidP="00B834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zCs w:val="24"/>
      </w:rPr>
    </w:pPr>
    <w:r w:rsidRPr="001A6554">
      <w:rPr>
        <w:rFonts w:ascii="Times New Roman" w:hAnsi="Times New Roman"/>
        <w:szCs w:val="24"/>
      </w:rPr>
      <w:t xml:space="preserve"> </w:t>
    </w:r>
    <w:r w:rsidR="00954D03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941CB4" wp14:editId="1F1E129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0177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41C6A"/>
    <w:rsid w:val="00044B88"/>
    <w:rsid w:val="00045DAE"/>
    <w:rsid w:val="000477BF"/>
    <w:rsid w:val="00051AD1"/>
    <w:rsid w:val="00051F9F"/>
    <w:rsid w:val="000552D1"/>
    <w:rsid w:val="0005609A"/>
    <w:rsid w:val="000579B8"/>
    <w:rsid w:val="00064473"/>
    <w:rsid w:val="000A65A7"/>
    <w:rsid w:val="000A67AF"/>
    <w:rsid w:val="000A6817"/>
    <w:rsid w:val="000B1235"/>
    <w:rsid w:val="000B206F"/>
    <w:rsid w:val="000B3C88"/>
    <w:rsid w:val="000C04E6"/>
    <w:rsid w:val="000D2EB0"/>
    <w:rsid w:val="000E602D"/>
    <w:rsid w:val="000F3CFD"/>
    <w:rsid w:val="00102FED"/>
    <w:rsid w:val="00103C84"/>
    <w:rsid w:val="00104685"/>
    <w:rsid w:val="00105B53"/>
    <w:rsid w:val="00107254"/>
    <w:rsid w:val="0011313D"/>
    <w:rsid w:val="0011336E"/>
    <w:rsid w:val="00117AEF"/>
    <w:rsid w:val="001204B2"/>
    <w:rsid w:val="001315D4"/>
    <w:rsid w:val="00137587"/>
    <w:rsid w:val="00137A01"/>
    <w:rsid w:val="001462DE"/>
    <w:rsid w:val="0015168E"/>
    <w:rsid w:val="00157D1E"/>
    <w:rsid w:val="00164957"/>
    <w:rsid w:val="00165361"/>
    <w:rsid w:val="00165BEF"/>
    <w:rsid w:val="001805A0"/>
    <w:rsid w:val="00186E55"/>
    <w:rsid w:val="001972EC"/>
    <w:rsid w:val="001A413F"/>
    <w:rsid w:val="001A6554"/>
    <w:rsid w:val="001A6617"/>
    <w:rsid w:val="001B4BA5"/>
    <w:rsid w:val="001C0D59"/>
    <w:rsid w:val="001C464F"/>
    <w:rsid w:val="001D5C9A"/>
    <w:rsid w:val="001F0B1C"/>
    <w:rsid w:val="001F2504"/>
    <w:rsid w:val="00201DD3"/>
    <w:rsid w:val="0020266A"/>
    <w:rsid w:val="00206169"/>
    <w:rsid w:val="0020653E"/>
    <w:rsid w:val="00223B22"/>
    <w:rsid w:val="00225564"/>
    <w:rsid w:val="00232F8E"/>
    <w:rsid w:val="00237B9A"/>
    <w:rsid w:val="00243D97"/>
    <w:rsid w:val="00253DAF"/>
    <w:rsid w:val="0025740D"/>
    <w:rsid w:val="002575B3"/>
    <w:rsid w:val="00261A92"/>
    <w:rsid w:val="00266D04"/>
    <w:rsid w:val="00270A66"/>
    <w:rsid w:val="002723E6"/>
    <w:rsid w:val="00272631"/>
    <w:rsid w:val="00273A1D"/>
    <w:rsid w:val="00280B45"/>
    <w:rsid w:val="002873FE"/>
    <w:rsid w:val="002876DA"/>
    <w:rsid w:val="0029618B"/>
    <w:rsid w:val="002A1C60"/>
    <w:rsid w:val="002A2E09"/>
    <w:rsid w:val="002A34DE"/>
    <w:rsid w:val="002A5BD6"/>
    <w:rsid w:val="002A7A15"/>
    <w:rsid w:val="002B0751"/>
    <w:rsid w:val="002B7855"/>
    <w:rsid w:val="002C2865"/>
    <w:rsid w:val="002C4481"/>
    <w:rsid w:val="002D13BD"/>
    <w:rsid w:val="002D1E6E"/>
    <w:rsid w:val="002D699B"/>
    <w:rsid w:val="002D7D7D"/>
    <w:rsid w:val="002E0FBC"/>
    <w:rsid w:val="002E25EF"/>
    <w:rsid w:val="002E718C"/>
    <w:rsid w:val="002E7516"/>
    <w:rsid w:val="002E7E11"/>
    <w:rsid w:val="002F0D66"/>
    <w:rsid w:val="002F2393"/>
    <w:rsid w:val="002F495A"/>
    <w:rsid w:val="0030309F"/>
    <w:rsid w:val="00312221"/>
    <w:rsid w:val="00316276"/>
    <w:rsid w:val="0031724C"/>
    <w:rsid w:val="0032223C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72B56"/>
    <w:rsid w:val="003A2818"/>
    <w:rsid w:val="003A404B"/>
    <w:rsid w:val="003B0746"/>
    <w:rsid w:val="003B0E6C"/>
    <w:rsid w:val="003B25F4"/>
    <w:rsid w:val="003B7313"/>
    <w:rsid w:val="003D3770"/>
    <w:rsid w:val="003D3915"/>
    <w:rsid w:val="003E4D34"/>
    <w:rsid w:val="003E5404"/>
    <w:rsid w:val="003E5E2E"/>
    <w:rsid w:val="003E6668"/>
    <w:rsid w:val="00404969"/>
    <w:rsid w:val="00404C03"/>
    <w:rsid w:val="00411C35"/>
    <w:rsid w:val="004217A0"/>
    <w:rsid w:val="004302EE"/>
    <w:rsid w:val="00434F05"/>
    <w:rsid w:val="00444D10"/>
    <w:rsid w:val="00446795"/>
    <w:rsid w:val="00447822"/>
    <w:rsid w:val="004527E9"/>
    <w:rsid w:val="00452CC0"/>
    <w:rsid w:val="00456D38"/>
    <w:rsid w:val="00457473"/>
    <w:rsid w:val="00457EB9"/>
    <w:rsid w:val="00474FFF"/>
    <w:rsid w:val="00494408"/>
    <w:rsid w:val="00495762"/>
    <w:rsid w:val="00496185"/>
    <w:rsid w:val="004A2808"/>
    <w:rsid w:val="004A398E"/>
    <w:rsid w:val="004A6F9E"/>
    <w:rsid w:val="004B10AD"/>
    <w:rsid w:val="004B29E1"/>
    <w:rsid w:val="004C3144"/>
    <w:rsid w:val="004E2C61"/>
    <w:rsid w:val="004E3F5B"/>
    <w:rsid w:val="004F43C6"/>
    <w:rsid w:val="004F6FB5"/>
    <w:rsid w:val="004F765C"/>
    <w:rsid w:val="00514859"/>
    <w:rsid w:val="005220F7"/>
    <w:rsid w:val="005246BB"/>
    <w:rsid w:val="0052781F"/>
    <w:rsid w:val="005300DA"/>
    <w:rsid w:val="00542607"/>
    <w:rsid w:val="00542842"/>
    <w:rsid w:val="00547401"/>
    <w:rsid w:val="005536E5"/>
    <w:rsid w:val="0055480B"/>
    <w:rsid w:val="00560044"/>
    <w:rsid w:val="0056554B"/>
    <w:rsid w:val="005665F9"/>
    <w:rsid w:val="005672B5"/>
    <w:rsid w:val="0057056E"/>
    <w:rsid w:val="00570AD4"/>
    <w:rsid w:val="00573AD4"/>
    <w:rsid w:val="00577280"/>
    <w:rsid w:val="00577F60"/>
    <w:rsid w:val="00580E6E"/>
    <w:rsid w:val="00582647"/>
    <w:rsid w:val="00586581"/>
    <w:rsid w:val="005875B9"/>
    <w:rsid w:val="005955CB"/>
    <w:rsid w:val="0059642F"/>
    <w:rsid w:val="005A3B17"/>
    <w:rsid w:val="005A4E92"/>
    <w:rsid w:val="005B69F7"/>
    <w:rsid w:val="005B7044"/>
    <w:rsid w:val="005D5F90"/>
    <w:rsid w:val="005D7788"/>
    <w:rsid w:val="005E1BD9"/>
    <w:rsid w:val="005F4329"/>
    <w:rsid w:val="005F49B7"/>
    <w:rsid w:val="0060263A"/>
    <w:rsid w:val="00602A0B"/>
    <w:rsid w:val="00605708"/>
    <w:rsid w:val="006220F8"/>
    <w:rsid w:val="00623DC0"/>
    <w:rsid w:val="006346E8"/>
    <w:rsid w:val="00643145"/>
    <w:rsid w:val="00651C5A"/>
    <w:rsid w:val="00651C8E"/>
    <w:rsid w:val="0065392E"/>
    <w:rsid w:val="006558C1"/>
    <w:rsid w:val="00657521"/>
    <w:rsid w:val="00660FCD"/>
    <w:rsid w:val="006617EB"/>
    <w:rsid w:val="006626AA"/>
    <w:rsid w:val="006701E3"/>
    <w:rsid w:val="00682B72"/>
    <w:rsid w:val="006855AB"/>
    <w:rsid w:val="0069600A"/>
    <w:rsid w:val="006B0B9A"/>
    <w:rsid w:val="006B1B53"/>
    <w:rsid w:val="006B4032"/>
    <w:rsid w:val="006C0A4F"/>
    <w:rsid w:val="006C2D5E"/>
    <w:rsid w:val="006C51F9"/>
    <w:rsid w:val="006C7F66"/>
    <w:rsid w:val="006D20B9"/>
    <w:rsid w:val="006E1608"/>
    <w:rsid w:val="006E4750"/>
    <w:rsid w:val="006E535A"/>
    <w:rsid w:val="00700818"/>
    <w:rsid w:val="007152DD"/>
    <w:rsid w:val="007157CC"/>
    <w:rsid w:val="007347E1"/>
    <w:rsid w:val="00735898"/>
    <w:rsid w:val="00737CEB"/>
    <w:rsid w:val="00740B9D"/>
    <w:rsid w:val="00743D41"/>
    <w:rsid w:val="0074468B"/>
    <w:rsid w:val="007517A3"/>
    <w:rsid w:val="00770DB6"/>
    <w:rsid w:val="0078410D"/>
    <w:rsid w:val="0078547C"/>
    <w:rsid w:val="007865D2"/>
    <w:rsid w:val="007A16D0"/>
    <w:rsid w:val="007A51F7"/>
    <w:rsid w:val="007A6290"/>
    <w:rsid w:val="007B4D72"/>
    <w:rsid w:val="007B74A9"/>
    <w:rsid w:val="007C336C"/>
    <w:rsid w:val="007C44DD"/>
    <w:rsid w:val="007D2A50"/>
    <w:rsid w:val="007D338F"/>
    <w:rsid w:val="007D6B64"/>
    <w:rsid w:val="007E1190"/>
    <w:rsid w:val="007E5B70"/>
    <w:rsid w:val="00801E22"/>
    <w:rsid w:val="008108FD"/>
    <w:rsid w:val="00812051"/>
    <w:rsid w:val="00826BD6"/>
    <w:rsid w:val="00832439"/>
    <w:rsid w:val="008332C0"/>
    <w:rsid w:val="00836AD1"/>
    <w:rsid w:val="008406B7"/>
    <w:rsid w:val="008451CA"/>
    <w:rsid w:val="0085348A"/>
    <w:rsid w:val="0085496D"/>
    <w:rsid w:val="0085641A"/>
    <w:rsid w:val="0086499B"/>
    <w:rsid w:val="00866D9D"/>
    <w:rsid w:val="0086760C"/>
    <w:rsid w:val="00870B55"/>
    <w:rsid w:val="008870EB"/>
    <w:rsid w:val="00893312"/>
    <w:rsid w:val="008A1D26"/>
    <w:rsid w:val="008B0206"/>
    <w:rsid w:val="008B1300"/>
    <w:rsid w:val="008D0DE4"/>
    <w:rsid w:val="008D3969"/>
    <w:rsid w:val="008D52CE"/>
    <w:rsid w:val="008E63AB"/>
    <w:rsid w:val="008E6992"/>
    <w:rsid w:val="0090469A"/>
    <w:rsid w:val="0091474A"/>
    <w:rsid w:val="00914EB4"/>
    <w:rsid w:val="00915216"/>
    <w:rsid w:val="00915997"/>
    <w:rsid w:val="00924222"/>
    <w:rsid w:val="00925126"/>
    <w:rsid w:val="009303CB"/>
    <w:rsid w:val="00936425"/>
    <w:rsid w:val="009401C9"/>
    <w:rsid w:val="00946D85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129"/>
    <w:rsid w:val="009D754A"/>
    <w:rsid w:val="009E57A1"/>
    <w:rsid w:val="009E617D"/>
    <w:rsid w:val="009E7D8E"/>
    <w:rsid w:val="009F07B6"/>
    <w:rsid w:val="009F1468"/>
    <w:rsid w:val="00A00ADB"/>
    <w:rsid w:val="00A0605F"/>
    <w:rsid w:val="00A06D15"/>
    <w:rsid w:val="00A079E3"/>
    <w:rsid w:val="00A10B90"/>
    <w:rsid w:val="00A15922"/>
    <w:rsid w:val="00A3275E"/>
    <w:rsid w:val="00A40D1D"/>
    <w:rsid w:val="00A5691B"/>
    <w:rsid w:val="00A57223"/>
    <w:rsid w:val="00A6569C"/>
    <w:rsid w:val="00A65803"/>
    <w:rsid w:val="00A72B1C"/>
    <w:rsid w:val="00A7515D"/>
    <w:rsid w:val="00A7592C"/>
    <w:rsid w:val="00A75F60"/>
    <w:rsid w:val="00A832DE"/>
    <w:rsid w:val="00A84D05"/>
    <w:rsid w:val="00A86742"/>
    <w:rsid w:val="00A86B12"/>
    <w:rsid w:val="00A93AF7"/>
    <w:rsid w:val="00AB38B7"/>
    <w:rsid w:val="00AB6936"/>
    <w:rsid w:val="00AC34DA"/>
    <w:rsid w:val="00AC4E0B"/>
    <w:rsid w:val="00AC75B7"/>
    <w:rsid w:val="00AD13E8"/>
    <w:rsid w:val="00AD3489"/>
    <w:rsid w:val="00AE44F0"/>
    <w:rsid w:val="00AF320A"/>
    <w:rsid w:val="00AF376A"/>
    <w:rsid w:val="00B22C4A"/>
    <w:rsid w:val="00B25C1D"/>
    <w:rsid w:val="00B4160E"/>
    <w:rsid w:val="00B42839"/>
    <w:rsid w:val="00B43ABC"/>
    <w:rsid w:val="00B50B20"/>
    <w:rsid w:val="00B5484E"/>
    <w:rsid w:val="00B60627"/>
    <w:rsid w:val="00B66A28"/>
    <w:rsid w:val="00B7045D"/>
    <w:rsid w:val="00B805D2"/>
    <w:rsid w:val="00B83429"/>
    <w:rsid w:val="00B915C4"/>
    <w:rsid w:val="00B97F7D"/>
    <w:rsid w:val="00BA243E"/>
    <w:rsid w:val="00BA4926"/>
    <w:rsid w:val="00BB5293"/>
    <w:rsid w:val="00BC16B4"/>
    <w:rsid w:val="00BC1F07"/>
    <w:rsid w:val="00BD0331"/>
    <w:rsid w:val="00BD1ED5"/>
    <w:rsid w:val="00BD378A"/>
    <w:rsid w:val="00BD4BDC"/>
    <w:rsid w:val="00BE42E7"/>
    <w:rsid w:val="00BE4B33"/>
    <w:rsid w:val="00BE5046"/>
    <w:rsid w:val="00BE50F4"/>
    <w:rsid w:val="00BF23CB"/>
    <w:rsid w:val="00BF3744"/>
    <w:rsid w:val="00BF4D7E"/>
    <w:rsid w:val="00BF7C45"/>
    <w:rsid w:val="00C00904"/>
    <w:rsid w:val="00C02136"/>
    <w:rsid w:val="00C03550"/>
    <w:rsid w:val="00C04087"/>
    <w:rsid w:val="00C10019"/>
    <w:rsid w:val="00C15C09"/>
    <w:rsid w:val="00C15D30"/>
    <w:rsid w:val="00C17F71"/>
    <w:rsid w:val="00C212B9"/>
    <w:rsid w:val="00C237D8"/>
    <w:rsid w:val="00C253D7"/>
    <w:rsid w:val="00C25F60"/>
    <w:rsid w:val="00C32E62"/>
    <w:rsid w:val="00C335A4"/>
    <w:rsid w:val="00C41241"/>
    <w:rsid w:val="00C41757"/>
    <w:rsid w:val="00C45AE3"/>
    <w:rsid w:val="00C46847"/>
    <w:rsid w:val="00C473A4"/>
    <w:rsid w:val="00C47E60"/>
    <w:rsid w:val="00C52968"/>
    <w:rsid w:val="00C56DF3"/>
    <w:rsid w:val="00C56F26"/>
    <w:rsid w:val="00C574D0"/>
    <w:rsid w:val="00C6576E"/>
    <w:rsid w:val="00C738A7"/>
    <w:rsid w:val="00C817D7"/>
    <w:rsid w:val="00C83FF7"/>
    <w:rsid w:val="00C86C5F"/>
    <w:rsid w:val="00C87D84"/>
    <w:rsid w:val="00C929BA"/>
    <w:rsid w:val="00CA3258"/>
    <w:rsid w:val="00CA7A14"/>
    <w:rsid w:val="00CB2E99"/>
    <w:rsid w:val="00CB764C"/>
    <w:rsid w:val="00CC3290"/>
    <w:rsid w:val="00CC5BA1"/>
    <w:rsid w:val="00CC6A27"/>
    <w:rsid w:val="00CD0A12"/>
    <w:rsid w:val="00CE025C"/>
    <w:rsid w:val="00CE3D1A"/>
    <w:rsid w:val="00CE7CCB"/>
    <w:rsid w:val="00CF4F01"/>
    <w:rsid w:val="00D06B28"/>
    <w:rsid w:val="00D1424A"/>
    <w:rsid w:val="00D142BC"/>
    <w:rsid w:val="00D14D77"/>
    <w:rsid w:val="00D17558"/>
    <w:rsid w:val="00D20472"/>
    <w:rsid w:val="00D24713"/>
    <w:rsid w:val="00D259F5"/>
    <w:rsid w:val="00D41A99"/>
    <w:rsid w:val="00D450FA"/>
    <w:rsid w:val="00D478A2"/>
    <w:rsid w:val="00D51F92"/>
    <w:rsid w:val="00D56703"/>
    <w:rsid w:val="00D61AE4"/>
    <w:rsid w:val="00D659F8"/>
    <w:rsid w:val="00D73742"/>
    <w:rsid w:val="00D7472F"/>
    <w:rsid w:val="00D74F7B"/>
    <w:rsid w:val="00D75CBD"/>
    <w:rsid w:val="00D82AED"/>
    <w:rsid w:val="00D8681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F2042"/>
    <w:rsid w:val="00DF54E6"/>
    <w:rsid w:val="00DF62E2"/>
    <w:rsid w:val="00DF6638"/>
    <w:rsid w:val="00DF6729"/>
    <w:rsid w:val="00E117D4"/>
    <w:rsid w:val="00E21A0D"/>
    <w:rsid w:val="00E22C27"/>
    <w:rsid w:val="00E2463E"/>
    <w:rsid w:val="00E27676"/>
    <w:rsid w:val="00E303E9"/>
    <w:rsid w:val="00E311DF"/>
    <w:rsid w:val="00E31321"/>
    <w:rsid w:val="00E45ECC"/>
    <w:rsid w:val="00E4774C"/>
    <w:rsid w:val="00E724ED"/>
    <w:rsid w:val="00E805FA"/>
    <w:rsid w:val="00E80A45"/>
    <w:rsid w:val="00E8760B"/>
    <w:rsid w:val="00EA2E7D"/>
    <w:rsid w:val="00EA3B1F"/>
    <w:rsid w:val="00EC7CAC"/>
    <w:rsid w:val="00ED265E"/>
    <w:rsid w:val="00ED426C"/>
    <w:rsid w:val="00ED4F32"/>
    <w:rsid w:val="00EF10BF"/>
    <w:rsid w:val="00EF4BDD"/>
    <w:rsid w:val="00EF756B"/>
    <w:rsid w:val="00F03A6F"/>
    <w:rsid w:val="00F069EF"/>
    <w:rsid w:val="00F07CF9"/>
    <w:rsid w:val="00F130FB"/>
    <w:rsid w:val="00F26248"/>
    <w:rsid w:val="00F26FBC"/>
    <w:rsid w:val="00F36099"/>
    <w:rsid w:val="00F43160"/>
    <w:rsid w:val="00F475B3"/>
    <w:rsid w:val="00F503B7"/>
    <w:rsid w:val="00F54CBF"/>
    <w:rsid w:val="00F71224"/>
    <w:rsid w:val="00F72CF1"/>
    <w:rsid w:val="00F73AC0"/>
    <w:rsid w:val="00F86A18"/>
    <w:rsid w:val="00F86E14"/>
    <w:rsid w:val="00F87A86"/>
    <w:rsid w:val="00F95490"/>
    <w:rsid w:val="00FA1C54"/>
    <w:rsid w:val="00FB169F"/>
    <w:rsid w:val="00FB7E8C"/>
    <w:rsid w:val="00FD0E4A"/>
    <w:rsid w:val="00FD24EC"/>
    <w:rsid w:val="00FD2E0B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8D6D02A"/>
  <w15:docId w15:val="{6822741C-5B3C-4EF3-A354-BDF121E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h.government.bg/odz-gabrovo/bg/Obiavi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7B15-3DBE-4162-93A8-7C2BDF1C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146</cp:revision>
  <cp:lastPrinted>2019-10-29T08:59:00Z</cp:lastPrinted>
  <dcterms:created xsi:type="dcterms:W3CDTF">2019-02-11T09:20:00Z</dcterms:created>
  <dcterms:modified xsi:type="dcterms:W3CDTF">2025-06-06T07:47:00Z</dcterms:modified>
</cp:coreProperties>
</file>