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26" w:rsidRPr="00925126" w:rsidRDefault="00925126" w:rsidP="0052781F">
      <w:pPr>
        <w:jc w:val="both"/>
        <w:rPr>
          <w:rFonts w:ascii="Times New Roman" w:hAnsi="Times New Roman"/>
          <w:lang w:val="bg-BG"/>
        </w:rPr>
      </w:pPr>
    </w:p>
    <w:p w:rsidR="00E31321" w:rsidRDefault="00E31321" w:rsidP="00F07CF9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 Б Я В Л Е Н И Е</w:t>
      </w:r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ОБЛАСТНА ДИРЕКЦИЯ „ЗЕМЕДЕЛИЕ” – ГАБРОВО</w:t>
      </w:r>
    </w:p>
    <w:p w:rsidR="003D3770" w:rsidRPr="00D478A2" w:rsidRDefault="003D3770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Pr="00D478A2" w:rsidRDefault="00F87A86" w:rsidP="003D3770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>а основание чл. 10а, ал.1</w:t>
      </w:r>
      <w:r w:rsidR="006701E3">
        <w:rPr>
          <w:rFonts w:ascii="Times New Roman" w:hAnsi="Times New Roman"/>
          <w:sz w:val="24"/>
          <w:szCs w:val="24"/>
          <w:lang w:val="bg-BG"/>
        </w:rPr>
        <w:t>, ал.2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 xml:space="preserve"> от Закона за държавния служител, във връзка с чл. 1</w:t>
      </w:r>
      <w:r w:rsidR="006701E3">
        <w:rPr>
          <w:rFonts w:ascii="Times New Roman" w:hAnsi="Times New Roman"/>
          <w:sz w:val="24"/>
          <w:szCs w:val="24"/>
          <w:lang w:val="bg-BG"/>
        </w:rPr>
        <w:t>4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 xml:space="preserve">, от Наредбата за провеждане на конкурсите </w:t>
      </w:r>
      <w:r w:rsidR="006701E3">
        <w:rPr>
          <w:rFonts w:ascii="Times New Roman" w:hAnsi="Times New Roman"/>
          <w:sz w:val="24"/>
          <w:szCs w:val="24"/>
          <w:lang w:val="bg-BG"/>
        </w:rPr>
        <w:t>и подбора при мобилност на държавни служители</w:t>
      </w:r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ОБЯВЯВА   К</w:t>
      </w:r>
      <w:r w:rsidR="006701E3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D478A2">
        <w:rPr>
          <w:rFonts w:ascii="Times New Roman" w:hAnsi="Times New Roman"/>
          <w:b/>
          <w:sz w:val="24"/>
          <w:szCs w:val="24"/>
          <w:lang w:val="bg-BG"/>
        </w:rPr>
        <w:t>Н</w:t>
      </w:r>
      <w:r w:rsidR="006701E3">
        <w:rPr>
          <w:rFonts w:ascii="Times New Roman" w:hAnsi="Times New Roman"/>
          <w:b/>
          <w:sz w:val="24"/>
          <w:szCs w:val="24"/>
          <w:lang w:val="bg-BG"/>
        </w:rPr>
        <w:t>К</w:t>
      </w:r>
      <w:r w:rsidRPr="00D478A2">
        <w:rPr>
          <w:rFonts w:ascii="Times New Roman" w:hAnsi="Times New Roman"/>
          <w:b/>
          <w:sz w:val="24"/>
          <w:szCs w:val="24"/>
          <w:lang w:val="bg-BG"/>
        </w:rPr>
        <w:t>УРС   ЗА   ДЛЪЖНОСТТА</w:t>
      </w:r>
    </w:p>
    <w:p w:rsidR="003D3770" w:rsidRDefault="003D3770" w:rsidP="003D377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478A2" w:rsidRDefault="003D3770" w:rsidP="003D377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3770">
        <w:rPr>
          <w:rFonts w:ascii="Times New Roman" w:hAnsi="Times New Roman"/>
          <w:b/>
          <w:sz w:val="24"/>
          <w:szCs w:val="24"/>
          <w:lang w:val="bg-BG"/>
        </w:rPr>
        <w:t>„Началник на  общинска служба по земеделие” – едно работно място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в Общинска служба по земеделие –  Севлиево в Главна дирекция „Аграрно развитие”, Областна дирекция „Земеделие”-  Габрово</w:t>
      </w:r>
    </w:p>
    <w:p w:rsidR="00BC1F07" w:rsidRPr="003D3770" w:rsidRDefault="00BC1F07" w:rsidP="003D377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51F9F" w:rsidRPr="00051F9F" w:rsidRDefault="00051F9F" w:rsidP="00051F9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51F9F">
        <w:rPr>
          <w:rFonts w:ascii="Times New Roman" w:hAnsi="Times New Roman"/>
          <w:b/>
          <w:sz w:val="24"/>
          <w:szCs w:val="24"/>
          <w:lang w:val="bg-BG"/>
        </w:rPr>
        <w:t>1. Минимални и специфични изисквания,  за заемане на длъжността:</w:t>
      </w:r>
    </w:p>
    <w:p w:rsidR="00051F9F" w:rsidRPr="00051F9F" w:rsidRDefault="00051F9F" w:rsidP="00051F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b/>
          <w:sz w:val="24"/>
          <w:szCs w:val="24"/>
          <w:lang w:val="bg-BG"/>
        </w:rPr>
        <w:tab/>
      </w:r>
      <w:r w:rsidRPr="00051F9F">
        <w:rPr>
          <w:rFonts w:ascii="Times New Roman" w:hAnsi="Times New Roman"/>
          <w:sz w:val="24"/>
          <w:szCs w:val="24"/>
          <w:lang w:val="bg-BG"/>
        </w:rPr>
        <w:t>- образование – висше;</w:t>
      </w:r>
    </w:p>
    <w:p w:rsidR="00051F9F" w:rsidRPr="00051F9F" w:rsidRDefault="00051F9F" w:rsidP="00051F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 xml:space="preserve">            - образователна степен – бакалавър; </w:t>
      </w:r>
    </w:p>
    <w:p w:rsidR="00051F9F" w:rsidRPr="00051F9F" w:rsidRDefault="00051F9F" w:rsidP="00051F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ab/>
        <w:t>- минимален професионален опит – 3 години или придобит III младши ранг;</w:t>
      </w:r>
    </w:p>
    <w:p w:rsidR="00051F9F" w:rsidRPr="00051F9F" w:rsidRDefault="00051F9F" w:rsidP="00051F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 xml:space="preserve">Допълнителни умения и квалификации: </w:t>
      </w:r>
    </w:p>
    <w:p w:rsidR="001462DE" w:rsidRDefault="00051F9F" w:rsidP="007C336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 xml:space="preserve">            - предпочитана специалност - агрономство, икономик</w:t>
      </w:r>
      <w:r w:rsidR="001462DE">
        <w:rPr>
          <w:rFonts w:ascii="Times New Roman" w:hAnsi="Times New Roman"/>
          <w:sz w:val="24"/>
          <w:szCs w:val="24"/>
          <w:lang w:val="bg-BG"/>
        </w:rPr>
        <w:t>а, аграрна икономика, геодезия;</w:t>
      </w:r>
    </w:p>
    <w:p w:rsidR="00051F9F" w:rsidRPr="007C336C" w:rsidRDefault="001462DE" w:rsidP="007C336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73A1D">
        <w:rPr>
          <w:rFonts w:ascii="Times New Roman" w:hAnsi="Times New Roman"/>
          <w:sz w:val="24"/>
          <w:szCs w:val="24"/>
          <w:lang w:val="bg-BG"/>
        </w:rPr>
        <w:t xml:space="preserve">            - п</w:t>
      </w:r>
      <w:r w:rsidR="007C336C" w:rsidRPr="00273A1D">
        <w:rPr>
          <w:rFonts w:ascii="Times New Roman" w:hAnsi="Times New Roman"/>
          <w:sz w:val="24"/>
          <w:szCs w:val="24"/>
          <w:lang w:val="bg-BG"/>
        </w:rPr>
        <w:t>рофесионална област – селско и горско стопанство; икономика; геодезия, картография и фотограметрия</w:t>
      </w:r>
      <w:r w:rsidRPr="00273A1D">
        <w:rPr>
          <w:rFonts w:ascii="Times New Roman" w:hAnsi="Times New Roman"/>
          <w:sz w:val="24"/>
          <w:szCs w:val="24"/>
          <w:lang w:val="bg-BG"/>
        </w:rPr>
        <w:t>;</w:t>
      </w:r>
    </w:p>
    <w:p w:rsidR="00051F9F" w:rsidRPr="00051F9F" w:rsidRDefault="00051F9F" w:rsidP="00051F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ab/>
        <w:t>- умения за управление на екипи, вземане на решения, участие в екип, способност да анализира и синтезирано да представя резултатите от работата на ръководеното  звено;</w:t>
      </w:r>
    </w:p>
    <w:p w:rsidR="00051F9F" w:rsidRPr="00051F9F" w:rsidRDefault="00051F9F" w:rsidP="00051F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ab/>
        <w:t>- компютърна грамотн</w:t>
      </w:r>
      <w:r w:rsidR="00DC68A5">
        <w:rPr>
          <w:rFonts w:ascii="Times New Roman" w:hAnsi="Times New Roman"/>
          <w:sz w:val="24"/>
          <w:szCs w:val="24"/>
          <w:lang w:val="bg-BG"/>
        </w:rPr>
        <w:t xml:space="preserve">ост: MS Office – MS Word, MS </w:t>
      </w:r>
      <w:proofErr w:type="spellStart"/>
      <w:r w:rsidR="00DC68A5">
        <w:rPr>
          <w:rFonts w:ascii="Times New Roman" w:hAnsi="Times New Roman"/>
          <w:sz w:val="24"/>
          <w:szCs w:val="24"/>
          <w:lang w:val="bg-BG"/>
        </w:rPr>
        <w:t>Ex</w:t>
      </w:r>
      <w:proofErr w:type="spellEnd"/>
      <w:r w:rsidR="00DC68A5">
        <w:rPr>
          <w:rFonts w:ascii="Times New Roman" w:hAnsi="Times New Roman"/>
          <w:sz w:val="24"/>
          <w:szCs w:val="24"/>
        </w:rPr>
        <w:t>c</w:t>
      </w:r>
      <w:proofErr w:type="spellStart"/>
      <w:r w:rsidRPr="00051F9F">
        <w:rPr>
          <w:rFonts w:ascii="Times New Roman" w:hAnsi="Times New Roman"/>
          <w:sz w:val="24"/>
          <w:szCs w:val="24"/>
          <w:lang w:val="bg-BG"/>
        </w:rPr>
        <w:t>el</w:t>
      </w:r>
      <w:proofErr w:type="spellEnd"/>
      <w:r w:rsidRPr="00051F9F">
        <w:rPr>
          <w:rFonts w:ascii="Times New Roman" w:hAnsi="Times New Roman"/>
          <w:sz w:val="24"/>
          <w:szCs w:val="24"/>
          <w:lang w:val="bg-BG"/>
        </w:rPr>
        <w:t>;</w:t>
      </w:r>
    </w:p>
    <w:p w:rsidR="00051F9F" w:rsidRDefault="00051F9F" w:rsidP="00051F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ab/>
        <w:t>- свидетелство за управление на МПС е предимство;</w:t>
      </w:r>
    </w:p>
    <w:p w:rsidR="00BC1F07" w:rsidRDefault="00BC1F07" w:rsidP="00051F9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68E" w:rsidRPr="0015168E" w:rsidRDefault="0015168E" w:rsidP="0015168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68E">
        <w:rPr>
          <w:rFonts w:ascii="Times New Roman" w:hAnsi="Times New Roman"/>
          <w:b/>
          <w:sz w:val="24"/>
          <w:szCs w:val="24"/>
          <w:lang w:val="bg-BG"/>
        </w:rPr>
        <w:t xml:space="preserve">Кандидатите да отговарят на условията на чл.7 от Закона за </w:t>
      </w:r>
      <w:r>
        <w:rPr>
          <w:rFonts w:ascii="Times New Roman" w:hAnsi="Times New Roman"/>
          <w:b/>
          <w:sz w:val="24"/>
          <w:szCs w:val="24"/>
          <w:lang w:val="bg-BG"/>
        </w:rPr>
        <w:t>държавния служител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 xml:space="preserve">Съгласно условията, посочени в чл. 7, ал. 1 от Закона за държавния служител, за държавен служител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>може да бъде назначено лице</w:t>
      </w:r>
      <w:r w:rsidRPr="0015168E">
        <w:rPr>
          <w:rFonts w:ascii="Times New Roman" w:hAnsi="Times New Roman"/>
          <w:sz w:val="24"/>
          <w:szCs w:val="24"/>
          <w:lang w:val="bg-BG"/>
        </w:rPr>
        <w:t>, което: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1. е български гражданин, гражданин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2. е навършило пълнолетие;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3. не е поставено под запрещение;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4. не е осъждано за умишлено престъпление от общ характер на лишаване от свобода;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5. не е лишено по съответен ред от правото да заема определена длъжност;</w:t>
      </w:r>
    </w:p>
    <w:p w:rsid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6. отговаря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Pr="0015168E">
        <w:rPr>
          <w:rFonts w:ascii="Times New Roman" w:hAnsi="Times New Roman"/>
          <w:sz w:val="24"/>
          <w:szCs w:val="24"/>
          <w:lang w:val="bg-BG"/>
        </w:rPr>
        <w:t xml:space="preserve">ъгласно условията, посочени в чл. 7, ал. 2 от Закона за държавния служител,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>не може да бъде</w:t>
      </w:r>
      <w:r w:rsidRPr="0015168E">
        <w:rPr>
          <w:rFonts w:ascii="Times New Roman" w:hAnsi="Times New Roman"/>
          <w:sz w:val="24"/>
          <w:szCs w:val="24"/>
          <w:lang w:val="bg-BG"/>
        </w:rPr>
        <w:t xml:space="preserve"> назначавано за държавен служител лице, което: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lastRenderedPageBreak/>
        <w:t>1. би се оказало в йерархическа връзка на ръководство и контрол със съпруг или съпруга, с лице, с което е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2.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3. е народен представител;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4. е съветник в общински съвет - само за съответната общинска администрация;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5. заема ръководна или контролна длъжност в политическа партия;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6. работи по трудово правоотношение, освен като преподавател във висше училище;</w:t>
      </w:r>
    </w:p>
    <w:p w:rsidR="0015168E" w:rsidRPr="00051F9F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7. работи по друго служебно правоотношение, освен при условията на чл. 16а, ал. 4 или чл. 81б.</w:t>
      </w:r>
    </w:p>
    <w:p w:rsidR="0015168E" w:rsidRPr="00D478A2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659F8">
        <w:rPr>
          <w:rFonts w:ascii="Times New Roman" w:hAnsi="Times New Roman"/>
          <w:sz w:val="24"/>
          <w:szCs w:val="24"/>
          <w:lang w:val="bg-BG"/>
        </w:rPr>
        <w:t>Съгласно чл.14, ал.4 от Наредба за провеждане на конкурсите и подбора при мобилност на държавни служители български граждани, които са преминали срочна служба в доброволния резерв по чл.59, ал.1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2D7D7D" w:rsidRDefault="002D7D7D" w:rsidP="00165361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15168E" w:rsidRDefault="0015168E" w:rsidP="00165361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73742">
        <w:rPr>
          <w:rFonts w:ascii="Times New Roman" w:hAnsi="Times New Roman"/>
          <w:b/>
          <w:i/>
          <w:sz w:val="24"/>
          <w:szCs w:val="24"/>
          <w:lang w:val="bg-BG"/>
        </w:rPr>
        <w:t>Описание на длъжността:</w:t>
      </w:r>
    </w:p>
    <w:p w:rsidR="00165361" w:rsidRPr="00165361" w:rsidRDefault="00165361" w:rsidP="0016536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361">
        <w:rPr>
          <w:rFonts w:ascii="Times New Roman" w:hAnsi="Times New Roman"/>
          <w:sz w:val="24"/>
          <w:szCs w:val="24"/>
          <w:lang w:val="bg-BG"/>
        </w:rPr>
        <w:t>Ръководи, контролира и отговаря за дейността на общинската служба по земеделие; подпомага собствениците и ползвателите на земеделски имоти при създаване на масиви за уедрено ползване на земеделските земи; организира и контролира процеса по обезщетяването на собствениците с равностойни земи от общински поземлен фонд и/или с поименни компенсационни бонове; контролира състоянието и ползването на имотите от държавния поземлен фонд; контролира изпълнението на влезли в сила съдебни решения, организира и контролира дейностите по СИЗП; изготвя отчети, анализи и доклади.</w:t>
      </w:r>
    </w:p>
    <w:p w:rsidR="0015168E" w:rsidRDefault="00165361" w:rsidP="0016536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361">
        <w:rPr>
          <w:rFonts w:ascii="Times New Roman" w:hAnsi="Times New Roman"/>
          <w:sz w:val="24"/>
          <w:szCs w:val="24"/>
          <w:lang w:val="bg-BG"/>
        </w:rPr>
        <w:t>Необходими знания в областта на земеделието и нормативната уредба, свързана с дейността на Министерство на земеделието и храните – Закон за подпомагане на земеделските производители, Закон за собствеността и ползването на земеделските земи/ЗСПЗЗ/, Правилник за прилагане на ЗСПЗЗ, Закон за възстановяване на собствеността върху  горите и земите от горския фонд /ЗВСГЗГФ/, Правилник за прилагане на ЗВСГЗГФ, Закон за арендата в земеделието, Закон за опазване на земеделските земи, Наредба № 3 от 29.01.1999 г. за създаване и поддържане на регистър на земеделските производители, Наредба № 49/05.11.2004 г. за поддържане на картата на възстановената собственост, Закон за животновъдството, Закон за държавния служител и др.;</w:t>
      </w:r>
    </w:p>
    <w:p w:rsidR="00165361" w:rsidRPr="00165361" w:rsidRDefault="00165361" w:rsidP="0016536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0DB6" w:rsidRPr="00770DB6" w:rsidRDefault="00770DB6" w:rsidP="00770DB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70DB6">
        <w:rPr>
          <w:rFonts w:ascii="Times New Roman" w:hAnsi="Times New Roman"/>
          <w:b/>
          <w:sz w:val="24"/>
          <w:szCs w:val="24"/>
          <w:lang w:val="bg-BG"/>
        </w:rPr>
        <w:t xml:space="preserve">2. Начин на провеждане на конкурса: </w:t>
      </w:r>
    </w:p>
    <w:p w:rsidR="00770DB6" w:rsidRPr="00770DB6" w:rsidRDefault="00770DB6" w:rsidP="00770DB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70DB6">
        <w:rPr>
          <w:rFonts w:ascii="Times New Roman" w:hAnsi="Times New Roman"/>
          <w:sz w:val="24"/>
          <w:szCs w:val="24"/>
          <w:lang w:val="bg-BG"/>
        </w:rPr>
        <w:tab/>
        <w:t>-  тест;</w:t>
      </w:r>
    </w:p>
    <w:p w:rsidR="00F87A86" w:rsidRDefault="00770DB6" w:rsidP="00770DB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70DB6">
        <w:rPr>
          <w:rFonts w:ascii="Times New Roman" w:hAnsi="Times New Roman"/>
          <w:sz w:val="24"/>
          <w:szCs w:val="24"/>
          <w:lang w:val="bg-BG"/>
        </w:rPr>
        <w:tab/>
        <w:t>- интервю за преценка на качествата на кандидатите, съгласно критериите посочени в приложение №5 към чл.42, ал.4 от Наредбата за провеждане на конкурсите и подбора при мобилност на  държавните служители;</w:t>
      </w:r>
    </w:p>
    <w:p w:rsidR="00BD378A" w:rsidRPr="002C4481" w:rsidRDefault="002F2393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D478A2" w:rsidRPr="0055480B" w:rsidRDefault="00E8760B" w:rsidP="00E8760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</w:t>
      </w:r>
      <w:r w:rsidR="00D478A2" w:rsidRPr="0055480B">
        <w:rPr>
          <w:rFonts w:ascii="Times New Roman" w:hAnsi="Times New Roman"/>
          <w:b/>
          <w:sz w:val="24"/>
          <w:szCs w:val="24"/>
          <w:lang w:val="bg-BG"/>
        </w:rPr>
        <w:t xml:space="preserve"> Документи за участие в конкурсната процедура:</w:t>
      </w:r>
    </w:p>
    <w:p w:rsidR="00A06D15" w:rsidRPr="0086760C" w:rsidRDefault="00D478A2" w:rsidP="00D478A2">
      <w:pPr>
        <w:jc w:val="both"/>
        <w:rPr>
          <w:rFonts w:ascii="Times New Roman" w:hAnsi="Times New Roman"/>
          <w:sz w:val="24"/>
          <w:szCs w:val="24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lastRenderedPageBreak/>
        <w:tab/>
        <w:t xml:space="preserve">- заявление за участие в конкурса по образец /Приложение № </w:t>
      </w:r>
      <w:r w:rsidR="00A06D15">
        <w:rPr>
          <w:rFonts w:ascii="Times New Roman" w:hAnsi="Times New Roman"/>
          <w:sz w:val="24"/>
          <w:szCs w:val="24"/>
          <w:lang w:val="bg-BG"/>
        </w:rPr>
        <w:t>3</w:t>
      </w:r>
      <w:r w:rsidRPr="00D478A2">
        <w:rPr>
          <w:rFonts w:ascii="Times New Roman" w:hAnsi="Times New Roman"/>
          <w:sz w:val="24"/>
          <w:szCs w:val="24"/>
          <w:lang w:val="bg-BG"/>
        </w:rPr>
        <w:t xml:space="preserve"> към чл. 17, ал.</w:t>
      </w:r>
      <w:r w:rsidR="00A06D15">
        <w:rPr>
          <w:rFonts w:ascii="Times New Roman" w:hAnsi="Times New Roman"/>
          <w:sz w:val="24"/>
          <w:szCs w:val="24"/>
          <w:lang w:val="bg-BG"/>
        </w:rPr>
        <w:t>2</w:t>
      </w:r>
      <w:r w:rsidRPr="00D478A2">
        <w:rPr>
          <w:rFonts w:ascii="Times New Roman" w:hAnsi="Times New Roman"/>
          <w:sz w:val="24"/>
          <w:szCs w:val="24"/>
          <w:lang w:val="bg-BG"/>
        </w:rPr>
        <w:t xml:space="preserve"> на Наредбата за провеждане на конкурсите </w:t>
      </w:r>
      <w:r w:rsidR="00A06D15">
        <w:rPr>
          <w:rFonts w:ascii="Times New Roman" w:hAnsi="Times New Roman"/>
          <w:sz w:val="24"/>
          <w:szCs w:val="24"/>
          <w:lang w:val="bg-BG"/>
        </w:rPr>
        <w:t xml:space="preserve">и подбора при мобилност </w:t>
      </w:r>
      <w:r w:rsidR="0055480B">
        <w:rPr>
          <w:rFonts w:ascii="Times New Roman" w:hAnsi="Times New Roman"/>
          <w:sz w:val="24"/>
          <w:szCs w:val="24"/>
          <w:lang w:val="bg-BG"/>
        </w:rPr>
        <w:t>на</w:t>
      </w:r>
      <w:r w:rsidR="0086760C">
        <w:rPr>
          <w:rFonts w:ascii="Times New Roman" w:hAnsi="Times New Roman"/>
          <w:sz w:val="24"/>
          <w:szCs w:val="24"/>
          <w:lang w:val="bg-BG"/>
        </w:rPr>
        <w:t xml:space="preserve"> държавни служители</w:t>
      </w:r>
      <w:r w:rsidR="0086760C">
        <w:rPr>
          <w:rFonts w:ascii="Times New Roman" w:hAnsi="Times New Roman"/>
          <w:sz w:val="24"/>
          <w:szCs w:val="24"/>
        </w:rPr>
        <w:t>/;</w:t>
      </w:r>
    </w:p>
    <w:p w:rsidR="00D478A2" w:rsidRPr="00D478A2" w:rsidRDefault="0086760C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- декларация за обстоятелствата по чл.17, ал.</w:t>
      </w:r>
      <w:r w:rsidR="00A06D15">
        <w:rPr>
          <w:rFonts w:ascii="Times New Roman" w:hAnsi="Times New Roman"/>
          <w:sz w:val="24"/>
          <w:szCs w:val="24"/>
          <w:lang w:val="bg-BG"/>
        </w:rPr>
        <w:t>3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, т.1 от </w:t>
      </w:r>
      <w:r w:rsidR="001805A0" w:rsidRPr="001805A0">
        <w:rPr>
          <w:rFonts w:ascii="Times New Roman" w:hAnsi="Times New Roman"/>
          <w:sz w:val="24"/>
          <w:szCs w:val="24"/>
          <w:lang w:val="bg-BG"/>
        </w:rPr>
        <w:t>Наредбата за провеждане на конкурсите и подбора при мобилност на държавни служители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527E9">
        <w:rPr>
          <w:rFonts w:ascii="Times New Roman" w:hAnsi="Times New Roman"/>
          <w:sz w:val="24"/>
          <w:szCs w:val="24"/>
          <w:lang w:val="bg-BG"/>
        </w:rPr>
        <w:t xml:space="preserve">а именно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че: лицето е пълнолетен български гражданин,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длъжност;</w:t>
      </w:r>
    </w:p>
    <w:p w:rsidR="00D478A2" w:rsidRDefault="00D478A2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ab/>
        <w:t>- копия от документи за придобита образователно-квалификационна степен, допълнителна квалификация и правоспособност;</w:t>
      </w:r>
    </w:p>
    <w:p w:rsidR="006346E8" w:rsidRPr="00D478A2" w:rsidRDefault="006346E8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346E8">
        <w:rPr>
          <w:rFonts w:ascii="Times New Roman" w:hAnsi="Times New Roman"/>
          <w:sz w:val="24"/>
          <w:szCs w:val="24"/>
          <w:lang w:val="bg-BG"/>
        </w:rPr>
        <w:t>Ако дипломата на кандидата  за придобито в Република България образование е вписана в Регистъра на завършилите студенти и докторанти, в заявлението се посочва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дипломата не се прилага.</w:t>
      </w:r>
    </w:p>
    <w:p w:rsidR="00D478A2" w:rsidRDefault="00D478A2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ab/>
        <w:t xml:space="preserve">- копия от документи, удостоверяващи продължителността на професионалния опит или придобития ранг като държавен служител;  </w:t>
      </w:r>
    </w:p>
    <w:p w:rsidR="00D56703" w:rsidRDefault="00D56703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-  други документи, които са свързани с изискванията за заемане на длъжността</w:t>
      </w:r>
    </w:p>
    <w:p w:rsidR="00E8760B" w:rsidRPr="00D478A2" w:rsidRDefault="00E8760B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478A2" w:rsidRDefault="001805A0" w:rsidP="0086760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6760C">
        <w:rPr>
          <w:rFonts w:ascii="Times New Roman" w:hAnsi="Times New Roman"/>
          <w:b/>
          <w:sz w:val="24"/>
          <w:szCs w:val="24"/>
          <w:lang w:val="bg-BG"/>
        </w:rPr>
        <w:t>5</w:t>
      </w:r>
      <w:r w:rsidR="00D478A2" w:rsidRPr="0086760C">
        <w:rPr>
          <w:rFonts w:ascii="Times New Roman" w:hAnsi="Times New Roman"/>
          <w:b/>
          <w:sz w:val="24"/>
          <w:szCs w:val="24"/>
          <w:lang w:val="bg-BG"/>
        </w:rPr>
        <w:t>.</w:t>
      </w:r>
      <w:r w:rsidR="00D478A2" w:rsidRPr="001805A0">
        <w:rPr>
          <w:rFonts w:ascii="Times New Roman" w:hAnsi="Times New Roman"/>
          <w:b/>
          <w:sz w:val="24"/>
          <w:szCs w:val="24"/>
          <w:lang w:val="bg-BG"/>
        </w:rPr>
        <w:t xml:space="preserve"> Срок за подаване на документите за участие:</w:t>
      </w:r>
      <w:r w:rsidR="00E724ED">
        <w:rPr>
          <w:rFonts w:ascii="Times New Roman" w:hAnsi="Times New Roman"/>
          <w:sz w:val="24"/>
          <w:szCs w:val="24"/>
          <w:lang w:val="bg-BG"/>
        </w:rPr>
        <w:t xml:space="preserve"> 10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дни от публикуване на обявлението; </w:t>
      </w:r>
    </w:p>
    <w:p w:rsidR="00E8760B" w:rsidRPr="00D478A2" w:rsidRDefault="00E8760B" w:rsidP="0086760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20F8" w:rsidRPr="006220F8" w:rsidRDefault="001805A0" w:rsidP="006220F8">
      <w:pPr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1805A0">
        <w:rPr>
          <w:rFonts w:ascii="Times New Roman" w:hAnsi="Times New Roman"/>
          <w:b/>
          <w:sz w:val="24"/>
          <w:szCs w:val="24"/>
          <w:lang w:val="bg-BG"/>
        </w:rPr>
        <w:t>6</w:t>
      </w:r>
      <w:r w:rsidR="00D478A2" w:rsidRPr="001805A0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6220F8" w:rsidRPr="006220F8">
        <w:rPr>
          <w:rFonts w:ascii="Times New Roman" w:hAnsi="Times New Roman"/>
          <w:b/>
          <w:sz w:val="24"/>
          <w:szCs w:val="24"/>
          <w:lang w:val="bg-BG"/>
        </w:rPr>
        <w:t xml:space="preserve">Място за подаване на документите: 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>Областна дирекция „Земеделие” – Габрово,   Габрово, ул. „</w:t>
      </w:r>
      <w:proofErr w:type="spellStart"/>
      <w:r w:rsidR="006220F8" w:rsidRPr="00915997">
        <w:rPr>
          <w:rFonts w:ascii="Times New Roman" w:hAnsi="Times New Roman"/>
          <w:sz w:val="24"/>
          <w:szCs w:val="24"/>
          <w:lang w:val="bg-BG"/>
        </w:rPr>
        <w:t>Брянска</w:t>
      </w:r>
      <w:proofErr w:type="spellEnd"/>
      <w:r w:rsidR="006220F8" w:rsidRPr="00915997">
        <w:rPr>
          <w:rFonts w:ascii="Times New Roman" w:hAnsi="Times New Roman"/>
          <w:sz w:val="24"/>
          <w:szCs w:val="24"/>
          <w:lang w:val="bg-BG"/>
        </w:rPr>
        <w:t>” № 30, ет.III, стая 9.</w:t>
      </w:r>
    </w:p>
    <w:p w:rsidR="006220F8" w:rsidRPr="006220F8" w:rsidRDefault="006220F8" w:rsidP="006220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20F8">
        <w:rPr>
          <w:rFonts w:ascii="Times New Roman" w:hAnsi="Times New Roman"/>
          <w:sz w:val="24"/>
          <w:szCs w:val="24"/>
          <w:lang w:val="bg-BG"/>
        </w:rPr>
        <w:t>Допълнителна информация може да бъде получена на телефон  066/804 274.</w:t>
      </w:r>
    </w:p>
    <w:p w:rsidR="006220F8" w:rsidRPr="006220F8" w:rsidRDefault="006220F8" w:rsidP="006220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20F8">
        <w:rPr>
          <w:rFonts w:ascii="Times New Roman" w:hAnsi="Times New Roman"/>
          <w:sz w:val="24"/>
          <w:szCs w:val="24"/>
          <w:lang w:val="bg-BG"/>
        </w:rPr>
        <w:t>Кандидатите подават документите лично или от техни упълномощени представители.</w:t>
      </w:r>
    </w:p>
    <w:p w:rsidR="006220F8" w:rsidRPr="006220F8" w:rsidRDefault="006220F8" w:rsidP="006220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20F8">
        <w:rPr>
          <w:rFonts w:ascii="Times New Roman" w:hAnsi="Times New Roman"/>
          <w:sz w:val="24"/>
          <w:szCs w:val="24"/>
          <w:lang w:val="bg-BG"/>
        </w:rPr>
        <w:t>Документите могат да се подават по електронен път на електронната поща на Дирекцията: odzg_gabrovo@mzh.government.bg, като в този случай заявлението за участие в конкурса и декларацията за обстоятелствата по чл.17, ал.3, т.1 от Наредбата за провеждане на конкурсите и подбора при мобилност на държавни служители, следва да бъдат подписани от кандидата с електронен подпис.</w:t>
      </w:r>
    </w:p>
    <w:p w:rsidR="001F2504" w:rsidRDefault="006220F8" w:rsidP="006220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20F8">
        <w:rPr>
          <w:rFonts w:ascii="Times New Roman" w:hAnsi="Times New Roman"/>
          <w:sz w:val="24"/>
          <w:szCs w:val="24"/>
          <w:lang w:val="bg-BG"/>
        </w:rPr>
        <w:t>Допълнителна информация може да бъде получена на телефон  066/804 274.</w:t>
      </w:r>
    </w:p>
    <w:p w:rsidR="00E8760B" w:rsidRPr="006220F8" w:rsidRDefault="00E8760B" w:rsidP="006220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75B9" w:rsidRDefault="00FA1C54" w:rsidP="0086760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A1C54">
        <w:rPr>
          <w:rFonts w:ascii="Times New Roman" w:hAnsi="Times New Roman"/>
          <w:b/>
          <w:sz w:val="24"/>
          <w:szCs w:val="24"/>
          <w:lang w:val="bg-BG"/>
        </w:rPr>
        <w:t>7</w:t>
      </w:r>
      <w:r w:rsidR="00272631" w:rsidRPr="00FA1C54">
        <w:rPr>
          <w:rFonts w:ascii="Times New Roman" w:hAnsi="Times New Roman"/>
          <w:b/>
          <w:sz w:val="24"/>
          <w:szCs w:val="24"/>
          <w:lang w:val="bg-BG"/>
        </w:rPr>
        <w:t>.</w:t>
      </w:r>
      <w:r w:rsidR="0086760C">
        <w:rPr>
          <w:rFonts w:ascii="Times New Roman" w:hAnsi="Times New Roman"/>
          <w:b/>
          <w:sz w:val="24"/>
          <w:szCs w:val="24"/>
        </w:rPr>
        <w:t xml:space="preserve"> </w:t>
      </w:r>
      <w:r w:rsidR="00915997" w:rsidRPr="00915997">
        <w:rPr>
          <w:rFonts w:ascii="Times New Roman" w:hAnsi="Times New Roman"/>
          <w:b/>
          <w:sz w:val="24"/>
          <w:szCs w:val="24"/>
          <w:lang w:val="bg-BG"/>
        </w:rPr>
        <w:t xml:space="preserve">Общодостъпно място, на което ще се публикуват списъците и всички съобщения във връзка с конкурса :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информационното табло на Областна дирекция „Земеделие”</w:t>
      </w:r>
      <w:r w:rsidR="003E54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- Габрово, ул. „</w:t>
      </w:r>
      <w:proofErr w:type="spellStart"/>
      <w:r w:rsidR="00915997" w:rsidRPr="00915997">
        <w:rPr>
          <w:rFonts w:ascii="Times New Roman" w:hAnsi="Times New Roman"/>
          <w:sz w:val="24"/>
          <w:szCs w:val="24"/>
          <w:lang w:val="bg-BG"/>
        </w:rPr>
        <w:t>Брянска</w:t>
      </w:r>
      <w:proofErr w:type="spellEnd"/>
      <w:r w:rsidR="00915997" w:rsidRPr="00915997">
        <w:rPr>
          <w:rFonts w:ascii="Times New Roman" w:hAnsi="Times New Roman"/>
          <w:sz w:val="24"/>
          <w:szCs w:val="24"/>
          <w:lang w:val="bg-BG"/>
        </w:rPr>
        <w:t>”</w:t>
      </w:r>
      <w:r w:rsidR="003E54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№ 30, ет.III , интернет страницата на ОД</w:t>
      </w:r>
      <w:r w:rsidR="003E54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”Земеделие”-</w:t>
      </w:r>
      <w:r w:rsidR="003E54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 xml:space="preserve">Габрово – </w:t>
      </w:r>
      <w:r w:rsidR="00DC68A5" w:rsidRPr="00DC68A5">
        <w:rPr>
          <w:rFonts w:ascii="Times New Roman" w:hAnsi="Times New Roman"/>
          <w:sz w:val="24"/>
          <w:szCs w:val="24"/>
          <w:lang w:val="bg-BG"/>
        </w:rPr>
        <w:t xml:space="preserve"> </w:t>
      </w:r>
      <w:hyperlink r:id="rId9" w:history="1">
        <w:r w:rsidR="00DC68A5" w:rsidRPr="00D145F7">
          <w:rPr>
            <w:rStyle w:val="a7"/>
            <w:rFonts w:ascii="Times New Roman" w:hAnsi="Times New Roman"/>
            <w:sz w:val="24"/>
            <w:szCs w:val="24"/>
            <w:lang w:val="bg-BG"/>
          </w:rPr>
          <w:t>https://mzh</w:t>
        </w:r>
        <w:bookmarkStart w:id="0" w:name="_GoBack"/>
        <w:bookmarkEnd w:id="0"/>
        <w:r w:rsidR="00DC68A5" w:rsidRPr="00D145F7">
          <w:rPr>
            <w:rStyle w:val="a7"/>
            <w:rFonts w:ascii="Times New Roman" w:hAnsi="Times New Roman"/>
            <w:sz w:val="24"/>
            <w:szCs w:val="24"/>
            <w:lang w:val="bg-BG"/>
          </w:rPr>
          <w:t>.</w:t>
        </w:r>
        <w:r w:rsidR="00DC68A5" w:rsidRPr="00D145F7">
          <w:rPr>
            <w:rStyle w:val="a7"/>
            <w:rFonts w:ascii="Times New Roman" w:hAnsi="Times New Roman"/>
            <w:sz w:val="24"/>
            <w:szCs w:val="24"/>
            <w:lang w:val="bg-BG"/>
          </w:rPr>
          <w:t>government.bg/odz-gabrovo/bg/Obiavi.aspx</w:t>
        </w:r>
      </w:hyperlink>
    </w:p>
    <w:p w:rsidR="00BC1F07" w:rsidRPr="00915997" w:rsidRDefault="00BC1F07" w:rsidP="0086760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6D15" w:rsidRDefault="00FA1C54" w:rsidP="00B7045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6760C">
        <w:rPr>
          <w:rFonts w:ascii="Times New Roman" w:hAnsi="Times New Roman"/>
          <w:b/>
          <w:sz w:val="24"/>
          <w:szCs w:val="24"/>
          <w:lang w:val="bg-BG"/>
        </w:rPr>
        <w:t>8</w:t>
      </w:r>
      <w:r w:rsidR="00D478A2" w:rsidRPr="0086760C">
        <w:rPr>
          <w:rFonts w:ascii="Times New Roman" w:hAnsi="Times New Roman"/>
          <w:b/>
          <w:sz w:val="24"/>
          <w:szCs w:val="24"/>
          <w:lang w:val="bg-BG"/>
        </w:rPr>
        <w:t>. Размер на основната  заплата за длъжността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="0025740D">
        <w:rPr>
          <w:rFonts w:ascii="Times New Roman" w:hAnsi="Times New Roman"/>
          <w:sz w:val="24"/>
          <w:szCs w:val="24"/>
          <w:lang w:val="bg-BG"/>
        </w:rPr>
        <w:t>минимален размер -</w:t>
      </w:r>
      <w:r w:rsidR="00117AEF">
        <w:rPr>
          <w:rFonts w:ascii="Times New Roman" w:hAnsi="Times New Roman"/>
          <w:sz w:val="24"/>
          <w:szCs w:val="24"/>
          <w:lang w:val="bg-BG"/>
        </w:rPr>
        <w:t>1077</w:t>
      </w:r>
      <w:r w:rsidR="0025740D">
        <w:rPr>
          <w:rFonts w:ascii="Times New Roman" w:hAnsi="Times New Roman"/>
          <w:sz w:val="24"/>
          <w:szCs w:val="24"/>
          <w:lang w:val="bg-BG"/>
        </w:rPr>
        <w:t xml:space="preserve"> лв.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При назначаване основната месечна заплата ще бъде определена от органа по назначаване в рамките на минималния и максимален размер на основната месечна заплата за съответното ниво и степен по </w:t>
      </w:r>
      <w:r w:rsidR="00B7045D">
        <w:rPr>
          <w:rFonts w:ascii="Times New Roman" w:hAnsi="Times New Roman"/>
          <w:sz w:val="24"/>
          <w:szCs w:val="24"/>
          <w:lang w:val="bg-BG"/>
        </w:rPr>
        <w:t>П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>риложение 1 към чл. 3, ал. 2 от Наредбата за заплатите на служителите в държавната администрация</w:t>
      </w:r>
      <w:r w:rsidR="0025740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като се отчита професионалния опит на спечелилия конкурса кандидат. При назначаването, индивидуалният размер ще бъде определен съгласно чл. 67, ал. 4 от Закона за </w:t>
      </w:r>
      <w:r w:rsidR="00117AEF">
        <w:rPr>
          <w:rFonts w:ascii="Times New Roman" w:hAnsi="Times New Roman"/>
          <w:sz w:val="24"/>
          <w:szCs w:val="24"/>
          <w:lang w:val="bg-BG"/>
        </w:rPr>
        <w:t>д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ържавния служител, чл. 8 и чл. 9 от Наредбата за заплатите на служителите в държавната администрация и чл. </w:t>
      </w:r>
      <w:r w:rsidR="00B42839">
        <w:rPr>
          <w:rFonts w:ascii="Times New Roman" w:hAnsi="Times New Roman"/>
          <w:sz w:val="24"/>
          <w:szCs w:val="24"/>
          <w:lang w:val="bg-BG"/>
        </w:rPr>
        <w:t>9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и чл. </w:t>
      </w:r>
      <w:r w:rsidR="00B42839">
        <w:rPr>
          <w:rFonts w:ascii="Times New Roman" w:hAnsi="Times New Roman"/>
          <w:sz w:val="24"/>
          <w:szCs w:val="24"/>
          <w:lang w:val="bg-BG"/>
        </w:rPr>
        <w:t>10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от Вътрешните правила за заплатите в 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lastRenderedPageBreak/>
        <w:t xml:space="preserve">Областна дирекция „Земеделие” - </w:t>
      </w:r>
      <w:r w:rsidR="00B42839">
        <w:rPr>
          <w:rFonts w:ascii="Times New Roman" w:hAnsi="Times New Roman"/>
          <w:sz w:val="24"/>
          <w:szCs w:val="24"/>
          <w:lang w:val="bg-BG"/>
        </w:rPr>
        <w:t>Габрово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и в рамките на разходите за персонал по бюджета на дирекцията при спазване на нормативните изисквания.</w:t>
      </w:r>
    </w:p>
    <w:p w:rsidR="00EF756B" w:rsidRDefault="00EF756B" w:rsidP="00A93AF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F756B" w:rsidSect="00BA4926">
      <w:footerReference w:type="default" r:id="rId10"/>
      <w:headerReference w:type="first" r:id="rId11"/>
      <w:footerReference w:type="first" r:id="rId12"/>
      <w:pgSz w:w="11907" w:h="16840" w:code="9"/>
      <w:pgMar w:top="1520" w:right="1134" w:bottom="426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64" w:rsidRDefault="00724764">
      <w:r>
        <w:separator/>
      </w:r>
    </w:p>
  </w:endnote>
  <w:endnote w:type="continuationSeparator" w:id="0">
    <w:p w:rsidR="00724764" w:rsidRDefault="0072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AEF" w:rsidRDefault="00117AEF" w:rsidP="00117AEF">
    <w:pPr>
      <w:pStyle w:val="a4"/>
      <w:jc w:val="center"/>
    </w:pPr>
    <w:r>
      <w:t xml:space="preserve">5300 </w:t>
    </w:r>
    <w:proofErr w:type="spellStart"/>
    <w:r>
      <w:t>гр</w:t>
    </w:r>
    <w:proofErr w:type="spellEnd"/>
    <w:r>
      <w:t xml:space="preserve">. </w:t>
    </w:r>
    <w:proofErr w:type="spellStart"/>
    <w:r>
      <w:t>Габрово</w:t>
    </w:r>
    <w:proofErr w:type="spellEnd"/>
    <w:r>
      <w:t xml:space="preserve">, </w:t>
    </w:r>
    <w:proofErr w:type="spellStart"/>
    <w:r>
      <w:t>ул</w:t>
    </w:r>
    <w:proofErr w:type="spellEnd"/>
    <w:r>
      <w:t>. ”</w:t>
    </w:r>
    <w:proofErr w:type="spellStart"/>
    <w:r>
      <w:t>Брянска</w:t>
    </w:r>
    <w:proofErr w:type="spellEnd"/>
    <w:r>
      <w:t xml:space="preserve">" № 30, </w:t>
    </w:r>
    <w:proofErr w:type="spellStart"/>
    <w:r>
      <w:t>ет</w:t>
    </w:r>
    <w:proofErr w:type="spellEnd"/>
    <w:r>
      <w:t xml:space="preserve">. 3, </w:t>
    </w:r>
    <w:proofErr w:type="spellStart"/>
    <w:r>
      <w:t>тел</w:t>
    </w:r>
    <w:proofErr w:type="spellEnd"/>
    <w:r>
      <w:t>.: 066 / 804 274</w:t>
    </w:r>
  </w:p>
  <w:p w:rsidR="00117AEF" w:rsidRDefault="00117AEF" w:rsidP="00117AEF">
    <w:pPr>
      <w:pStyle w:val="a4"/>
      <w:jc w:val="center"/>
    </w:pPr>
    <w:proofErr w:type="spellStart"/>
    <w:r>
      <w:t>Електронна</w:t>
    </w:r>
    <w:proofErr w:type="spellEnd"/>
    <w:r>
      <w:t xml:space="preserve"> </w:t>
    </w:r>
    <w:proofErr w:type="spellStart"/>
    <w:r>
      <w:t>поща</w:t>
    </w:r>
    <w:proofErr w:type="spellEnd"/>
    <w:r>
      <w:t>: odzg_gabrovo@mzh.government.bg</w:t>
    </w:r>
  </w:p>
  <w:p w:rsidR="00EF756B" w:rsidRPr="00117AEF" w:rsidRDefault="00EF756B" w:rsidP="00117A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6B" w:rsidRPr="00EF756B" w:rsidRDefault="00EF756B" w:rsidP="00EF756B">
    <w:pPr>
      <w:pStyle w:val="a4"/>
      <w:jc w:val="center"/>
      <w:rPr>
        <w:rFonts w:ascii="Times New Roman" w:hAnsi="Times New Roman"/>
      </w:rPr>
    </w:pPr>
    <w:r w:rsidRPr="00EF756B">
      <w:rPr>
        <w:rFonts w:ascii="Times New Roman" w:hAnsi="Times New Roman"/>
      </w:rPr>
      <w:t xml:space="preserve">5300 </w:t>
    </w:r>
    <w:proofErr w:type="spellStart"/>
    <w:r w:rsidRPr="00EF756B">
      <w:rPr>
        <w:rFonts w:ascii="Times New Roman" w:hAnsi="Times New Roman"/>
      </w:rPr>
      <w:t>гр</w:t>
    </w:r>
    <w:proofErr w:type="spellEnd"/>
    <w:r w:rsidRPr="00EF756B">
      <w:rPr>
        <w:rFonts w:ascii="Times New Roman" w:hAnsi="Times New Roman"/>
      </w:rPr>
      <w:t xml:space="preserve">. </w:t>
    </w:r>
    <w:proofErr w:type="spellStart"/>
    <w:r w:rsidRPr="00EF756B">
      <w:rPr>
        <w:rFonts w:ascii="Times New Roman" w:hAnsi="Times New Roman"/>
      </w:rPr>
      <w:t>Габрово</w:t>
    </w:r>
    <w:proofErr w:type="spellEnd"/>
    <w:r w:rsidRPr="00EF756B">
      <w:rPr>
        <w:rFonts w:ascii="Times New Roman" w:hAnsi="Times New Roman"/>
      </w:rPr>
      <w:t xml:space="preserve">, </w:t>
    </w:r>
    <w:proofErr w:type="spellStart"/>
    <w:r w:rsidRPr="00EF756B">
      <w:rPr>
        <w:rFonts w:ascii="Times New Roman" w:hAnsi="Times New Roman"/>
      </w:rPr>
      <w:t>ул</w:t>
    </w:r>
    <w:proofErr w:type="spellEnd"/>
    <w:r w:rsidRPr="00EF756B">
      <w:rPr>
        <w:rFonts w:ascii="Times New Roman" w:hAnsi="Times New Roman"/>
      </w:rPr>
      <w:t>.”</w:t>
    </w:r>
    <w:proofErr w:type="spellStart"/>
    <w:r w:rsidRPr="00EF756B">
      <w:rPr>
        <w:rFonts w:ascii="Times New Roman" w:hAnsi="Times New Roman"/>
      </w:rPr>
      <w:t>Брянска</w:t>
    </w:r>
    <w:proofErr w:type="spellEnd"/>
    <w:r w:rsidRPr="00EF756B">
      <w:rPr>
        <w:rFonts w:ascii="Times New Roman" w:hAnsi="Times New Roman"/>
      </w:rPr>
      <w:t>" №</w:t>
    </w:r>
    <w:proofErr w:type="gramStart"/>
    <w:r w:rsidRPr="00EF756B">
      <w:rPr>
        <w:rFonts w:ascii="Times New Roman" w:hAnsi="Times New Roman"/>
      </w:rPr>
      <w:t>30 ,</w:t>
    </w:r>
    <w:proofErr w:type="gramEnd"/>
    <w:r w:rsidRPr="00EF756B">
      <w:rPr>
        <w:rFonts w:ascii="Times New Roman" w:hAnsi="Times New Roman"/>
      </w:rPr>
      <w:t xml:space="preserve"> </w:t>
    </w:r>
    <w:proofErr w:type="spellStart"/>
    <w:r w:rsidRPr="00EF756B">
      <w:rPr>
        <w:rFonts w:ascii="Times New Roman" w:hAnsi="Times New Roman"/>
      </w:rPr>
      <w:t>тел</w:t>
    </w:r>
    <w:proofErr w:type="spellEnd"/>
    <w:r w:rsidRPr="00EF756B">
      <w:rPr>
        <w:rFonts w:ascii="Times New Roman" w:hAnsi="Times New Roman"/>
      </w:rPr>
      <w:t>.: (+35966) 804 168, 805 305, 804 274</w:t>
    </w:r>
  </w:p>
  <w:p w:rsidR="00EF756B" w:rsidRPr="00EF756B" w:rsidRDefault="00EF756B" w:rsidP="00EF756B">
    <w:pPr>
      <w:pStyle w:val="a4"/>
      <w:jc w:val="center"/>
      <w:rPr>
        <w:rFonts w:ascii="Times New Roman" w:hAnsi="Times New Roman"/>
      </w:rPr>
    </w:pPr>
    <w:r w:rsidRPr="00EF756B">
      <w:rPr>
        <w:rFonts w:ascii="Times New Roman" w:hAnsi="Times New Roman"/>
      </w:rPr>
      <w:t>E-mail: odzg_gabrovo@mzh.government.bg</w:t>
    </w:r>
  </w:p>
  <w:p w:rsidR="00EF756B" w:rsidRDefault="00EF75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64" w:rsidRDefault="00724764">
      <w:r>
        <w:separator/>
      </w:r>
    </w:p>
  </w:footnote>
  <w:footnote w:type="continuationSeparator" w:id="0">
    <w:p w:rsidR="00724764" w:rsidRDefault="00724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2CE" w:rsidRPr="005B69F7" w:rsidRDefault="00954D03" w:rsidP="00F07CF9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23C81DF1" wp14:editId="4F317440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52CE" w:rsidRDefault="00954D03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45A2F4" wp14:editId="05892D1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2D247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8D52C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F3CFD" w:rsidRPr="00C67956" w:rsidRDefault="00B83429" w:rsidP="000F3CFD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tab/>
    </w:r>
    <w:r w:rsidR="000F3CFD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0F3CFD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0F3CFD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B83429" w:rsidRDefault="000F3CFD" w:rsidP="000F3CFD">
    <w:pPr>
      <w:tabs>
        <w:tab w:val="left" w:pos="1276"/>
      </w:tabs>
      <w:rPr>
        <w:rFonts w:ascii="Helen Bg Condensed" w:hAnsi="Helen Bg Condensed"/>
        <w:b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8D52CE" w:rsidRPr="001A6554" w:rsidRDefault="008D52CE" w:rsidP="00B8342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zCs w:val="24"/>
      </w:rPr>
    </w:pPr>
    <w:r w:rsidRPr="001A6554">
      <w:rPr>
        <w:rFonts w:ascii="Times New Roman" w:hAnsi="Times New Roman"/>
        <w:szCs w:val="24"/>
      </w:rPr>
      <w:t xml:space="preserve"> </w:t>
    </w:r>
    <w:r w:rsidR="00954D03"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A941CB4" wp14:editId="1F1E1290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0EEC771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23BAD"/>
    <w:multiLevelType w:val="hybridMultilevel"/>
    <w:tmpl w:val="D55CE340"/>
    <w:lvl w:ilvl="0" w:tplc="41CCA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815C50"/>
    <w:multiLevelType w:val="hybridMultilevel"/>
    <w:tmpl w:val="DFF691A8"/>
    <w:lvl w:ilvl="0" w:tplc="C67E6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BFB"/>
    <w:rsid w:val="0001439E"/>
    <w:rsid w:val="00015D6C"/>
    <w:rsid w:val="00015D96"/>
    <w:rsid w:val="00022E84"/>
    <w:rsid w:val="00031491"/>
    <w:rsid w:val="00041C6A"/>
    <w:rsid w:val="00044B88"/>
    <w:rsid w:val="00045DAE"/>
    <w:rsid w:val="000477BF"/>
    <w:rsid w:val="00051AD1"/>
    <w:rsid w:val="00051F9F"/>
    <w:rsid w:val="000552D1"/>
    <w:rsid w:val="0005609A"/>
    <w:rsid w:val="00064473"/>
    <w:rsid w:val="000A65A7"/>
    <w:rsid w:val="000A67AF"/>
    <w:rsid w:val="000A6817"/>
    <w:rsid w:val="000B206F"/>
    <w:rsid w:val="000B3C88"/>
    <w:rsid w:val="000C04E6"/>
    <w:rsid w:val="000D2EB0"/>
    <w:rsid w:val="000E602D"/>
    <w:rsid w:val="000F3CFD"/>
    <w:rsid w:val="00102FED"/>
    <w:rsid w:val="00103C84"/>
    <w:rsid w:val="00105B53"/>
    <w:rsid w:val="00107254"/>
    <w:rsid w:val="0011313D"/>
    <w:rsid w:val="0011336E"/>
    <w:rsid w:val="00117AEF"/>
    <w:rsid w:val="001204B2"/>
    <w:rsid w:val="001315D4"/>
    <w:rsid w:val="00137587"/>
    <w:rsid w:val="00137A01"/>
    <w:rsid w:val="001462DE"/>
    <w:rsid w:val="0015168E"/>
    <w:rsid w:val="00157D1E"/>
    <w:rsid w:val="00164957"/>
    <w:rsid w:val="00165361"/>
    <w:rsid w:val="00165BEF"/>
    <w:rsid w:val="001805A0"/>
    <w:rsid w:val="00186E55"/>
    <w:rsid w:val="001A413F"/>
    <w:rsid w:val="001A6554"/>
    <w:rsid w:val="001B4BA5"/>
    <w:rsid w:val="001C0D59"/>
    <w:rsid w:val="001D5C9A"/>
    <w:rsid w:val="001F0B1C"/>
    <w:rsid w:val="001F2504"/>
    <w:rsid w:val="00201DD3"/>
    <w:rsid w:val="0020266A"/>
    <w:rsid w:val="00206169"/>
    <w:rsid w:val="0020653E"/>
    <w:rsid w:val="00223B22"/>
    <w:rsid w:val="00225564"/>
    <w:rsid w:val="00232F8E"/>
    <w:rsid w:val="00237B9A"/>
    <w:rsid w:val="00243D97"/>
    <w:rsid w:val="00253DAF"/>
    <w:rsid w:val="0025740D"/>
    <w:rsid w:val="002575B3"/>
    <w:rsid w:val="00261A92"/>
    <w:rsid w:val="00266D04"/>
    <w:rsid w:val="00270A66"/>
    <w:rsid w:val="002723E6"/>
    <w:rsid w:val="00272631"/>
    <w:rsid w:val="00273A1D"/>
    <w:rsid w:val="00280B45"/>
    <w:rsid w:val="002873FE"/>
    <w:rsid w:val="002876DA"/>
    <w:rsid w:val="0029618B"/>
    <w:rsid w:val="002A1C60"/>
    <w:rsid w:val="002A2E09"/>
    <w:rsid w:val="002A5BD6"/>
    <w:rsid w:val="002A7A15"/>
    <w:rsid w:val="002B0751"/>
    <w:rsid w:val="002B7855"/>
    <w:rsid w:val="002C2865"/>
    <w:rsid w:val="002C4481"/>
    <w:rsid w:val="002D13BD"/>
    <w:rsid w:val="002D1E6E"/>
    <w:rsid w:val="002D699B"/>
    <w:rsid w:val="002D7D7D"/>
    <w:rsid w:val="002E0FBC"/>
    <w:rsid w:val="002E25EF"/>
    <w:rsid w:val="002E718C"/>
    <w:rsid w:val="002E7516"/>
    <w:rsid w:val="002E7E11"/>
    <w:rsid w:val="002F0D66"/>
    <w:rsid w:val="002F2393"/>
    <w:rsid w:val="002F495A"/>
    <w:rsid w:val="0030309F"/>
    <w:rsid w:val="00312221"/>
    <w:rsid w:val="00316276"/>
    <w:rsid w:val="0031724C"/>
    <w:rsid w:val="0032223C"/>
    <w:rsid w:val="00323ECE"/>
    <w:rsid w:val="00333601"/>
    <w:rsid w:val="003356C0"/>
    <w:rsid w:val="00341B02"/>
    <w:rsid w:val="00343221"/>
    <w:rsid w:val="00346A0D"/>
    <w:rsid w:val="003529BD"/>
    <w:rsid w:val="00353649"/>
    <w:rsid w:val="003566ED"/>
    <w:rsid w:val="00361231"/>
    <w:rsid w:val="003627C7"/>
    <w:rsid w:val="003632D0"/>
    <w:rsid w:val="0036552F"/>
    <w:rsid w:val="00372B56"/>
    <w:rsid w:val="003A2818"/>
    <w:rsid w:val="003A404B"/>
    <w:rsid w:val="003B0746"/>
    <w:rsid w:val="003B0E6C"/>
    <w:rsid w:val="003B25F4"/>
    <w:rsid w:val="003B7313"/>
    <w:rsid w:val="003D3770"/>
    <w:rsid w:val="003D3915"/>
    <w:rsid w:val="003E4D34"/>
    <w:rsid w:val="003E5404"/>
    <w:rsid w:val="003E5E2E"/>
    <w:rsid w:val="003E6668"/>
    <w:rsid w:val="00404969"/>
    <w:rsid w:val="00404C03"/>
    <w:rsid w:val="00411C35"/>
    <w:rsid w:val="004217A0"/>
    <w:rsid w:val="004302EE"/>
    <w:rsid w:val="00434F05"/>
    <w:rsid w:val="00444D10"/>
    <w:rsid w:val="00446795"/>
    <w:rsid w:val="00447822"/>
    <w:rsid w:val="004527E9"/>
    <w:rsid w:val="00452CC0"/>
    <w:rsid w:val="00456D38"/>
    <w:rsid w:val="00457EB9"/>
    <w:rsid w:val="00474FFF"/>
    <w:rsid w:val="00494408"/>
    <w:rsid w:val="00495762"/>
    <w:rsid w:val="00496185"/>
    <w:rsid w:val="004A2808"/>
    <w:rsid w:val="004A398E"/>
    <w:rsid w:val="004A6F9E"/>
    <w:rsid w:val="004B10AD"/>
    <w:rsid w:val="004C3144"/>
    <w:rsid w:val="004E2C61"/>
    <w:rsid w:val="004E3F5B"/>
    <w:rsid w:val="004F43C6"/>
    <w:rsid w:val="004F765C"/>
    <w:rsid w:val="00514859"/>
    <w:rsid w:val="005220F7"/>
    <w:rsid w:val="005246BB"/>
    <w:rsid w:val="0052781F"/>
    <w:rsid w:val="005300DA"/>
    <w:rsid w:val="00542607"/>
    <w:rsid w:val="00542842"/>
    <w:rsid w:val="00547401"/>
    <w:rsid w:val="005536E5"/>
    <w:rsid w:val="0055480B"/>
    <w:rsid w:val="00560044"/>
    <w:rsid w:val="0056554B"/>
    <w:rsid w:val="005665F9"/>
    <w:rsid w:val="005672B5"/>
    <w:rsid w:val="0057056E"/>
    <w:rsid w:val="00573AD4"/>
    <w:rsid w:val="00577280"/>
    <w:rsid w:val="00577F60"/>
    <w:rsid w:val="00580E6E"/>
    <w:rsid w:val="00582647"/>
    <w:rsid w:val="00586581"/>
    <w:rsid w:val="005875B9"/>
    <w:rsid w:val="005955CB"/>
    <w:rsid w:val="005A3B17"/>
    <w:rsid w:val="005A4E92"/>
    <w:rsid w:val="005B69F7"/>
    <w:rsid w:val="005B7044"/>
    <w:rsid w:val="005D5F90"/>
    <w:rsid w:val="005D7788"/>
    <w:rsid w:val="005E1BD9"/>
    <w:rsid w:val="005F49B7"/>
    <w:rsid w:val="0060263A"/>
    <w:rsid w:val="00602A0B"/>
    <w:rsid w:val="00605708"/>
    <w:rsid w:val="006220F8"/>
    <w:rsid w:val="00623DC0"/>
    <w:rsid w:val="006346E8"/>
    <w:rsid w:val="00643145"/>
    <w:rsid w:val="00651C5A"/>
    <w:rsid w:val="00651C8E"/>
    <w:rsid w:val="0065392E"/>
    <w:rsid w:val="006558C1"/>
    <w:rsid w:val="00657521"/>
    <w:rsid w:val="006617EB"/>
    <w:rsid w:val="006701E3"/>
    <w:rsid w:val="00682B72"/>
    <w:rsid w:val="006855AB"/>
    <w:rsid w:val="0069600A"/>
    <w:rsid w:val="006B0B9A"/>
    <w:rsid w:val="006B1B53"/>
    <w:rsid w:val="006C0A4F"/>
    <w:rsid w:val="006C2D5E"/>
    <w:rsid w:val="006C51F9"/>
    <w:rsid w:val="006C7F66"/>
    <w:rsid w:val="006D20B9"/>
    <w:rsid w:val="006E1608"/>
    <w:rsid w:val="006E4750"/>
    <w:rsid w:val="006E535A"/>
    <w:rsid w:val="00700818"/>
    <w:rsid w:val="007152DD"/>
    <w:rsid w:val="00724764"/>
    <w:rsid w:val="00735898"/>
    <w:rsid w:val="00737CEB"/>
    <w:rsid w:val="00740B9D"/>
    <w:rsid w:val="007517A3"/>
    <w:rsid w:val="00770DB6"/>
    <w:rsid w:val="0078547C"/>
    <w:rsid w:val="007865D2"/>
    <w:rsid w:val="007A16D0"/>
    <w:rsid w:val="007A51F7"/>
    <w:rsid w:val="007A6290"/>
    <w:rsid w:val="007B4D72"/>
    <w:rsid w:val="007B74A9"/>
    <w:rsid w:val="007C336C"/>
    <w:rsid w:val="007C44DD"/>
    <w:rsid w:val="007D338F"/>
    <w:rsid w:val="007D6B64"/>
    <w:rsid w:val="007E1190"/>
    <w:rsid w:val="00801E22"/>
    <w:rsid w:val="008108FD"/>
    <w:rsid w:val="00826BD6"/>
    <w:rsid w:val="00832439"/>
    <w:rsid w:val="008332C0"/>
    <w:rsid w:val="00836AD1"/>
    <w:rsid w:val="008406B7"/>
    <w:rsid w:val="008451CA"/>
    <w:rsid w:val="0085348A"/>
    <w:rsid w:val="0085496D"/>
    <w:rsid w:val="0085641A"/>
    <w:rsid w:val="0086499B"/>
    <w:rsid w:val="00866D9D"/>
    <w:rsid w:val="0086760C"/>
    <w:rsid w:val="00870B55"/>
    <w:rsid w:val="00893312"/>
    <w:rsid w:val="008A1D26"/>
    <w:rsid w:val="008B0206"/>
    <w:rsid w:val="008B1300"/>
    <w:rsid w:val="008D0DE4"/>
    <w:rsid w:val="008D3969"/>
    <w:rsid w:val="008D52CE"/>
    <w:rsid w:val="008E63AB"/>
    <w:rsid w:val="008E6992"/>
    <w:rsid w:val="0090469A"/>
    <w:rsid w:val="00914EB4"/>
    <w:rsid w:val="00915216"/>
    <w:rsid w:val="00915997"/>
    <w:rsid w:val="00925126"/>
    <w:rsid w:val="009303CB"/>
    <w:rsid w:val="00936425"/>
    <w:rsid w:val="009401C9"/>
    <w:rsid w:val="00946D85"/>
    <w:rsid w:val="00954D03"/>
    <w:rsid w:val="00974546"/>
    <w:rsid w:val="00974B3B"/>
    <w:rsid w:val="0099275B"/>
    <w:rsid w:val="00996F35"/>
    <w:rsid w:val="00997CF3"/>
    <w:rsid w:val="009A49E5"/>
    <w:rsid w:val="009A7D0C"/>
    <w:rsid w:val="009B6D70"/>
    <w:rsid w:val="009C0469"/>
    <w:rsid w:val="009C5131"/>
    <w:rsid w:val="009D2551"/>
    <w:rsid w:val="009D50BC"/>
    <w:rsid w:val="009D67FA"/>
    <w:rsid w:val="009D754A"/>
    <w:rsid w:val="009E57A1"/>
    <w:rsid w:val="009E617D"/>
    <w:rsid w:val="009E7D8E"/>
    <w:rsid w:val="009F07B6"/>
    <w:rsid w:val="00A0605F"/>
    <w:rsid w:val="00A06D15"/>
    <w:rsid w:val="00A079E3"/>
    <w:rsid w:val="00A10B90"/>
    <w:rsid w:val="00A15922"/>
    <w:rsid w:val="00A3275E"/>
    <w:rsid w:val="00A40D1D"/>
    <w:rsid w:val="00A57223"/>
    <w:rsid w:val="00A6569C"/>
    <w:rsid w:val="00A72B1C"/>
    <w:rsid w:val="00A7515D"/>
    <w:rsid w:val="00A7592C"/>
    <w:rsid w:val="00A75F60"/>
    <w:rsid w:val="00A832DE"/>
    <w:rsid w:val="00A84D05"/>
    <w:rsid w:val="00A86742"/>
    <w:rsid w:val="00A86B12"/>
    <w:rsid w:val="00A93AF7"/>
    <w:rsid w:val="00AB38B7"/>
    <w:rsid w:val="00AB6936"/>
    <w:rsid w:val="00AC34DA"/>
    <w:rsid w:val="00AC4E0B"/>
    <w:rsid w:val="00AD13E8"/>
    <w:rsid w:val="00AD3489"/>
    <w:rsid w:val="00AE44F0"/>
    <w:rsid w:val="00AF320A"/>
    <w:rsid w:val="00AF376A"/>
    <w:rsid w:val="00B22C4A"/>
    <w:rsid w:val="00B25C1D"/>
    <w:rsid w:val="00B4160E"/>
    <w:rsid w:val="00B42839"/>
    <w:rsid w:val="00B43ABC"/>
    <w:rsid w:val="00B50B20"/>
    <w:rsid w:val="00B5484E"/>
    <w:rsid w:val="00B60627"/>
    <w:rsid w:val="00B66A28"/>
    <w:rsid w:val="00B7045D"/>
    <w:rsid w:val="00B805D2"/>
    <w:rsid w:val="00B83429"/>
    <w:rsid w:val="00B915C4"/>
    <w:rsid w:val="00B97F7D"/>
    <w:rsid w:val="00BA243E"/>
    <w:rsid w:val="00BA4926"/>
    <w:rsid w:val="00BC1F07"/>
    <w:rsid w:val="00BD0331"/>
    <w:rsid w:val="00BD1ED5"/>
    <w:rsid w:val="00BD378A"/>
    <w:rsid w:val="00BD4BDC"/>
    <w:rsid w:val="00BE42E7"/>
    <w:rsid w:val="00BE4B33"/>
    <w:rsid w:val="00BE5046"/>
    <w:rsid w:val="00BE50F4"/>
    <w:rsid w:val="00BF23CB"/>
    <w:rsid w:val="00BF3744"/>
    <w:rsid w:val="00BF4D7E"/>
    <w:rsid w:val="00BF7C45"/>
    <w:rsid w:val="00C00904"/>
    <w:rsid w:val="00C02136"/>
    <w:rsid w:val="00C03550"/>
    <w:rsid w:val="00C04087"/>
    <w:rsid w:val="00C10019"/>
    <w:rsid w:val="00C15C09"/>
    <w:rsid w:val="00C15D30"/>
    <w:rsid w:val="00C17F71"/>
    <w:rsid w:val="00C212B9"/>
    <w:rsid w:val="00C237D8"/>
    <w:rsid w:val="00C253D7"/>
    <w:rsid w:val="00C25F60"/>
    <w:rsid w:val="00C32E62"/>
    <w:rsid w:val="00C335A4"/>
    <w:rsid w:val="00C41241"/>
    <w:rsid w:val="00C45AE3"/>
    <w:rsid w:val="00C46847"/>
    <w:rsid w:val="00C473A4"/>
    <w:rsid w:val="00C47E60"/>
    <w:rsid w:val="00C56DF3"/>
    <w:rsid w:val="00C56F26"/>
    <w:rsid w:val="00C574D0"/>
    <w:rsid w:val="00C6576E"/>
    <w:rsid w:val="00C738A7"/>
    <w:rsid w:val="00C817D7"/>
    <w:rsid w:val="00C83FF7"/>
    <w:rsid w:val="00C87D84"/>
    <w:rsid w:val="00CA3258"/>
    <w:rsid w:val="00CA7A14"/>
    <w:rsid w:val="00CB2E99"/>
    <w:rsid w:val="00CB764C"/>
    <w:rsid w:val="00CC3290"/>
    <w:rsid w:val="00CC5BA1"/>
    <w:rsid w:val="00CC6A27"/>
    <w:rsid w:val="00CD0A12"/>
    <w:rsid w:val="00CE025C"/>
    <w:rsid w:val="00CE3D1A"/>
    <w:rsid w:val="00CE7CCB"/>
    <w:rsid w:val="00CF4F01"/>
    <w:rsid w:val="00D06B28"/>
    <w:rsid w:val="00D1424A"/>
    <w:rsid w:val="00D142BC"/>
    <w:rsid w:val="00D14D77"/>
    <w:rsid w:val="00D17558"/>
    <w:rsid w:val="00D259F5"/>
    <w:rsid w:val="00D41A99"/>
    <w:rsid w:val="00D450FA"/>
    <w:rsid w:val="00D478A2"/>
    <w:rsid w:val="00D51F92"/>
    <w:rsid w:val="00D56703"/>
    <w:rsid w:val="00D61AE4"/>
    <w:rsid w:val="00D659F8"/>
    <w:rsid w:val="00D73742"/>
    <w:rsid w:val="00D7472F"/>
    <w:rsid w:val="00D74F7B"/>
    <w:rsid w:val="00D75CBD"/>
    <w:rsid w:val="00D82AED"/>
    <w:rsid w:val="00D8681D"/>
    <w:rsid w:val="00D92A6D"/>
    <w:rsid w:val="00D92B77"/>
    <w:rsid w:val="00D95F53"/>
    <w:rsid w:val="00D9768F"/>
    <w:rsid w:val="00DA2BE5"/>
    <w:rsid w:val="00DB046A"/>
    <w:rsid w:val="00DB187B"/>
    <w:rsid w:val="00DB4174"/>
    <w:rsid w:val="00DC3711"/>
    <w:rsid w:val="00DC3DC3"/>
    <w:rsid w:val="00DC68A5"/>
    <w:rsid w:val="00DD11B4"/>
    <w:rsid w:val="00DD6316"/>
    <w:rsid w:val="00DE030C"/>
    <w:rsid w:val="00DE13AC"/>
    <w:rsid w:val="00DF2042"/>
    <w:rsid w:val="00DF54E6"/>
    <w:rsid w:val="00DF62E2"/>
    <w:rsid w:val="00DF6638"/>
    <w:rsid w:val="00DF6729"/>
    <w:rsid w:val="00E22C27"/>
    <w:rsid w:val="00E2463E"/>
    <w:rsid w:val="00E27676"/>
    <w:rsid w:val="00E303E9"/>
    <w:rsid w:val="00E311DF"/>
    <w:rsid w:val="00E31321"/>
    <w:rsid w:val="00E45ECC"/>
    <w:rsid w:val="00E4774C"/>
    <w:rsid w:val="00E724ED"/>
    <w:rsid w:val="00E805FA"/>
    <w:rsid w:val="00E80A45"/>
    <w:rsid w:val="00E8760B"/>
    <w:rsid w:val="00EA2E7D"/>
    <w:rsid w:val="00EA3B1F"/>
    <w:rsid w:val="00EC7CAC"/>
    <w:rsid w:val="00ED265E"/>
    <w:rsid w:val="00ED4F32"/>
    <w:rsid w:val="00EF4BDD"/>
    <w:rsid w:val="00EF756B"/>
    <w:rsid w:val="00F03A6F"/>
    <w:rsid w:val="00F07CF9"/>
    <w:rsid w:val="00F130FB"/>
    <w:rsid w:val="00F26248"/>
    <w:rsid w:val="00F26FBC"/>
    <w:rsid w:val="00F36099"/>
    <w:rsid w:val="00F43160"/>
    <w:rsid w:val="00F475B3"/>
    <w:rsid w:val="00F503B7"/>
    <w:rsid w:val="00F71224"/>
    <w:rsid w:val="00F72CF1"/>
    <w:rsid w:val="00F73AC0"/>
    <w:rsid w:val="00F86A18"/>
    <w:rsid w:val="00F86E14"/>
    <w:rsid w:val="00F87A86"/>
    <w:rsid w:val="00F95490"/>
    <w:rsid w:val="00FA1C54"/>
    <w:rsid w:val="00FB169F"/>
    <w:rsid w:val="00FB7E8C"/>
    <w:rsid w:val="00FD0E4A"/>
    <w:rsid w:val="00FD639F"/>
    <w:rsid w:val="00FE11B8"/>
    <w:rsid w:val="00FE2521"/>
    <w:rsid w:val="00FE7889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A7592C"/>
    <w:pPr>
      <w:spacing w:after="120" w:line="480" w:lineRule="auto"/>
      <w:ind w:left="360"/>
    </w:pPr>
  </w:style>
  <w:style w:type="paragraph" w:customStyle="1" w:styleId="CharCharCharCharCharChar">
    <w:name w:val="Char Char Char Char Char Char"/>
    <w:basedOn w:val="a"/>
    <w:semiHidden/>
    <w:rsid w:val="00D92A6D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Title"/>
    <w:basedOn w:val="a"/>
    <w:qFormat/>
    <w:rsid w:val="00D92A6D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2"/>
      <w:u w:val="single"/>
      <w:lang w:val="bg-BG"/>
    </w:rPr>
  </w:style>
  <w:style w:type="character" w:customStyle="1" w:styleId="a5">
    <w:name w:val="Долен колонтитул Знак"/>
    <w:basedOn w:val="a0"/>
    <w:link w:val="a4"/>
    <w:uiPriority w:val="99"/>
    <w:rsid w:val="00EF756B"/>
    <w:rPr>
      <w:rFonts w:ascii="Arial" w:hAnsi="Arial"/>
      <w:lang w:val="en-US" w:eastAsia="en-US"/>
    </w:rPr>
  </w:style>
  <w:style w:type="table" w:styleId="ab">
    <w:name w:val="Table Grid"/>
    <w:basedOn w:val="a1"/>
    <w:uiPriority w:val="59"/>
    <w:rsid w:val="00CE0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43A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A7592C"/>
    <w:pPr>
      <w:spacing w:after="120" w:line="480" w:lineRule="auto"/>
      <w:ind w:left="360"/>
    </w:pPr>
  </w:style>
  <w:style w:type="paragraph" w:customStyle="1" w:styleId="CharCharCharCharCharChar">
    <w:name w:val="Char Char Char Char Char Char"/>
    <w:basedOn w:val="a"/>
    <w:semiHidden/>
    <w:rsid w:val="00D92A6D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Title"/>
    <w:basedOn w:val="a"/>
    <w:qFormat/>
    <w:rsid w:val="00D92A6D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2"/>
      <w:u w:val="single"/>
      <w:lang w:val="bg-BG"/>
    </w:rPr>
  </w:style>
  <w:style w:type="character" w:customStyle="1" w:styleId="a5">
    <w:name w:val="Долен колонтитул Знак"/>
    <w:basedOn w:val="a0"/>
    <w:link w:val="a4"/>
    <w:uiPriority w:val="99"/>
    <w:rsid w:val="00EF756B"/>
    <w:rPr>
      <w:rFonts w:ascii="Arial" w:hAnsi="Arial"/>
      <w:lang w:val="en-US" w:eastAsia="en-US"/>
    </w:rPr>
  </w:style>
  <w:style w:type="table" w:styleId="ab">
    <w:name w:val="Table Grid"/>
    <w:basedOn w:val="a1"/>
    <w:uiPriority w:val="59"/>
    <w:rsid w:val="00CE0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43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zh.government.bg/odz-gabrovo/bg/Obiavi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B3B2-3B0C-44AC-B6B5-18F13EE7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2</cp:revision>
  <cp:lastPrinted>2019-10-29T08:59:00Z</cp:lastPrinted>
  <dcterms:created xsi:type="dcterms:W3CDTF">2025-04-09T10:37:00Z</dcterms:created>
  <dcterms:modified xsi:type="dcterms:W3CDTF">2025-04-09T10:37:00Z</dcterms:modified>
</cp:coreProperties>
</file>