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39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Pr="006F039C" w:rsidRDefault="006E7039" w:rsidP="006E703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F039C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6E7039" w:rsidRPr="00D478A2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Pr="00D478A2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Pr="00D478A2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6E7039" w:rsidRPr="00D478A2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Pr="00D90C15">
        <w:rPr>
          <w:rFonts w:ascii="Times New Roman" w:hAnsi="Times New Roman"/>
          <w:sz w:val="24"/>
          <w:szCs w:val="24"/>
          <w:lang w:val="bg-BG"/>
        </w:rPr>
        <w:t>а основание чл. 10а, ал.1</w:t>
      </w:r>
      <w:r>
        <w:rPr>
          <w:rFonts w:ascii="Times New Roman" w:hAnsi="Times New Roman"/>
          <w:sz w:val="24"/>
          <w:szCs w:val="24"/>
          <w:lang w:val="bg-BG"/>
        </w:rPr>
        <w:t>, ал.2</w:t>
      </w:r>
      <w:r w:rsidRPr="00D90C15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служител, във връзка с чл. 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D90C15">
        <w:rPr>
          <w:rFonts w:ascii="Times New Roman" w:hAnsi="Times New Roman"/>
          <w:sz w:val="24"/>
          <w:szCs w:val="24"/>
          <w:lang w:val="bg-BG"/>
        </w:rPr>
        <w:t>, от Наредбата за провеждане на конкурси</w:t>
      </w:r>
      <w:bookmarkStart w:id="0" w:name="_GoBack"/>
      <w:bookmarkEnd w:id="0"/>
      <w:r w:rsidRPr="00D90C15">
        <w:rPr>
          <w:rFonts w:ascii="Times New Roman" w:hAnsi="Times New Roman"/>
          <w:sz w:val="24"/>
          <w:szCs w:val="24"/>
          <w:lang w:val="bg-BG"/>
        </w:rPr>
        <w:t xml:space="preserve">те </w:t>
      </w:r>
      <w:r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</w:p>
    <w:p w:rsidR="006E7039" w:rsidRPr="00D478A2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039" w:rsidRPr="00D478A2" w:rsidRDefault="006E7039" w:rsidP="006E70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ОБЯВЯВА К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УРС ЗА ДЛЪЖНОСТТА</w:t>
      </w:r>
    </w:p>
    <w:p w:rsidR="006E7039" w:rsidRPr="006855AB" w:rsidRDefault="006E7039" w:rsidP="006E70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E7039" w:rsidRPr="008442F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17F26">
        <w:rPr>
          <w:rFonts w:ascii="Times New Roman" w:hAnsi="Times New Roman"/>
          <w:sz w:val="24"/>
          <w:szCs w:val="24"/>
          <w:lang w:val="bg-BG"/>
        </w:rPr>
        <w:t>„</w:t>
      </w:r>
      <w:r w:rsidRPr="008442F9">
        <w:rPr>
          <w:rFonts w:ascii="Times New Roman" w:hAnsi="Times New Roman"/>
          <w:sz w:val="24"/>
          <w:szCs w:val="24"/>
          <w:lang w:val="bg-BG"/>
        </w:rPr>
        <w:t>Старши експерт” –</w:t>
      </w:r>
      <w:r w:rsidRPr="008442F9">
        <w:t xml:space="preserve"> </w:t>
      </w:r>
      <w:r w:rsidRPr="008442F9">
        <w:rPr>
          <w:rFonts w:ascii="Times New Roman" w:hAnsi="Times New Roman"/>
          <w:sz w:val="24"/>
          <w:szCs w:val="24"/>
          <w:lang w:val="bg-BG"/>
        </w:rPr>
        <w:t>едно работно</w:t>
      </w:r>
      <w:r w:rsidRPr="008442F9">
        <w:t xml:space="preserve"> </w:t>
      </w:r>
      <w:r w:rsidRPr="008442F9">
        <w:rPr>
          <w:rFonts w:ascii="Times New Roman" w:hAnsi="Times New Roman"/>
          <w:sz w:val="24"/>
          <w:szCs w:val="24"/>
          <w:lang w:val="bg-BG"/>
        </w:rPr>
        <w:t>място в Общинска служба по земеделие –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2F9">
        <w:rPr>
          <w:rFonts w:ascii="Times New Roman" w:hAnsi="Times New Roman"/>
          <w:sz w:val="24"/>
          <w:szCs w:val="24"/>
          <w:lang w:val="bg-BG"/>
        </w:rPr>
        <w:t>Дряново в Главна дирекция „Аграрно развитие”, Областна дир</w:t>
      </w:r>
      <w:r>
        <w:rPr>
          <w:rFonts w:ascii="Times New Roman" w:hAnsi="Times New Roman"/>
          <w:sz w:val="24"/>
          <w:szCs w:val="24"/>
          <w:lang w:val="bg-BG"/>
        </w:rPr>
        <w:t xml:space="preserve">екция „Земеделие”- гр. Габрово 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039" w:rsidRPr="00CC3290" w:rsidRDefault="006E7039" w:rsidP="006E703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 за заемане на длъжността: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образование – висше;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D478A2">
        <w:rPr>
          <w:rFonts w:ascii="Times New Roman" w:hAnsi="Times New Roman"/>
          <w:sz w:val="24"/>
          <w:szCs w:val="24"/>
          <w:lang w:val="bg-BG"/>
        </w:rPr>
        <w:t>- образователна степен – бакалавър;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минимален професионален опит – 1 годин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9D50BC">
        <w:t xml:space="preserve"> </w:t>
      </w:r>
      <w:r w:rsidRPr="009D50BC">
        <w:rPr>
          <w:rFonts w:ascii="Times New Roman" w:hAnsi="Times New Roman"/>
          <w:sz w:val="24"/>
          <w:szCs w:val="24"/>
          <w:lang w:val="bg-BG"/>
        </w:rPr>
        <w:t>в област или области, свързани с функциите определени в длъжностната характеристика за длъжност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9D50BC">
        <w:rPr>
          <w:rFonts w:ascii="Times New Roman" w:hAnsi="Times New Roman"/>
          <w:sz w:val="24"/>
          <w:szCs w:val="24"/>
          <w:lang w:val="bg-BG"/>
        </w:rPr>
        <w:t xml:space="preserve"> или придобит V младши ранг;</w:t>
      </w:r>
    </w:p>
    <w:p w:rsidR="006E7039" w:rsidRPr="00CC3290" w:rsidRDefault="006E7039" w:rsidP="006E70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CC3290">
        <w:rPr>
          <w:rFonts w:ascii="Times New Roman" w:hAnsi="Times New Roman"/>
          <w:b/>
          <w:sz w:val="24"/>
          <w:szCs w:val="24"/>
          <w:lang w:val="bg-BG"/>
        </w:rPr>
        <w:t>2. Допълнителни умения и квалификации:</w:t>
      </w:r>
    </w:p>
    <w:p w:rsidR="006E7039" w:rsidRPr="008442F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</w:r>
      <w:r w:rsidRPr="008442F9">
        <w:rPr>
          <w:rFonts w:ascii="Times New Roman" w:hAnsi="Times New Roman"/>
          <w:sz w:val="24"/>
          <w:szCs w:val="24"/>
          <w:lang w:val="bg-BG"/>
        </w:rPr>
        <w:t>- професионална област - аграрни науки и ветеринарна медицина; геодезия; горско стопанство; икономика; информатика и компютърни науки.</w:t>
      </w:r>
    </w:p>
    <w:p w:rsidR="006E7039" w:rsidRPr="008442F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42F9">
        <w:rPr>
          <w:rFonts w:ascii="Times New Roman" w:hAnsi="Times New Roman"/>
          <w:sz w:val="24"/>
          <w:szCs w:val="24"/>
          <w:lang w:val="bg-BG"/>
        </w:rPr>
        <w:tab/>
        <w:t>- знания в областта на земеделието и нормативната уредба, свързана с дейността на Министерство на земеделието;</w:t>
      </w:r>
    </w:p>
    <w:p w:rsidR="006E7039" w:rsidRPr="008442F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42F9">
        <w:rPr>
          <w:rFonts w:ascii="Times New Roman" w:hAnsi="Times New Roman"/>
          <w:sz w:val="24"/>
          <w:szCs w:val="24"/>
          <w:lang w:val="bg-BG"/>
        </w:rPr>
        <w:tab/>
        <w:t>- дигитална компетентност;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да отгов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D478A2">
        <w:rPr>
          <w:rFonts w:ascii="Times New Roman" w:hAnsi="Times New Roman"/>
          <w:sz w:val="24"/>
          <w:szCs w:val="24"/>
          <w:lang w:val="bg-BG"/>
        </w:rPr>
        <w:t>рят на условията на чл.7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Съгласно условията, посочени в чл. 7, ал. 1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>, з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а държавен служител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може да бъде назначено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лице, което: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е български гражданин, гражданин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навършило пълнолетие;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не е поставено под запрещение;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не е осъждано за умишлено престъпление от общ характер на лишаване от свобода;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не е лишено по съответен ред от правото да заема определена длъжност;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чл. 7, ал.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не може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да бъде назначавано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за държавен служител лице, което: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lastRenderedPageBreak/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е народен представител;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е съветник в общински съвет - само за съответната общинска администрация;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заема ръководна или контролна длъжност в политическа партия;</w:t>
      </w:r>
    </w:p>
    <w:p w:rsidR="006E7039" w:rsidRPr="002F2393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работи по трудово правоотношение, освен като преподавател във висше училище;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7. работи по друго служебно правоотношение, освен при условията на чл. 16а, ал. 4 или чл. 81б.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D659F8">
        <w:rPr>
          <w:rFonts w:ascii="Times New Roman" w:hAnsi="Times New Roman"/>
          <w:sz w:val="24"/>
          <w:szCs w:val="24"/>
          <w:lang w:val="bg-BG"/>
        </w:rPr>
        <w:t>Съгласно чл.14, ал.4 от Наредба за провеждане на конкурсите и подбора при мобилност на държавни служители български граждани, които са преминали срочна служба в доброволния резерв по чл.59, ал.1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6E7039" w:rsidRPr="00D73742" w:rsidRDefault="006E7039" w:rsidP="006E7039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73742">
        <w:rPr>
          <w:rFonts w:ascii="Times New Roman" w:hAnsi="Times New Roman"/>
          <w:b/>
          <w:i/>
          <w:sz w:val="24"/>
          <w:szCs w:val="24"/>
          <w:lang w:val="bg-BG"/>
        </w:rPr>
        <w:t>Описание на длъжността:</w:t>
      </w:r>
    </w:p>
    <w:p w:rsidR="006E7039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2E5F">
        <w:rPr>
          <w:rFonts w:ascii="Times New Roman" w:hAnsi="Times New Roman"/>
          <w:sz w:val="24"/>
          <w:szCs w:val="24"/>
          <w:lang w:val="bg-BG"/>
        </w:rPr>
        <w:t xml:space="preserve">Подпомага дейността на общинската служба по земеделие  на територията на община Дряново чрез разработване на експертни анализи и становища по проблеми от дейността; </w:t>
      </w:r>
      <w:r>
        <w:rPr>
          <w:rFonts w:ascii="Times New Roman" w:hAnsi="Times New Roman"/>
          <w:sz w:val="24"/>
          <w:szCs w:val="24"/>
          <w:lang w:val="bg-BG"/>
        </w:rPr>
        <w:t>Извършва д</w:t>
      </w:r>
      <w:r w:rsidRPr="005848C6">
        <w:rPr>
          <w:rFonts w:ascii="Times New Roman" w:hAnsi="Times New Roman"/>
          <w:sz w:val="24"/>
          <w:szCs w:val="24"/>
          <w:lang w:val="bg-BG"/>
        </w:rPr>
        <w:t>ейности по Наредба № 3 от 29.01.1999 г. за създаване и поддържане на регистър на земеделските стопани- приема анкетни формуляри, прави цялостна проверка на предложените за регистрация имоти и животни, води входящия регистър и съхранява анкетните формуляри;</w:t>
      </w:r>
      <w:r w:rsidR="005E0A77">
        <w:rPr>
          <w:rFonts w:ascii="Times New Roman" w:hAnsi="Times New Roman"/>
          <w:sz w:val="24"/>
          <w:szCs w:val="24"/>
        </w:rPr>
        <w:t xml:space="preserve"> </w:t>
      </w:r>
      <w:r w:rsidRPr="00982E5F">
        <w:rPr>
          <w:rFonts w:ascii="Times New Roman" w:hAnsi="Times New Roman"/>
          <w:sz w:val="24"/>
          <w:szCs w:val="24"/>
          <w:lang w:val="bg-BG"/>
        </w:rPr>
        <w:t>Извършва регистрация на договорите за наем и аренда в програмния продукт FERMA под Windows, издава талони за наем и аренда, събира и отчита таксите за тези услуги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982E5F">
        <w:rPr>
          <w:rFonts w:ascii="Times New Roman" w:hAnsi="Times New Roman"/>
          <w:sz w:val="24"/>
          <w:szCs w:val="24"/>
          <w:lang w:val="bg-BG"/>
        </w:rPr>
        <w:t xml:space="preserve"> Участва в изпълнение на дейностите по Глава пета „Ползване на земеделските земи“ от ЗСПЗЗ; Участва в набиране и предоставяне на актуална и точна оперативна информация в сектор растениевъдство и животновъдство на територията на общината;</w:t>
      </w:r>
      <w:r w:rsidRPr="00817F26">
        <w:t xml:space="preserve"> </w:t>
      </w:r>
      <w:r w:rsidRPr="00817F26">
        <w:rPr>
          <w:rFonts w:ascii="Times New Roman" w:hAnsi="Times New Roman"/>
          <w:sz w:val="24"/>
          <w:szCs w:val="24"/>
          <w:lang w:val="bg-BG"/>
        </w:rPr>
        <w:t xml:space="preserve">Набира статистическа информация, необходима за изпълнение на годишната работна програма за дейностите по </w:t>
      </w:r>
      <w:proofErr w:type="spellStart"/>
      <w:r w:rsidRPr="00817F26">
        <w:rPr>
          <w:rFonts w:ascii="Times New Roman" w:hAnsi="Times New Roman"/>
          <w:sz w:val="24"/>
          <w:szCs w:val="24"/>
          <w:lang w:val="bg-BG"/>
        </w:rPr>
        <w:t>агростатистика</w:t>
      </w:r>
      <w:proofErr w:type="spellEnd"/>
      <w:r w:rsidRPr="00817F26">
        <w:rPr>
          <w:rFonts w:ascii="Times New Roman" w:hAnsi="Times New Roman"/>
          <w:sz w:val="24"/>
          <w:szCs w:val="24"/>
          <w:lang w:val="bg-BG"/>
        </w:rPr>
        <w:t xml:space="preserve">  на ОДЗ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982E5F">
        <w:rPr>
          <w:rFonts w:ascii="Times New Roman" w:hAnsi="Times New Roman"/>
          <w:sz w:val="24"/>
          <w:szCs w:val="24"/>
          <w:lang w:val="bg-BG"/>
        </w:rPr>
        <w:t xml:space="preserve"> Обработва писмената и графична информация, свързана със собствеността на земеделските земи, гори и земи от горския фонд; </w:t>
      </w:r>
    </w:p>
    <w:p w:rsidR="006E7039" w:rsidRPr="00CC3290" w:rsidRDefault="006E7039" w:rsidP="006E703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 xml:space="preserve">3. Начин на провеждане на конкурса: 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тест;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интервю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2C61">
        <w:rPr>
          <w:rFonts w:ascii="Times New Roman" w:hAnsi="Times New Roman"/>
          <w:sz w:val="24"/>
          <w:szCs w:val="24"/>
          <w:lang w:val="bg-BG"/>
        </w:rPr>
        <w:t>за преценка качествата на кандидатите, съгласно кр</w:t>
      </w:r>
      <w:r>
        <w:rPr>
          <w:rFonts w:ascii="Times New Roman" w:hAnsi="Times New Roman"/>
          <w:sz w:val="24"/>
          <w:szCs w:val="24"/>
          <w:lang w:val="bg-BG"/>
        </w:rPr>
        <w:t xml:space="preserve">итериите посочени в приложение </w:t>
      </w:r>
      <w:r w:rsidRPr="004E2C61">
        <w:rPr>
          <w:rFonts w:ascii="Times New Roman" w:hAnsi="Times New Roman"/>
          <w:sz w:val="24"/>
          <w:szCs w:val="24"/>
          <w:lang w:val="bg-BG"/>
        </w:rPr>
        <w:t>№ 5 към чл.42, ал.4 от Наредбата за провеждане на конкурсите и подбора при мобилност на държавни служители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E7039" w:rsidRPr="0055480B" w:rsidRDefault="006E7039" w:rsidP="006E703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480B">
        <w:rPr>
          <w:rFonts w:ascii="Times New Roman" w:hAnsi="Times New Roman"/>
          <w:b/>
          <w:sz w:val="24"/>
          <w:szCs w:val="24"/>
          <w:lang w:val="bg-BG"/>
        </w:rPr>
        <w:t>4. Документи за участие в конкурсната процедура:</w:t>
      </w:r>
    </w:p>
    <w:p w:rsidR="006E7039" w:rsidRPr="0086760C" w:rsidRDefault="006E7039" w:rsidP="006E7039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заявление за участие в конкурса по образец /Приложение №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  <w:r>
        <w:rPr>
          <w:rFonts w:ascii="Times New Roman" w:hAnsi="Times New Roman"/>
          <w:sz w:val="24"/>
          <w:szCs w:val="24"/>
        </w:rPr>
        <w:t>/;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78A2">
        <w:rPr>
          <w:rFonts w:ascii="Times New Roman" w:hAnsi="Times New Roman"/>
          <w:sz w:val="24"/>
          <w:szCs w:val="24"/>
          <w:lang w:val="bg-BG"/>
        </w:rPr>
        <w:t>- декларация за обстоятелствата по чл.17, ал.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, т.1 от </w:t>
      </w:r>
      <w:r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346E8">
        <w:rPr>
          <w:rFonts w:ascii="Times New Roman" w:hAnsi="Times New Roman"/>
          <w:sz w:val="24"/>
          <w:szCs w:val="24"/>
          <w:lang w:val="bg-BG"/>
        </w:rPr>
        <w:t>Ако дипломата на кандидата  за придобито в Република България образование е вписана в Регистъра на завършилите студенти и докторанти, в заявлението се посочва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дипломата не се прилага.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копия от документи, удостоверяващи продължителността на професионалния опит или придобития ранг като държавен служител;  </w:t>
      </w:r>
    </w:p>
    <w:p w:rsidR="006E7039" w:rsidRPr="00D478A2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  -  други документи, които са свързани с изискванията за заемане на длъжността</w:t>
      </w:r>
    </w:p>
    <w:p w:rsidR="006E7039" w:rsidRPr="00D478A2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>
        <w:rPr>
          <w:rFonts w:ascii="Times New Roman" w:hAnsi="Times New Roman"/>
          <w:sz w:val="24"/>
          <w:szCs w:val="24"/>
          <w:lang w:val="bg-BG"/>
        </w:rPr>
        <w:t xml:space="preserve"> 10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дни от публикуване на обявлението; </w:t>
      </w:r>
    </w:p>
    <w:p w:rsidR="006E7039" w:rsidRPr="009303CB" w:rsidRDefault="006E7039" w:rsidP="006E703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t>6. Място за подаване на документите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Областна дирекция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„Земеделие” – Габрово, гр. Габрово, ул. „</w:t>
      </w:r>
      <w:proofErr w:type="spellStart"/>
      <w:r w:rsidRPr="00D478A2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Pr="00D478A2">
        <w:rPr>
          <w:rFonts w:ascii="Times New Roman" w:hAnsi="Times New Roman"/>
          <w:sz w:val="24"/>
          <w:szCs w:val="24"/>
          <w:lang w:val="bg-BG"/>
        </w:rPr>
        <w:t xml:space="preserve">” № 30, </w:t>
      </w:r>
      <w:proofErr w:type="spellStart"/>
      <w:r w:rsidRPr="00D478A2">
        <w:rPr>
          <w:rFonts w:ascii="Times New Roman" w:hAnsi="Times New Roman"/>
          <w:sz w:val="24"/>
          <w:szCs w:val="24"/>
          <w:lang w:val="bg-BG"/>
        </w:rPr>
        <w:t>ет.III</w:t>
      </w:r>
      <w:proofErr w:type="spellEnd"/>
      <w:r w:rsidRPr="00D478A2">
        <w:rPr>
          <w:rFonts w:ascii="Times New Roman" w:hAnsi="Times New Roman"/>
          <w:sz w:val="24"/>
          <w:szCs w:val="24"/>
          <w:lang w:val="bg-BG"/>
        </w:rPr>
        <w:t xml:space="preserve">, стая </w:t>
      </w:r>
      <w:r>
        <w:rPr>
          <w:rFonts w:ascii="Times New Roman" w:hAnsi="Times New Roman"/>
          <w:sz w:val="24"/>
          <w:szCs w:val="24"/>
          <w:lang w:val="bg-BG"/>
        </w:rPr>
        <w:t xml:space="preserve">1, и </w:t>
      </w:r>
      <w:r w:rsidRPr="00817F26">
        <w:rPr>
          <w:rFonts w:ascii="Times New Roman" w:hAnsi="Times New Roman"/>
          <w:sz w:val="24"/>
          <w:szCs w:val="24"/>
          <w:lang w:val="bg-BG"/>
        </w:rPr>
        <w:t>odzg_gabrovo@mzh.government.bg</w:t>
      </w:r>
    </w:p>
    <w:p w:rsidR="006E7039" w:rsidRPr="00D478A2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Допълнителна информация може да бъде получена на телефони </w:t>
      </w:r>
      <w:r>
        <w:rPr>
          <w:rFonts w:ascii="Times New Roman" w:hAnsi="Times New Roman"/>
          <w:sz w:val="24"/>
          <w:szCs w:val="24"/>
          <w:lang w:val="bg-BG"/>
        </w:rPr>
        <w:t>066</w:t>
      </w:r>
      <w:r w:rsidRPr="00D478A2">
        <w:rPr>
          <w:rFonts w:ascii="Times New Roman" w:hAnsi="Times New Roman"/>
          <w:sz w:val="24"/>
          <w:szCs w:val="24"/>
          <w:lang w:val="bg-BG"/>
        </w:rPr>
        <w:t>/805305, 066/804</w:t>
      </w:r>
      <w:r>
        <w:rPr>
          <w:rFonts w:ascii="Times New Roman" w:hAnsi="Times New Roman"/>
          <w:sz w:val="24"/>
          <w:szCs w:val="24"/>
          <w:lang w:val="bg-BG"/>
        </w:rPr>
        <w:t>274.</w:t>
      </w:r>
    </w:p>
    <w:p w:rsidR="006E7039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</w:p>
    <w:p w:rsidR="006E7039" w:rsidRPr="00D478A2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F2504">
        <w:rPr>
          <w:rFonts w:ascii="Times New Roman" w:hAnsi="Times New Roman"/>
          <w:sz w:val="24"/>
          <w:szCs w:val="24"/>
          <w:lang w:val="bg-BG"/>
        </w:rPr>
        <w:t xml:space="preserve">Документите могат да се подават по електронен път на електронната поща на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1F2504">
        <w:rPr>
          <w:rFonts w:ascii="Times New Roman" w:hAnsi="Times New Roman"/>
          <w:sz w:val="24"/>
          <w:szCs w:val="24"/>
          <w:lang w:val="bg-BG"/>
        </w:rPr>
        <w:t xml:space="preserve">ирекцията: odzg_gabrovo@mzh.government.bg, като в този случай заявлението за участие в конкурса и декларацията за обстоятелствата по чл.17, ал.3, т.1 от </w:t>
      </w:r>
      <w:r w:rsidRPr="00643145">
        <w:rPr>
          <w:rFonts w:ascii="Times New Roman" w:hAnsi="Times New Roman"/>
          <w:sz w:val="24"/>
          <w:szCs w:val="24"/>
          <w:lang w:val="bg-BG"/>
        </w:rPr>
        <w:t xml:space="preserve">Наредбата за провеждане на конкурсите и подбора при мобилност на държавни </w:t>
      </w:r>
      <w:proofErr w:type="spellStart"/>
      <w:r w:rsidRPr="00643145">
        <w:rPr>
          <w:rFonts w:ascii="Times New Roman" w:hAnsi="Times New Roman"/>
          <w:sz w:val="24"/>
          <w:szCs w:val="24"/>
          <w:lang w:val="bg-BG"/>
        </w:rPr>
        <w:t>служители</w:t>
      </w:r>
      <w:r w:rsidRPr="001F250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1F2504">
        <w:rPr>
          <w:rFonts w:ascii="Times New Roman" w:hAnsi="Times New Roman"/>
          <w:sz w:val="24"/>
          <w:szCs w:val="24"/>
          <w:lang w:val="bg-BG"/>
        </w:rPr>
        <w:t>ледва</w:t>
      </w:r>
      <w:proofErr w:type="spellEnd"/>
      <w:r w:rsidRPr="001F2504">
        <w:rPr>
          <w:rFonts w:ascii="Times New Roman" w:hAnsi="Times New Roman"/>
          <w:sz w:val="24"/>
          <w:szCs w:val="24"/>
          <w:lang w:val="bg-BG"/>
        </w:rPr>
        <w:t xml:space="preserve"> да бъдат подписани от кандидата с електронен подпис.</w:t>
      </w:r>
    </w:p>
    <w:p w:rsidR="006E7039" w:rsidRPr="002E7E11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1C54">
        <w:rPr>
          <w:rFonts w:ascii="Times New Roman" w:hAnsi="Times New Roman"/>
          <w:b/>
          <w:sz w:val="24"/>
          <w:szCs w:val="24"/>
          <w:lang w:val="bg-BG"/>
        </w:rPr>
        <w:t>Общодостъпно място, на което ще се п</w:t>
      </w: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Pr="00FA1C54">
        <w:rPr>
          <w:rFonts w:ascii="Times New Roman" w:hAnsi="Times New Roman"/>
          <w:b/>
          <w:sz w:val="24"/>
          <w:szCs w:val="24"/>
          <w:lang w:val="bg-BG"/>
        </w:rPr>
        <w:t>бликуват списъците и всички съобщения във връзка с конкурса</w:t>
      </w:r>
      <w:r w:rsidRPr="00D478A2">
        <w:rPr>
          <w:rFonts w:ascii="Times New Roman" w:hAnsi="Times New Roman"/>
          <w:sz w:val="24"/>
          <w:szCs w:val="24"/>
          <w:lang w:val="bg-BG"/>
        </w:rPr>
        <w:t>: информационното табло на</w:t>
      </w:r>
      <w:r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Габрово, ул. „</w:t>
      </w:r>
      <w:proofErr w:type="spellStart"/>
      <w:r w:rsidRPr="00D478A2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Pr="00D478A2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№ 30, 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III; </w:t>
      </w:r>
      <w:r w:rsidRPr="00B262DD">
        <w:rPr>
          <w:rFonts w:ascii="Times New Roman" w:hAnsi="Times New Roman"/>
          <w:sz w:val="24"/>
          <w:szCs w:val="24"/>
          <w:lang w:val="bg-BG"/>
        </w:rPr>
        <w:t xml:space="preserve">информационното табло на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00651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Дряново,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.“Шипка“ №110, интернет страницата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Габрово – </w:t>
      </w:r>
      <w:hyperlink r:id="rId8" w:history="1">
        <w:r>
          <w:rPr>
            <w:rStyle w:val="a8"/>
            <w:rFonts w:ascii="Times New Roman" w:hAnsi="Times New Roman"/>
            <w:sz w:val="24"/>
            <w:szCs w:val="24"/>
            <w:lang w:val="bg-BG"/>
          </w:rPr>
          <w:t>https://www.mzh.government.bg/ODZ-Gabrovo/bg/Obiavi.aspx</w:t>
        </w:r>
      </w:hyperlink>
    </w:p>
    <w:p w:rsidR="006E7039" w:rsidRDefault="006E7039" w:rsidP="006E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8. Размер на основната  заплата за длъжността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>минимален размер -710 лв.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При назначаване основната месечна заплата ще бъде определена от органа по назначаване в рамките на минималния и максимален размер на основната месечна заплата за съответното ниво и степен по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Pr="00B7045D">
        <w:rPr>
          <w:rFonts w:ascii="Times New Roman" w:hAnsi="Times New Roman"/>
          <w:sz w:val="24"/>
          <w:szCs w:val="24"/>
          <w:lang w:val="bg-BG"/>
        </w:rPr>
        <w:t>риложение 1 към чл. 3, ал. 2 от Наредбата за заплатите на служителите в държавната администрация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като се отчита професионалния опит на спечелилия конкурса кандидат. При назначаването, индивидуалният размер ще бъде определен съгласно чл. 67, ал. 4 от Закона за Държавния служител, чл. 8 и чл. 9 от Наредбата за заплатите на служителите в държавната администрация и чл.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 и чл. </w:t>
      </w:r>
      <w:r>
        <w:rPr>
          <w:rFonts w:ascii="Times New Roman" w:hAnsi="Times New Roman"/>
          <w:sz w:val="24"/>
          <w:szCs w:val="24"/>
          <w:lang w:val="bg-BG"/>
        </w:rPr>
        <w:t>10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 от Вътрешните правила за заплатите в Областна дирекция „Земеделие” -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 и в рамките на разходите за персонал по бюджета на дирекцията при спазване на нормативните изисквания.</w:t>
      </w:r>
    </w:p>
    <w:p w:rsidR="006E7039" w:rsidRDefault="006E7039" w:rsidP="006E70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665A" w:rsidRPr="006E7039" w:rsidRDefault="00F5665A" w:rsidP="006E7039"/>
    <w:sectPr w:rsidR="00F5665A" w:rsidRPr="006E7039" w:rsidSect="008E092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3" w:right="992" w:bottom="1276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4B" w:rsidRDefault="00C2604B">
      <w:r>
        <w:separator/>
      </w:r>
    </w:p>
  </w:endnote>
  <w:endnote w:type="continuationSeparator" w:id="0">
    <w:p w:rsidR="00C2604B" w:rsidRDefault="00C2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9" w:rsidRPr="006003E3" w:rsidRDefault="008E0929" w:rsidP="008E092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8E0929" w:rsidRDefault="008E0929" w:rsidP="008E092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8E0929" w:rsidRPr="008E0929" w:rsidRDefault="008E0929" w:rsidP="008E09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4B" w:rsidRDefault="00C2604B">
      <w:r>
        <w:separator/>
      </w:r>
    </w:p>
  </w:footnote>
  <w:footnote w:type="continuationSeparator" w:id="0">
    <w:p w:rsidR="00C2604B" w:rsidRDefault="00C2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862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0" name="Картина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D19FD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D4C17"/>
    <w:rsid w:val="001D7390"/>
    <w:rsid w:val="001E1BC8"/>
    <w:rsid w:val="00201DD3"/>
    <w:rsid w:val="0020653E"/>
    <w:rsid w:val="00214A31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C7E1C"/>
    <w:rsid w:val="002E0340"/>
    <w:rsid w:val="002E25EF"/>
    <w:rsid w:val="002E69BA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1265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0A77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6E7039"/>
    <w:rsid w:val="006F039C"/>
    <w:rsid w:val="00716209"/>
    <w:rsid w:val="00735898"/>
    <w:rsid w:val="007449A8"/>
    <w:rsid w:val="007451A7"/>
    <w:rsid w:val="00785AB2"/>
    <w:rsid w:val="007865D2"/>
    <w:rsid w:val="007A51F7"/>
    <w:rsid w:val="007A6290"/>
    <w:rsid w:val="007B4BF8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0929"/>
    <w:rsid w:val="008E16A1"/>
    <w:rsid w:val="008E63AB"/>
    <w:rsid w:val="0090127B"/>
    <w:rsid w:val="00914A56"/>
    <w:rsid w:val="00914EB4"/>
    <w:rsid w:val="00925CF5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23D2"/>
    <w:rsid w:val="009E617D"/>
    <w:rsid w:val="009E7D8E"/>
    <w:rsid w:val="009F07B6"/>
    <w:rsid w:val="009F3D00"/>
    <w:rsid w:val="00A02FF4"/>
    <w:rsid w:val="00A079E3"/>
    <w:rsid w:val="00A10180"/>
    <w:rsid w:val="00A10231"/>
    <w:rsid w:val="00A10B90"/>
    <w:rsid w:val="00A15922"/>
    <w:rsid w:val="00A413F1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2604B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CF6AC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0BA6"/>
    <w:rsid w:val="00E03F3E"/>
    <w:rsid w:val="00E22C27"/>
    <w:rsid w:val="00E424F7"/>
    <w:rsid w:val="00E4351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5665A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AC84F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character" w:styleId="ac">
    <w:name w:val="FollowedHyperlink"/>
    <w:basedOn w:val="a0"/>
    <w:semiHidden/>
    <w:unhideWhenUsed/>
    <w:rsid w:val="006E7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Gabrovo/bg/Obiavi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0A43-4358-40A4-8AE1-7439C72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2022-05-20T13:19:00Z</cp:lastPrinted>
  <dcterms:created xsi:type="dcterms:W3CDTF">2022-05-23T12:51:00Z</dcterms:created>
  <dcterms:modified xsi:type="dcterms:W3CDTF">2022-05-23T12:59:00Z</dcterms:modified>
</cp:coreProperties>
</file>