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13" w:rsidRDefault="00D91D7A" w:rsidP="00FD6E61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  <w:r>
        <w:rPr>
          <w:rFonts w:ascii="Verdana" w:hAnsi="Verdana"/>
          <w:b/>
          <w:lang w:val="bg-BG"/>
        </w:rPr>
        <w:br w:type="textWrapping" w:clear="all"/>
      </w:r>
    </w:p>
    <w:p w:rsidR="00AB105F" w:rsidRDefault="00AB105F" w:rsidP="00AB105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A5410" w:rsidRDefault="002A5410" w:rsidP="002A54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ИНФОРМИРАНОСТ И ПРОЗРАЧНОСТ </w:t>
      </w:r>
      <w:r w:rsidRPr="00C05645">
        <w:rPr>
          <w:rFonts w:ascii="Times New Roman" w:hAnsi="Times New Roman"/>
          <w:b/>
          <w:sz w:val="24"/>
          <w:szCs w:val="24"/>
        </w:rPr>
        <w:t>ПРИ ОБРАБОТВАНЕТО НА ЛИЧНИ ДАННИ В РЕГИСТРИТЕ, ПОДДЪРЖАНИ О</w:t>
      </w:r>
      <w:r>
        <w:rPr>
          <w:rFonts w:ascii="Times New Roman" w:hAnsi="Times New Roman"/>
          <w:b/>
          <w:sz w:val="24"/>
          <w:szCs w:val="24"/>
        </w:rPr>
        <w:t>Т</w:t>
      </w:r>
    </w:p>
    <w:p w:rsidR="002A5410" w:rsidRPr="00C05645" w:rsidRDefault="002A5410" w:rsidP="002A541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ОБЛАСТНА ДИРЕКЦИЯ „ЗЕМЕДЕЛИЕ“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- </w:t>
      </w:r>
      <w:r w:rsidRPr="00C05645">
        <w:rPr>
          <w:rFonts w:ascii="Times New Roman" w:hAnsi="Times New Roman"/>
          <w:b/>
          <w:sz w:val="24"/>
          <w:szCs w:val="24"/>
          <w:lang w:val="bg-BG"/>
        </w:rPr>
        <w:t>ГАБРОВО</w:t>
      </w:r>
    </w:p>
    <w:p w:rsidR="002A5410" w:rsidRPr="00C05645" w:rsidRDefault="002A5410" w:rsidP="002A5410">
      <w:pPr>
        <w:jc w:val="both"/>
        <w:rPr>
          <w:rFonts w:ascii="Times New Roman" w:hAnsi="Times New Roman"/>
          <w:b/>
          <w:sz w:val="24"/>
          <w:szCs w:val="24"/>
        </w:rPr>
      </w:pPr>
    </w:p>
    <w:p w:rsidR="002A5410" w:rsidRPr="00C05645" w:rsidRDefault="002A5410" w:rsidP="002A5410">
      <w:pPr>
        <w:jc w:val="both"/>
        <w:rPr>
          <w:rFonts w:ascii="Times New Roman" w:hAnsi="Times New Roman"/>
          <w:sz w:val="24"/>
          <w:szCs w:val="24"/>
        </w:rPr>
      </w:pPr>
    </w:p>
    <w:p w:rsidR="002A5410" w:rsidRPr="00C05645" w:rsidRDefault="002A5410" w:rsidP="002A5410">
      <w:pPr>
        <w:jc w:val="center"/>
        <w:rPr>
          <w:rFonts w:ascii="Times New Roman" w:hAnsi="Times New Roman"/>
          <w:b/>
          <w:sz w:val="24"/>
          <w:szCs w:val="24"/>
        </w:rPr>
      </w:pPr>
      <w:r w:rsidRPr="00C05645">
        <w:rPr>
          <w:rFonts w:ascii="Times New Roman" w:hAnsi="Times New Roman"/>
          <w:b/>
          <w:sz w:val="24"/>
          <w:szCs w:val="24"/>
        </w:rPr>
        <w:t>ЗА ПОЛИТИКАТА ЗА ИНФОРМИРАНОСТ И ПРОЗРАЧНОСТ</w:t>
      </w:r>
    </w:p>
    <w:p w:rsidR="002A5410" w:rsidRPr="00C05645" w:rsidRDefault="002A5410" w:rsidP="002A541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5410" w:rsidRPr="00C05645" w:rsidRDefault="002A5410" w:rsidP="002A541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Настоящата политика за информираност и прозрачност има за цел в кратка, разбираема и леснодостъпна форма да информира физическите лица за правата и задълженията им във връзка с обработването на лични данни от страна на Областна дирекция „Земеделие“</w:t>
      </w:r>
      <w:r w:rsidR="00723369">
        <w:rPr>
          <w:rFonts w:ascii="Times New Roman" w:hAnsi="Times New Roman"/>
          <w:sz w:val="24"/>
          <w:szCs w:val="24"/>
        </w:rPr>
        <w:t xml:space="preserve"> </w:t>
      </w:r>
      <w:r w:rsidR="00723369">
        <w:rPr>
          <w:rFonts w:ascii="Times New Roman" w:hAnsi="Times New Roman"/>
          <w:sz w:val="24"/>
          <w:szCs w:val="24"/>
          <w:lang w:val="bg-BG"/>
        </w:rPr>
        <w:t>–</w:t>
      </w:r>
      <w:r w:rsidR="00723369">
        <w:rPr>
          <w:rFonts w:ascii="Times New Roman" w:hAnsi="Times New Roman"/>
          <w:sz w:val="24"/>
          <w:szCs w:val="24"/>
        </w:rPr>
        <w:t xml:space="preserve"> </w:t>
      </w:r>
      <w:r w:rsidRPr="00C05645">
        <w:rPr>
          <w:rFonts w:ascii="Times New Roman" w:hAnsi="Times New Roman"/>
          <w:sz w:val="24"/>
          <w:szCs w:val="24"/>
          <w:lang w:val="bg-BG"/>
        </w:rPr>
        <w:t>Габрово</w:t>
      </w:r>
      <w:r w:rsidRPr="00C05645">
        <w:rPr>
          <w:rFonts w:ascii="Times New Roman" w:hAnsi="Times New Roman"/>
          <w:sz w:val="24"/>
          <w:szCs w:val="24"/>
        </w:rPr>
        <w:t>, като администратор на лични данни.</w:t>
      </w:r>
    </w:p>
    <w:p w:rsidR="002A5410" w:rsidRPr="00C05645" w:rsidRDefault="002A5410" w:rsidP="002A541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05645">
        <w:rPr>
          <w:rFonts w:ascii="Times New Roman" w:hAnsi="Times New Roman"/>
          <w:sz w:val="24"/>
          <w:szCs w:val="24"/>
        </w:rPr>
        <w:t>Настоящата политика за информираност и прозрачност е съобразена с нормативните задължения на администратора, произтичащи от европейското и национално законодателство в областта на защитата на личните данни</w:t>
      </w:r>
      <w:r w:rsidRPr="00C05645">
        <w:rPr>
          <w:rFonts w:ascii="Times New Roman" w:hAnsi="Times New Roman"/>
          <w:sz w:val="24"/>
          <w:szCs w:val="24"/>
          <w:lang w:val="bg-BG"/>
        </w:rPr>
        <w:t>.</w:t>
      </w:r>
    </w:p>
    <w:p w:rsidR="002A5410" w:rsidRPr="00C05645" w:rsidRDefault="002A5410" w:rsidP="002A541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A5410" w:rsidRPr="00C05645" w:rsidRDefault="002A5410" w:rsidP="002A5410">
      <w:pPr>
        <w:jc w:val="center"/>
        <w:rPr>
          <w:rFonts w:ascii="Times New Roman" w:hAnsi="Times New Roman"/>
          <w:b/>
          <w:sz w:val="24"/>
          <w:szCs w:val="24"/>
        </w:rPr>
      </w:pPr>
      <w:r w:rsidRPr="00C05645">
        <w:rPr>
          <w:rFonts w:ascii="Times New Roman" w:hAnsi="Times New Roman"/>
          <w:b/>
          <w:sz w:val="24"/>
          <w:szCs w:val="24"/>
        </w:rPr>
        <w:t>ЗА АДМИНИСТРАТОРА</w:t>
      </w:r>
    </w:p>
    <w:p w:rsidR="002A5410" w:rsidRPr="00C05645" w:rsidRDefault="002A5410" w:rsidP="002A541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5410" w:rsidRDefault="002A5410" w:rsidP="002A541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Областна дирекция „Земеделие” </w:t>
      </w:r>
      <w:r w:rsidRPr="00C05645">
        <w:rPr>
          <w:rFonts w:ascii="Times New Roman" w:hAnsi="Times New Roman"/>
          <w:sz w:val="24"/>
          <w:szCs w:val="24"/>
        </w:rPr>
        <w:t xml:space="preserve">– </w:t>
      </w:r>
      <w:r w:rsidRPr="00C05645">
        <w:rPr>
          <w:rFonts w:ascii="Times New Roman" w:hAnsi="Times New Roman"/>
          <w:sz w:val="24"/>
          <w:szCs w:val="24"/>
          <w:lang w:val="bg-BG"/>
        </w:rPr>
        <w:t>Габрово</w:t>
      </w:r>
      <w:r w:rsidRPr="00C05645">
        <w:rPr>
          <w:rFonts w:ascii="Times New Roman" w:hAnsi="Times New Roman"/>
          <w:sz w:val="24"/>
          <w:szCs w:val="24"/>
        </w:rPr>
        <w:t xml:space="preserve">, ЕИК  175812436, е администратор на лични данни, със седалище и адрес на управление: гр. </w:t>
      </w:r>
      <w:r w:rsidRPr="00C05645">
        <w:rPr>
          <w:rFonts w:ascii="Times New Roman" w:hAnsi="Times New Roman"/>
          <w:sz w:val="24"/>
          <w:szCs w:val="24"/>
          <w:lang w:val="bg-BG"/>
        </w:rPr>
        <w:t>Габрово</w:t>
      </w:r>
      <w:r w:rsidRPr="00C05645">
        <w:rPr>
          <w:rFonts w:ascii="Times New Roman" w:hAnsi="Times New Roman"/>
          <w:sz w:val="24"/>
          <w:szCs w:val="24"/>
        </w:rPr>
        <w:t xml:space="preserve"> ПК</w:t>
      </w:r>
      <w:r w:rsidRPr="00C05645">
        <w:rPr>
          <w:rFonts w:ascii="Times New Roman" w:hAnsi="Times New Roman"/>
          <w:sz w:val="24"/>
          <w:szCs w:val="24"/>
          <w:lang w:val="bg-BG"/>
        </w:rPr>
        <w:t xml:space="preserve"> 5300</w:t>
      </w:r>
      <w:r w:rsidRPr="00C05645">
        <w:rPr>
          <w:rFonts w:ascii="Times New Roman" w:hAnsi="Times New Roman"/>
          <w:sz w:val="24"/>
          <w:szCs w:val="24"/>
        </w:rPr>
        <w:t>, ул. „</w:t>
      </w:r>
      <w:r w:rsidRPr="00C05645">
        <w:rPr>
          <w:rFonts w:ascii="Times New Roman" w:hAnsi="Times New Roman"/>
          <w:sz w:val="24"/>
          <w:szCs w:val="24"/>
          <w:lang w:val="bg-BG"/>
        </w:rPr>
        <w:t>Брянска</w:t>
      </w:r>
      <w:r w:rsidRPr="00C05645">
        <w:rPr>
          <w:rFonts w:ascii="Times New Roman" w:hAnsi="Times New Roman"/>
          <w:sz w:val="24"/>
          <w:szCs w:val="24"/>
        </w:rPr>
        <w:t>” №</w:t>
      </w:r>
      <w:r w:rsidRPr="00C05645">
        <w:rPr>
          <w:rFonts w:ascii="Times New Roman" w:hAnsi="Times New Roman"/>
          <w:sz w:val="24"/>
          <w:szCs w:val="24"/>
          <w:lang w:val="bg-BG"/>
        </w:rPr>
        <w:t>30</w:t>
      </w:r>
      <w:r w:rsidRPr="00C05645">
        <w:rPr>
          <w:rFonts w:ascii="Times New Roman" w:hAnsi="Times New Roman"/>
          <w:sz w:val="24"/>
          <w:szCs w:val="24"/>
        </w:rPr>
        <w:t>, представлявана от</w:t>
      </w:r>
      <w:r w:rsidRPr="00C05645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Сашко Иванов Станчев</w:t>
      </w:r>
      <w:r w:rsidRPr="00C05645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C05645">
        <w:rPr>
          <w:rFonts w:ascii="Times New Roman" w:hAnsi="Times New Roman"/>
          <w:sz w:val="24"/>
          <w:szCs w:val="24"/>
        </w:rPr>
        <w:t xml:space="preserve">тел. (+359) </w:t>
      </w:r>
      <w:r w:rsidRPr="00C05645">
        <w:rPr>
          <w:rFonts w:ascii="Times New Roman" w:hAnsi="Times New Roman"/>
          <w:sz w:val="24"/>
          <w:szCs w:val="24"/>
          <w:lang w:val="bg-BG"/>
        </w:rPr>
        <w:t>66</w:t>
      </w:r>
      <w:r w:rsidRPr="00C05645">
        <w:rPr>
          <w:rFonts w:ascii="Times New Roman" w:hAnsi="Times New Roman"/>
          <w:sz w:val="24"/>
          <w:szCs w:val="24"/>
        </w:rPr>
        <w:t xml:space="preserve"> </w:t>
      </w:r>
      <w:r w:rsidRPr="00C05645">
        <w:rPr>
          <w:rFonts w:ascii="Times New Roman" w:hAnsi="Times New Roman"/>
          <w:sz w:val="24"/>
          <w:szCs w:val="24"/>
          <w:lang w:val="bg-BG"/>
        </w:rPr>
        <w:t>804168</w:t>
      </w:r>
      <w:r w:rsidRPr="00C0564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електронна страница </w:t>
      </w:r>
      <w:hyperlink r:id="rId8" w:history="1">
        <w:r w:rsidRPr="000F02D6">
          <w:rPr>
            <w:rStyle w:val="a8"/>
            <w:rFonts w:ascii="Times New Roman" w:hAnsi="Times New Roman"/>
            <w:sz w:val="24"/>
            <w:szCs w:val="24"/>
          </w:rPr>
          <w:t>https://mzh.government.bg/ODZ-Gabrovo/bg/Home.aspx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</w:p>
    <w:p w:rsidR="002A5410" w:rsidRPr="00C05645" w:rsidRDefault="002A5410" w:rsidP="002A5410">
      <w:p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05645">
        <w:rPr>
          <w:rFonts w:ascii="Times New Roman" w:hAnsi="Times New Roman"/>
          <w:sz w:val="24"/>
          <w:szCs w:val="24"/>
        </w:rPr>
        <w:t>odzg_gabrovo@mzh.government.bg</w:t>
      </w:r>
      <w:r w:rsidRPr="00C05645">
        <w:rPr>
          <w:rFonts w:ascii="Times New Roman" w:hAnsi="Times New Roman"/>
          <w:sz w:val="24"/>
          <w:szCs w:val="24"/>
          <w:lang w:val="bg-BG"/>
        </w:rPr>
        <w:t>.</w:t>
      </w:r>
      <w:r w:rsidRPr="00C05645">
        <w:rPr>
          <w:rFonts w:ascii="Times New Roman" w:hAnsi="Times New Roman"/>
          <w:sz w:val="24"/>
          <w:szCs w:val="24"/>
        </w:rPr>
        <w:t xml:space="preserve"> </w:t>
      </w:r>
    </w:p>
    <w:p w:rsidR="002A5410" w:rsidRPr="00C05645" w:rsidRDefault="002A5410" w:rsidP="002A541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05645">
        <w:rPr>
          <w:rFonts w:ascii="Times New Roman" w:hAnsi="Times New Roman"/>
          <w:sz w:val="24"/>
          <w:szCs w:val="24"/>
        </w:rPr>
        <w:t xml:space="preserve">Функциите на длъжностно лице по защита на личните данни са </w:t>
      </w:r>
      <w:r w:rsidRPr="00C05645">
        <w:rPr>
          <w:rFonts w:ascii="Times New Roman" w:hAnsi="Times New Roman"/>
          <w:sz w:val="24"/>
          <w:szCs w:val="24"/>
          <w:lang w:val="bg-BG"/>
        </w:rPr>
        <w:t xml:space="preserve">възложени на </w:t>
      </w:r>
      <w:r w:rsidRPr="002A5410">
        <w:rPr>
          <w:rFonts w:ascii="Times New Roman" w:hAnsi="Times New Roman"/>
          <w:sz w:val="24"/>
          <w:szCs w:val="24"/>
          <w:lang w:val="bg-BG"/>
        </w:rPr>
        <w:t>Стефка Георгиева Пашова – директор ДАПФСДЧР в ОД „Земеделие“</w:t>
      </w:r>
      <w:r w:rsidR="00723369">
        <w:rPr>
          <w:rFonts w:ascii="Times New Roman" w:hAnsi="Times New Roman"/>
          <w:sz w:val="24"/>
          <w:szCs w:val="24"/>
        </w:rPr>
        <w:t xml:space="preserve"> </w:t>
      </w:r>
      <w:r w:rsidR="00723369">
        <w:rPr>
          <w:rFonts w:ascii="Times New Roman" w:hAnsi="Times New Roman"/>
          <w:sz w:val="24"/>
          <w:szCs w:val="24"/>
          <w:lang w:val="bg-BG"/>
        </w:rPr>
        <w:t>–</w:t>
      </w:r>
      <w:r w:rsidR="00723369">
        <w:rPr>
          <w:rFonts w:ascii="Times New Roman" w:hAnsi="Times New Roman"/>
          <w:sz w:val="24"/>
          <w:szCs w:val="24"/>
        </w:rPr>
        <w:t xml:space="preserve"> </w:t>
      </w:r>
      <w:r w:rsidRPr="002A5410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</w:rPr>
        <w:t>, тел. 066/80</w:t>
      </w:r>
      <w:r>
        <w:rPr>
          <w:rFonts w:ascii="Times New Roman" w:hAnsi="Times New Roman"/>
          <w:sz w:val="24"/>
          <w:szCs w:val="24"/>
          <w:lang w:val="bg-BG"/>
        </w:rPr>
        <w:t>4274</w:t>
      </w:r>
      <w:r w:rsidR="007233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088</w:t>
      </w:r>
      <w:r>
        <w:rPr>
          <w:rFonts w:ascii="Times New Roman" w:hAnsi="Times New Roman"/>
          <w:sz w:val="24"/>
          <w:szCs w:val="24"/>
          <w:lang w:val="bg-BG"/>
        </w:rPr>
        <w:t>7177137</w:t>
      </w:r>
      <w:r w:rsidRPr="00C05645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C05645">
        <w:rPr>
          <w:rFonts w:ascii="Times New Roman" w:hAnsi="Times New Roman"/>
          <w:sz w:val="24"/>
          <w:szCs w:val="24"/>
        </w:rPr>
        <w:t>odzg_gabrovo@mzh.government.bg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C05645">
        <w:rPr>
          <w:rFonts w:ascii="Times New Roman" w:hAnsi="Times New Roman"/>
          <w:sz w:val="24"/>
          <w:szCs w:val="24"/>
        </w:rPr>
        <w:t xml:space="preserve"> адрес: гр. </w:t>
      </w:r>
      <w:r w:rsidRPr="00C05645">
        <w:rPr>
          <w:rFonts w:ascii="Times New Roman" w:hAnsi="Times New Roman"/>
          <w:sz w:val="24"/>
          <w:szCs w:val="24"/>
          <w:lang w:val="bg-BG"/>
        </w:rPr>
        <w:t>Габрово</w:t>
      </w:r>
      <w:r w:rsidRPr="00C05645">
        <w:rPr>
          <w:rFonts w:ascii="Times New Roman" w:hAnsi="Times New Roman"/>
          <w:sz w:val="24"/>
          <w:szCs w:val="24"/>
        </w:rPr>
        <w:t>, ул.</w:t>
      </w:r>
      <w:r w:rsidR="00723369">
        <w:rPr>
          <w:rFonts w:ascii="Times New Roman" w:hAnsi="Times New Roman"/>
          <w:sz w:val="24"/>
          <w:szCs w:val="24"/>
        </w:rPr>
        <w:t xml:space="preserve"> </w:t>
      </w:r>
      <w:r w:rsidRPr="00C05645">
        <w:rPr>
          <w:rFonts w:ascii="Times New Roman" w:hAnsi="Times New Roman"/>
          <w:sz w:val="24"/>
          <w:szCs w:val="24"/>
        </w:rPr>
        <w:t>„</w:t>
      </w:r>
      <w:r w:rsidRPr="00C05645">
        <w:rPr>
          <w:rFonts w:ascii="Times New Roman" w:hAnsi="Times New Roman"/>
          <w:sz w:val="24"/>
          <w:szCs w:val="24"/>
          <w:lang w:val="bg-BG"/>
        </w:rPr>
        <w:t>Брянска</w:t>
      </w:r>
      <w:r w:rsidRPr="00C05645">
        <w:rPr>
          <w:rFonts w:ascii="Times New Roman" w:hAnsi="Times New Roman"/>
          <w:sz w:val="24"/>
          <w:szCs w:val="24"/>
        </w:rPr>
        <w:t>” №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05645">
        <w:rPr>
          <w:rFonts w:ascii="Times New Roman" w:hAnsi="Times New Roman"/>
          <w:sz w:val="24"/>
          <w:szCs w:val="24"/>
          <w:lang w:val="bg-BG"/>
        </w:rPr>
        <w:t>30</w:t>
      </w:r>
      <w:r w:rsidRPr="00C05645">
        <w:rPr>
          <w:rFonts w:ascii="Times New Roman" w:hAnsi="Times New Roman"/>
          <w:sz w:val="24"/>
          <w:szCs w:val="24"/>
        </w:rPr>
        <w:t>, ет.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05645">
        <w:rPr>
          <w:rFonts w:ascii="Times New Roman" w:hAnsi="Times New Roman"/>
          <w:sz w:val="24"/>
          <w:szCs w:val="24"/>
          <w:lang w:val="bg-BG"/>
        </w:rPr>
        <w:t>3</w:t>
      </w:r>
      <w:r w:rsidRPr="00C05645">
        <w:rPr>
          <w:rFonts w:ascii="Times New Roman" w:hAnsi="Times New Roman"/>
          <w:sz w:val="24"/>
          <w:szCs w:val="24"/>
        </w:rPr>
        <w:t>, стая №</w:t>
      </w:r>
      <w:r>
        <w:rPr>
          <w:rFonts w:ascii="Times New Roman" w:hAnsi="Times New Roman"/>
          <w:sz w:val="24"/>
          <w:szCs w:val="24"/>
          <w:lang w:val="bg-BG"/>
        </w:rPr>
        <w:t xml:space="preserve"> 7.</w:t>
      </w:r>
    </w:p>
    <w:p w:rsidR="002A5410" w:rsidRPr="00C05645" w:rsidRDefault="002A5410" w:rsidP="002A541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5410" w:rsidRPr="00C05645" w:rsidRDefault="002A5410" w:rsidP="002A541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05645">
        <w:rPr>
          <w:rFonts w:ascii="Times New Roman" w:hAnsi="Times New Roman"/>
          <w:b/>
          <w:sz w:val="24"/>
          <w:szCs w:val="24"/>
          <w:lang w:val="bg-BG"/>
        </w:rPr>
        <w:t>ЗА НАДЗОРНИЯ ОРГАН ПО ЗАЩИТА НА ЛИЧНИТЕ ДАННИ</w:t>
      </w:r>
    </w:p>
    <w:p w:rsidR="002A5410" w:rsidRPr="00C05645" w:rsidRDefault="002A5410" w:rsidP="002A541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5410" w:rsidRPr="00C05645" w:rsidRDefault="002A5410" w:rsidP="002A541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05645">
        <w:rPr>
          <w:rFonts w:ascii="Times New Roman" w:hAnsi="Times New Roman"/>
          <w:sz w:val="24"/>
          <w:szCs w:val="24"/>
          <w:lang w:val="bg-BG"/>
        </w:rPr>
        <w:t>Комисия за защита на личните данни е надзорен орган по защита на личните данни, със седалище и адрес на управление: гр. София 1592, бул. „Проф. Цветан Лазаров” № 2, тел.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645">
        <w:rPr>
          <w:rFonts w:ascii="Times New Roman" w:hAnsi="Times New Roman"/>
          <w:sz w:val="24"/>
          <w:szCs w:val="24"/>
          <w:lang w:val="bg-BG"/>
        </w:rPr>
        <w:t>02/ 915 3 518, е</w:t>
      </w:r>
      <w:r>
        <w:rPr>
          <w:rFonts w:ascii="Times New Roman" w:hAnsi="Times New Roman"/>
          <w:sz w:val="24"/>
          <w:szCs w:val="24"/>
        </w:rPr>
        <w:t>-</w:t>
      </w:r>
      <w:r w:rsidRPr="00C05645">
        <w:rPr>
          <w:rFonts w:ascii="Times New Roman" w:hAnsi="Times New Roman"/>
          <w:sz w:val="24"/>
          <w:szCs w:val="24"/>
          <w:lang w:val="bg-BG"/>
        </w:rPr>
        <w:t xml:space="preserve">mail: kzld@government.bg, kzld@cpdp.bg, електронна страница : </w:t>
      </w:r>
      <w:hyperlink r:id="rId9" w:history="1">
        <w:r w:rsidRPr="00C05645">
          <w:rPr>
            <w:rStyle w:val="a8"/>
            <w:rFonts w:ascii="Times New Roman" w:hAnsi="Times New Roman"/>
            <w:sz w:val="24"/>
            <w:szCs w:val="24"/>
            <w:lang w:val="bg-BG"/>
          </w:rPr>
          <w:t>www.cpdp.bg</w:t>
        </w:r>
      </w:hyperlink>
      <w:r w:rsidRPr="00C05645">
        <w:rPr>
          <w:rFonts w:ascii="Times New Roman" w:hAnsi="Times New Roman"/>
          <w:sz w:val="24"/>
          <w:szCs w:val="24"/>
          <w:lang w:val="bg-BG"/>
        </w:rPr>
        <w:t>.</w:t>
      </w:r>
    </w:p>
    <w:p w:rsidR="002A5410" w:rsidRPr="00C05645" w:rsidRDefault="002A5410" w:rsidP="002A541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5410" w:rsidRDefault="002A5410" w:rsidP="002A5410">
      <w:pPr>
        <w:jc w:val="center"/>
        <w:rPr>
          <w:rFonts w:ascii="Times New Roman" w:hAnsi="Times New Roman"/>
          <w:b/>
          <w:sz w:val="24"/>
          <w:szCs w:val="24"/>
        </w:rPr>
      </w:pPr>
      <w:r w:rsidRPr="00C05645">
        <w:rPr>
          <w:rFonts w:ascii="Times New Roman" w:hAnsi="Times New Roman"/>
          <w:b/>
          <w:sz w:val="24"/>
          <w:szCs w:val="24"/>
        </w:rPr>
        <w:t>ЗА ОБРАБОТВАНЕТО И ЦЕЛИТЕ</w:t>
      </w:r>
    </w:p>
    <w:p w:rsidR="002A5410" w:rsidRPr="00C05645" w:rsidRDefault="002A5410" w:rsidP="002A541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A5410" w:rsidRPr="00C05645" w:rsidRDefault="002A5410" w:rsidP="002A541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05645">
        <w:rPr>
          <w:rFonts w:ascii="Times New Roman" w:hAnsi="Times New Roman"/>
          <w:sz w:val="24"/>
          <w:szCs w:val="24"/>
        </w:rPr>
        <w:t>Администраторът обработва лични данни автоматизирано и неавтоматизирано, като извършва действия по:</w:t>
      </w:r>
    </w:p>
    <w:p w:rsidR="002A5410" w:rsidRPr="00C05645" w:rsidRDefault="002A5410" w:rsidP="002A5410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05645">
        <w:rPr>
          <w:rFonts w:ascii="Times New Roman" w:hAnsi="Times New Roman"/>
          <w:sz w:val="24"/>
          <w:szCs w:val="24"/>
        </w:rPr>
        <w:t>събиране, записване, организиране, подреждане, структуриране;</w:t>
      </w:r>
    </w:p>
    <w:p w:rsidR="002A5410" w:rsidRPr="00C05645" w:rsidRDefault="002A5410" w:rsidP="002A5410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05645">
        <w:rPr>
          <w:rFonts w:ascii="Times New Roman" w:hAnsi="Times New Roman"/>
          <w:sz w:val="24"/>
          <w:szCs w:val="24"/>
        </w:rPr>
        <w:t>адаптиране, промяна, извличане, консултиране, ползване, пренасяне, комбиниране, коригиране, ограничаване;</w:t>
      </w:r>
    </w:p>
    <w:p w:rsidR="002A5410" w:rsidRPr="00C05645" w:rsidRDefault="002A5410" w:rsidP="002A5410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05645">
        <w:rPr>
          <w:rFonts w:ascii="Times New Roman" w:hAnsi="Times New Roman"/>
          <w:sz w:val="24"/>
          <w:szCs w:val="24"/>
        </w:rPr>
        <w:t>съхраняване, изтриване или унищожаване.</w:t>
      </w:r>
    </w:p>
    <w:p w:rsidR="002A5410" w:rsidRPr="00C05645" w:rsidRDefault="002A5410" w:rsidP="002A541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05645">
        <w:rPr>
          <w:rFonts w:ascii="Times New Roman" w:hAnsi="Times New Roman"/>
          <w:sz w:val="24"/>
          <w:szCs w:val="24"/>
        </w:rPr>
        <w:t>Администраторът обработва лични данни за целите на:</w:t>
      </w:r>
    </w:p>
    <w:p w:rsidR="002A5410" w:rsidRPr="00C05645" w:rsidRDefault="002A5410" w:rsidP="002A5410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05645">
        <w:rPr>
          <w:rFonts w:ascii="Times New Roman" w:hAnsi="Times New Roman"/>
          <w:sz w:val="24"/>
          <w:szCs w:val="24"/>
        </w:rPr>
        <w:t>административните услуги, предоставяни от него;</w:t>
      </w:r>
    </w:p>
    <w:p w:rsidR="002A5410" w:rsidRPr="00C05645" w:rsidRDefault="002A5410" w:rsidP="002A5410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05645">
        <w:rPr>
          <w:rFonts w:ascii="Times New Roman" w:hAnsi="Times New Roman"/>
          <w:sz w:val="24"/>
          <w:szCs w:val="24"/>
        </w:rPr>
        <w:lastRenderedPageBreak/>
        <w:t>упражняването на законните права и интереси на физическите лица;</w:t>
      </w:r>
    </w:p>
    <w:p w:rsidR="002A5410" w:rsidRPr="00C05645" w:rsidRDefault="002A5410" w:rsidP="002A5410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05645">
        <w:rPr>
          <w:rFonts w:ascii="Times New Roman" w:hAnsi="Times New Roman"/>
          <w:sz w:val="24"/>
          <w:szCs w:val="24"/>
        </w:rPr>
        <w:t>агростатистиката.</w:t>
      </w:r>
    </w:p>
    <w:p w:rsidR="002A5410" w:rsidRPr="00C05645" w:rsidRDefault="002A5410" w:rsidP="002A541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5410" w:rsidRPr="00C05645" w:rsidRDefault="002A5410" w:rsidP="002A5410">
      <w:pPr>
        <w:jc w:val="both"/>
        <w:rPr>
          <w:rFonts w:ascii="Times New Roman" w:hAnsi="Times New Roman"/>
          <w:b/>
          <w:sz w:val="24"/>
          <w:szCs w:val="24"/>
        </w:rPr>
      </w:pPr>
      <w:r w:rsidRPr="00C05645">
        <w:rPr>
          <w:rFonts w:ascii="Times New Roman" w:hAnsi="Times New Roman"/>
          <w:b/>
          <w:sz w:val="24"/>
          <w:szCs w:val="24"/>
        </w:rPr>
        <w:t>ЗА КАТЕГОРИИТЕ ОБРАБОТВАНИ ЛИЧНИ ДАННИ</w:t>
      </w:r>
    </w:p>
    <w:p w:rsidR="002A5410" w:rsidRPr="00C05645" w:rsidRDefault="002A5410" w:rsidP="002A541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5410" w:rsidRPr="00C05645" w:rsidRDefault="002A5410" w:rsidP="002A541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Администраторът обработва лични данни свързани с идентифицирани физически лица или физически лица, които могат да бъдат идентифицирани пряко или непряко чрез специфичен идентификатор.</w:t>
      </w:r>
    </w:p>
    <w:p w:rsidR="002A5410" w:rsidRPr="00C05645" w:rsidRDefault="002A5410" w:rsidP="002A5410">
      <w:p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За описаните по-горе цели Администраторът обработва лични данни, разкриващи: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физическа идентичност – име, ЕГН, постоянен и настоящ адрес, телефон, e-mail, л.к. №, УРН № и др.;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икономическа идентичност – собственост, ограничени вещни права, публични задължения, банкови сметки и др.;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семейна идентичност – семейно положение, родствени връзки и др.;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социална идентичност – образование, трудова дейност и др.</w:t>
      </w:r>
    </w:p>
    <w:p w:rsidR="002A5410" w:rsidRPr="00C05645" w:rsidRDefault="002A5410" w:rsidP="002A5410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C05645">
        <w:rPr>
          <w:rFonts w:ascii="Times New Roman" w:hAnsi="Times New Roman"/>
          <w:sz w:val="24"/>
          <w:szCs w:val="24"/>
        </w:rPr>
        <w:t>Администраторът спазва общия принцип за забрана на обработването на лични данни, разкриващи: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биометрични характеристики – човешки геном, дактилоскопични отпечатъци, отпечатък на ретината и др.;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произход – расов, етнически и др.;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убеждения и членство – политически партии, организации с религиозни, философски, синдикални и др. цели;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05645">
        <w:rPr>
          <w:rFonts w:ascii="Times New Roman" w:hAnsi="Times New Roman"/>
          <w:sz w:val="24"/>
          <w:szCs w:val="24"/>
        </w:rPr>
        <w:t>здравословно състояние, сексуален живот и др.</w:t>
      </w:r>
    </w:p>
    <w:p w:rsidR="002A5410" w:rsidRDefault="002A5410" w:rsidP="002A541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  <w:lang w:val="bg-BG"/>
        </w:rPr>
        <w:t>Администраторът обработва специални (чувствителни) лични данни, разкриващи присъди и нарушения, данни за здравословното състояние, членство в синдикални и политически организации за законово определени цели- трудови договори, болнични листове, решения на ТЕЛК, съгласно нормативни актове и разпоредби.</w:t>
      </w:r>
    </w:p>
    <w:p w:rsidR="002A5410" w:rsidRPr="00C05645" w:rsidRDefault="002A5410" w:rsidP="002A5410">
      <w:pPr>
        <w:jc w:val="both"/>
        <w:rPr>
          <w:rFonts w:ascii="Times New Roman" w:hAnsi="Times New Roman"/>
          <w:sz w:val="24"/>
          <w:szCs w:val="24"/>
        </w:rPr>
      </w:pPr>
    </w:p>
    <w:p w:rsidR="002A5410" w:rsidRPr="00C05645" w:rsidRDefault="002A5410" w:rsidP="002A5410">
      <w:pPr>
        <w:jc w:val="both"/>
        <w:rPr>
          <w:rFonts w:ascii="Times New Roman" w:hAnsi="Times New Roman"/>
          <w:b/>
          <w:sz w:val="24"/>
          <w:szCs w:val="24"/>
        </w:rPr>
      </w:pPr>
      <w:r w:rsidRPr="00C05645">
        <w:rPr>
          <w:rFonts w:ascii="Times New Roman" w:hAnsi="Times New Roman"/>
          <w:b/>
          <w:sz w:val="24"/>
          <w:szCs w:val="24"/>
        </w:rPr>
        <w:t>ПРИНЦИПИТЕ ПРИ ОБРАБОТВАНЕТО</w:t>
      </w:r>
    </w:p>
    <w:p w:rsidR="002A5410" w:rsidRPr="00C05645" w:rsidRDefault="002A5410" w:rsidP="002A541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5410" w:rsidRPr="00C05645" w:rsidRDefault="002A5410" w:rsidP="002A5410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C05645">
        <w:rPr>
          <w:rFonts w:ascii="Times New Roman" w:hAnsi="Times New Roman"/>
          <w:sz w:val="24"/>
          <w:szCs w:val="24"/>
        </w:rPr>
        <w:t>Администраторът обработва лични данни при спазване на следните принципи: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законосъобразност, добросъвестност и прозрачност;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ограничение на целите;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свеждане на данните до минимум;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точност;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ограничение на съхранението;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поверителност, цялостност и наличност;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отчетност.</w:t>
      </w:r>
    </w:p>
    <w:p w:rsidR="002A5410" w:rsidRPr="00C05645" w:rsidRDefault="002A5410" w:rsidP="002A541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A5410" w:rsidRPr="00C05645" w:rsidRDefault="002A5410" w:rsidP="002A5410">
      <w:pPr>
        <w:jc w:val="both"/>
        <w:rPr>
          <w:rFonts w:ascii="Times New Roman" w:hAnsi="Times New Roman"/>
          <w:b/>
          <w:sz w:val="24"/>
          <w:szCs w:val="24"/>
        </w:rPr>
      </w:pPr>
      <w:r w:rsidRPr="00C05645">
        <w:rPr>
          <w:rFonts w:ascii="Times New Roman" w:hAnsi="Times New Roman"/>
          <w:b/>
          <w:sz w:val="24"/>
          <w:szCs w:val="24"/>
        </w:rPr>
        <w:t>ЗА ПОЛУЧАТЕЛИТЕ</w:t>
      </w:r>
    </w:p>
    <w:p w:rsidR="002A5410" w:rsidRPr="00C05645" w:rsidRDefault="002A5410" w:rsidP="002A541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5410" w:rsidRPr="00C05645" w:rsidRDefault="002A5410" w:rsidP="002A541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Получатели на обработваните от страна на Администратора лични данни са: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физическите лица, чиито лични данни се обработват;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длъжностните лица, които извършват обработване на лични данни под негово ръководство или обработващите лични данни от негово име;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публични органи с правомощия, произтичащи от нормативни задължения.</w:t>
      </w:r>
    </w:p>
    <w:p w:rsidR="002A5410" w:rsidRPr="00C05645" w:rsidRDefault="002A5410" w:rsidP="002A541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A5410" w:rsidRPr="00C05645" w:rsidRDefault="002A5410" w:rsidP="002A5410">
      <w:pPr>
        <w:jc w:val="both"/>
        <w:rPr>
          <w:rFonts w:ascii="Times New Roman" w:hAnsi="Times New Roman"/>
          <w:b/>
          <w:sz w:val="24"/>
          <w:szCs w:val="24"/>
        </w:rPr>
      </w:pPr>
      <w:r w:rsidRPr="00C05645">
        <w:rPr>
          <w:rFonts w:ascii="Times New Roman" w:hAnsi="Times New Roman"/>
          <w:b/>
          <w:sz w:val="24"/>
          <w:szCs w:val="24"/>
        </w:rPr>
        <w:t>ЗА СРОКА ЗА СЪХРАНЕНИЕ</w:t>
      </w:r>
    </w:p>
    <w:p w:rsidR="002A5410" w:rsidRPr="00C05645" w:rsidRDefault="002A5410" w:rsidP="002A541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5410" w:rsidRPr="00C05645" w:rsidRDefault="002A5410" w:rsidP="002A5410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C05645">
        <w:rPr>
          <w:rFonts w:ascii="Times New Roman" w:hAnsi="Times New Roman"/>
          <w:sz w:val="24"/>
          <w:szCs w:val="24"/>
        </w:rPr>
        <w:t>Администраторът съхранява лични данни за период: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не по-дълъг от необходимото за целите, за които се обработват личните данни;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съобразен с нормативните и вътрешнонормативни задължения, произтичащи от националното законодателство.</w:t>
      </w:r>
    </w:p>
    <w:p w:rsidR="002A5410" w:rsidRPr="00C05645" w:rsidRDefault="002A5410" w:rsidP="002A541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A5410" w:rsidRPr="00C05645" w:rsidRDefault="002A5410" w:rsidP="002A5410">
      <w:pPr>
        <w:jc w:val="both"/>
        <w:rPr>
          <w:rFonts w:ascii="Times New Roman" w:hAnsi="Times New Roman"/>
          <w:b/>
          <w:sz w:val="24"/>
          <w:szCs w:val="24"/>
        </w:rPr>
      </w:pPr>
      <w:r w:rsidRPr="00C05645">
        <w:rPr>
          <w:rFonts w:ascii="Times New Roman" w:hAnsi="Times New Roman"/>
          <w:b/>
          <w:sz w:val="24"/>
          <w:szCs w:val="24"/>
        </w:rPr>
        <w:t>ЗА ПРАВАТА НА ФИЗИЧЕСКИТЕ ЛИЦА</w:t>
      </w:r>
    </w:p>
    <w:p w:rsidR="002A5410" w:rsidRPr="00C05645" w:rsidRDefault="002A5410" w:rsidP="002A541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5410" w:rsidRPr="00C05645" w:rsidRDefault="002A5410" w:rsidP="002A5410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C05645">
        <w:rPr>
          <w:rFonts w:ascii="Times New Roman" w:hAnsi="Times New Roman"/>
          <w:sz w:val="24"/>
          <w:szCs w:val="24"/>
        </w:rPr>
        <w:t>При обработването на личните им данни, физическите лица имат право на: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информация за администратора, представляващия го, длъжностното лице по защита на личните данни, целите и основанието на обработването на лични данни, както и получателите им;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достъп до обработваните лични данни и информация за целите на обработването, категориите лични данни, получателите им и срока за съхраняване;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информация за източника на лични данни, тогава когато те не са предоставени от физическото лице;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информация за наличието на автоматизирано вземане на индивидуални решения;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ограничаване на обработването на лични данни;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коригиране на лични данни;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изтриване на лични данни (правото „да бъдеш забравен“);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уведомяване при коригиране и изтриване на лични данни или ограничаване на обработването им;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възражение при коригиране и изтриване на лични данни, ограничаване на обработването им или автоматизирано вземане на индивидуални решения;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преносимост на личните данни;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жалба до надзорния органи;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жалба до компетентния съд съгласно националното законодателство;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обезщетение за причинени вреди.</w:t>
      </w:r>
    </w:p>
    <w:p w:rsidR="002A5410" w:rsidRPr="00C05645" w:rsidRDefault="002A5410" w:rsidP="002A541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5410" w:rsidRPr="00C05645" w:rsidRDefault="002A5410" w:rsidP="002A5410">
      <w:pPr>
        <w:jc w:val="both"/>
        <w:rPr>
          <w:rFonts w:ascii="Times New Roman" w:hAnsi="Times New Roman"/>
          <w:b/>
          <w:sz w:val="24"/>
          <w:szCs w:val="24"/>
        </w:rPr>
      </w:pPr>
      <w:r w:rsidRPr="00C05645">
        <w:rPr>
          <w:rFonts w:ascii="Times New Roman" w:hAnsi="Times New Roman"/>
          <w:b/>
          <w:sz w:val="24"/>
          <w:szCs w:val="24"/>
        </w:rPr>
        <w:t>ЗА РЕДА ЗА УПРАЖНЯВАНЕ НА ПРАВАТА</w:t>
      </w:r>
    </w:p>
    <w:p w:rsidR="002A5410" w:rsidRPr="00C05645" w:rsidRDefault="002A5410" w:rsidP="002A541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5410" w:rsidRPr="00C05645" w:rsidRDefault="002A5410" w:rsidP="002A5410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C05645">
        <w:rPr>
          <w:rFonts w:ascii="Times New Roman" w:hAnsi="Times New Roman"/>
          <w:sz w:val="24"/>
          <w:szCs w:val="24"/>
        </w:rPr>
        <w:t>За упражняване на описаните по-горе права при обработването на личните им данни, физическите лица отправят лично или чрез упълномощено лице писмено искане: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 xml:space="preserve">в деловодството на Администратора или териториалните му </w:t>
      </w:r>
      <w:r w:rsidRPr="00C05645">
        <w:rPr>
          <w:rFonts w:ascii="Times New Roman" w:hAnsi="Times New Roman"/>
          <w:sz w:val="24"/>
          <w:szCs w:val="24"/>
          <w:lang w:val="bg-BG"/>
        </w:rPr>
        <w:t>звена</w:t>
      </w:r>
      <w:r w:rsidRPr="00C05645">
        <w:rPr>
          <w:rFonts w:ascii="Times New Roman" w:hAnsi="Times New Roman"/>
          <w:sz w:val="24"/>
          <w:szCs w:val="24"/>
        </w:rPr>
        <w:t>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чрез лицензиран пощенски оператор;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на официалната електронната поща на Администратора.</w:t>
      </w:r>
    </w:p>
    <w:p w:rsidR="002A5410" w:rsidRPr="00C05645" w:rsidRDefault="002A5410" w:rsidP="002A5410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C05645">
        <w:rPr>
          <w:rFonts w:ascii="Times New Roman" w:hAnsi="Times New Roman"/>
          <w:sz w:val="24"/>
          <w:szCs w:val="24"/>
        </w:rPr>
        <w:t>Администраторът предприема необходимите мерки и действия във връзка с постъпилото искане: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в срокове, произтичащи от нормативни задължения на националното законодателство, но не по-късно от един месец от получаването му;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информира физическите лица в случай на удължаване на срока, но не повече от два месеца, като ги уведомява за причините за това;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информира физическите лица за неизпълнение на искането и причините за това, не по-късно от един месец от получаването му и им указва възможността за подаване на жалба пред надзорния орган или компетентния съд съгласно националното законодателство.</w:t>
      </w:r>
    </w:p>
    <w:p w:rsidR="002A5410" w:rsidRPr="00C05645" w:rsidRDefault="002A5410" w:rsidP="002A541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A5410" w:rsidRPr="00C05645" w:rsidRDefault="002A5410" w:rsidP="002A5410">
      <w:pPr>
        <w:jc w:val="both"/>
        <w:rPr>
          <w:rFonts w:ascii="Times New Roman" w:hAnsi="Times New Roman"/>
          <w:b/>
          <w:sz w:val="24"/>
          <w:szCs w:val="24"/>
        </w:rPr>
      </w:pPr>
      <w:r w:rsidRPr="00C05645">
        <w:rPr>
          <w:rFonts w:ascii="Times New Roman" w:hAnsi="Times New Roman"/>
          <w:b/>
          <w:sz w:val="24"/>
          <w:szCs w:val="24"/>
        </w:rPr>
        <w:t>ЗА СЪГЛАСИЕТО ПРИ ОБРАБОТВАНЕ</w:t>
      </w:r>
    </w:p>
    <w:p w:rsidR="002A5410" w:rsidRPr="00C05645" w:rsidRDefault="002A5410" w:rsidP="002A541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5410" w:rsidRPr="00C05645" w:rsidRDefault="002A5410" w:rsidP="002A541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Администраторът обработва лични данни на основание нормативни задължения, произтичащи от европейското и национално законодателство, във връзка с което: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не се изисква съгласие на физическите лица, чиито данни се обработват;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физическите лица имат право на информация относно обработването на личните им данни.</w:t>
      </w:r>
    </w:p>
    <w:p w:rsidR="002A5410" w:rsidRPr="00C05645" w:rsidRDefault="002A5410" w:rsidP="002A541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 xml:space="preserve">Когато Администраторът обработва лични данни без основание, произтичащо от нормативни задължения, се изисква съгласие на физическите лица, чиито лични данни </w:t>
      </w:r>
      <w:r w:rsidRPr="00C05645">
        <w:rPr>
          <w:rFonts w:ascii="Times New Roman" w:hAnsi="Times New Roman"/>
          <w:sz w:val="24"/>
          <w:szCs w:val="24"/>
        </w:rPr>
        <w:lastRenderedPageBreak/>
        <w:t>се обработват. Изразеното съгласие е писмено, свободно изразено, конкретно, информирано и недвусмислено, като може да бъде оттеглено по всяко време.</w:t>
      </w:r>
    </w:p>
    <w:p w:rsidR="002A5410" w:rsidRPr="00C05645" w:rsidRDefault="002A5410" w:rsidP="002A541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5410" w:rsidRPr="00C05645" w:rsidRDefault="002A5410" w:rsidP="002A5410">
      <w:pPr>
        <w:jc w:val="both"/>
        <w:rPr>
          <w:rFonts w:ascii="Times New Roman" w:hAnsi="Times New Roman"/>
          <w:b/>
          <w:sz w:val="24"/>
          <w:szCs w:val="24"/>
        </w:rPr>
      </w:pPr>
      <w:r w:rsidRPr="00C05645">
        <w:rPr>
          <w:rFonts w:ascii="Times New Roman" w:hAnsi="Times New Roman"/>
          <w:b/>
          <w:sz w:val="24"/>
          <w:szCs w:val="24"/>
        </w:rPr>
        <w:t>ЗА ПРАВОТО НА ЖАЛБА</w:t>
      </w:r>
    </w:p>
    <w:p w:rsidR="002A5410" w:rsidRPr="00C05645" w:rsidRDefault="002A5410" w:rsidP="002A541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5410" w:rsidRPr="00C05645" w:rsidRDefault="002A5410" w:rsidP="002A541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При обработването на личните им данни, физическите лица имат право на жалба: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до Комисията за защита на личните данни като надзорен орган по защита на личните данни;</w:t>
      </w:r>
    </w:p>
    <w:p w:rsidR="002A5410" w:rsidRPr="00C05645" w:rsidRDefault="002A5410" w:rsidP="002A54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05645">
        <w:rPr>
          <w:rFonts w:ascii="Times New Roman" w:hAnsi="Times New Roman"/>
          <w:sz w:val="24"/>
          <w:szCs w:val="24"/>
        </w:rPr>
        <w:t>до компетентния съд, съгласно националното законодателство.</w:t>
      </w:r>
    </w:p>
    <w:p w:rsidR="002A5410" w:rsidRPr="00C05645" w:rsidRDefault="002A5410" w:rsidP="002A541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5410" w:rsidRPr="00C05645" w:rsidRDefault="002A5410" w:rsidP="002A541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5645">
        <w:rPr>
          <w:rFonts w:ascii="Times New Roman" w:hAnsi="Times New Roman"/>
          <w:b/>
          <w:sz w:val="24"/>
          <w:szCs w:val="24"/>
          <w:lang w:val="bg-BG"/>
        </w:rPr>
        <w:t>ЗА МЕРКИТЕ ЗА СИГУРНОСТ ПО ОТНОШЕНИЕ НА ЛИЧНИТЕ ДАННИ</w:t>
      </w:r>
    </w:p>
    <w:p w:rsidR="002A5410" w:rsidRPr="00C05645" w:rsidRDefault="002A5410" w:rsidP="002A541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A5410" w:rsidRDefault="002A5410" w:rsidP="002A5410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C05645">
        <w:rPr>
          <w:rFonts w:ascii="Times New Roman" w:hAnsi="Times New Roman"/>
          <w:sz w:val="24"/>
          <w:szCs w:val="24"/>
          <w:lang w:val="bg-BG"/>
        </w:rPr>
        <w:t xml:space="preserve">Сигурността на всеки тип информация, включително и лични данни, намиращи се в ОД „Земеделие“ </w:t>
      </w:r>
      <w:r>
        <w:rPr>
          <w:rFonts w:ascii="Times New Roman" w:hAnsi="Times New Roman"/>
          <w:sz w:val="24"/>
          <w:szCs w:val="24"/>
          <w:lang w:val="bg-BG"/>
        </w:rPr>
        <w:t>- Габрово е приоритет за нас.</w:t>
      </w:r>
    </w:p>
    <w:p w:rsidR="002A5410" w:rsidRPr="00C05645" w:rsidRDefault="002A5410" w:rsidP="002A5410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Приложени мерки в изпълнение </w:t>
      </w:r>
      <w:r w:rsidRPr="00C05645">
        <w:rPr>
          <w:rFonts w:ascii="Times New Roman" w:hAnsi="Times New Roman"/>
          <w:sz w:val="24"/>
          <w:szCs w:val="24"/>
          <w:lang w:val="bg-BG"/>
        </w:rPr>
        <w:t>на изискванията на регламент</w:t>
      </w:r>
      <w:r>
        <w:rPr>
          <w:rFonts w:ascii="Times New Roman" w:hAnsi="Times New Roman"/>
          <w:sz w:val="24"/>
          <w:szCs w:val="24"/>
          <w:lang w:val="bg-BG"/>
        </w:rPr>
        <w:t>а за защита на личните данни</w:t>
      </w:r>
      <w:r w:rsidRPr="00C05645">
        <w:rPr>
          <w:rFonts w:ascii="Times New Roman" w:hAnsi="Times New Roman"/>
          <w:sz w:val="24"/>
          <w:szCs w:val="24"/>
          <w:lang w:val="bg-BG"/>
        </w:rPr>
        <w:t>:</w:t>
      </w:r>
    </w:p>
    <w:p w:rsidR="002A5410" w:rsidRPr="00C05645" w:rsidRDefault="00723369" w:rsidP="002A541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ОД „Земеделие“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5410" w:rsidRPr="00C05645">
        <w:rPr>
          <w:rFonts w:ascii="Times New Roman" w:hAnsi="Times New Roman"/>
          <w:sz w:val="24"/>
          <w:szCs w:val="24"/>
          <w:lang w:val="bg-BG"/>
        </w:rPr>
        <w:t>Габрово се използва надеждна и лицензирана антивирусна защита;</w:t>
      </w:r>
    </w:p>
    <w:p w:rsidR="002A5410" w:rsidRPr="00C05645" w:rsidRDefault="002A5410" w:rsidP="002A541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05645">
        <w:rPr>
          <w:rFonts w:ascii="Times New Roman" w:hAnsi="Times New Roman"/>
          <w:sz w:val="24"/>
          <w:szCs w:val="24"/>
          <w:lang w:val="bg-BG"/>
        </w:rPr>
        <w:t>осигурена е защита на вътрешната</w:t>
      </w:r>
      <w:r w:rsidR="00723369">
        <w:rPr>
          <w:rFonts w:ascii="Times New Roman" w:hAnsi="Times New Roman"/>
          <w:sz w:val="24"/>
          <w:szCs w:val="24"/>
          <w:lang w:val="bg-BG"/>
        </w:rPr>
        <w:t xml:space="preserve"> мрежа в ОД „Земеделие“ </w:t>
      </w:r>
      <w:r w:rsidR="00723369">
        <w:rPr>
          <w:rFonts w:ascii="Times New Roman" w:hAnsi="Times New Roman"/>
          <w:sz w:val="24"/>
          <w:szCs w:val="24"/>
          <w:lang w:val="bg-BG"/>
        </w:rPr>
        <w:t>–</w:t>
      </w:r>
      <w:r w:rsidR="00723369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Габрово</w:t>
      </w:r>
      <w:r w:rsidRPr="00C05645">
        <w:rPr>
          <w:rFonts w:ascii="Times New Roman" w:hAnsi="Times New Roman"/>
          <w:sz w:val="24"/>
          <w:szCs w:val="24"/>
          <w:lang w:val="bg-BG"/>
        </w:rPr>
        <w:t>, чрез използване на защитна стена;</w:t>
      </w:r>
    </w:p>
    <w:p w:rsidR="002A5410" w:rsidRPr="00C05645" w:rsidRDefault="002A5410" w:rsidP="002A541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05645">
        <w:rPr>
          <w:rFonts w:ascii="Times New Roman" w:hAnsi="Times New Roman"/>
          <w:sz w:val="24"/>
          <w:szCs w:val="24"/>
          <w:lang w:val="bg-BG"/>
        </w:rPr>
        <w:t>за целите на сигурността и вътрешния ред се поддържа СОТ в териториалните звена</w:t>
      </w:r>
      <w:r>
        <w:rPr>
          <w:rFonts w:ascii="Times New Roman" w:hAnsi="Times New Roman"/>
          <w:sz w:val="24"/>
          <w:szCs w:val="24"/>
          <w:lang w:val="bg-BG"/>
        </w:rPr>
        <w:t xml:space="preserve"> Севлиево, Дряново и Трявна, а в сградата на ОД “Земеделие“ – Габрово и ОСЗ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>Габрово е осигурена денонощна охрана</w:t>
      </w:r>
      <w:r w:rsidRPr="00C05645">
        <w:rPr>
          <w:rFonts w:ascii="Times New Roman" w:hAnsi="Times New Roman"/>
          <w:sz w:val="24"/>
          <w:szCs w:val="24"/>
          <w:lang w:val="bg-BG"/>
        </w:rPr>
        <w:t>.</w:t>
      </w:r>
    </w:p>
    <w:p w:rsidR="002A5410" w:rsidRPr="00C05645" w:rsidRDefault="002A5410" w:rsidP="002A541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5410" w:rsidRPr="00C05645" w:rsidRDefault="002A5410" w:rsidP="002A541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5410" w:rsidRPr="00C05645" w:rsidRDefault="002A5410" w:rsidP="002A541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A5410" w:rsidRPr="00C05645" w:rsidRDefault="002A5410" w:rsidP="002A5410">
      <w:pPr>
        <w:jc w:val="both"/>
        <w:rPr>
          <w:rFonts w:ascii="Times New Roman" w:hAnsi="Times New Roman"/>
          <w:sz w:val="24"/>
          <w:szCs w:val="24"/>
        </w:rPr>
      </w:pPr>
    </w:p>
    <w:p w:rsidR="00077630" w:rsidRPr="00077630" w:rsidRDefault="00077630" w:rsidP="007028AA">
      <w:pPr>
        <w:rPr>
          <w:rFonts w:ascii="Verdana" w:hAnsi="Verdana"/>
          <w:sz w:val="24"/>
          <w:szCs w:val="24"/>
          <w:lang w:val="bg-BG"/>
        </w:rPr>
      </w:pPr>
    </w:p>
    <w:sectPr w:rsidR="00077630" w:rsidRPr="00077630" w:rsidSect="004267B3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701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1EF" w:rsidRDefault="008C71EF">
      <w:r>
        <w:separator/>
      </w:r>
    </w:p>
  </w:endnote>
  <w:endnote w:type="continuationSeparator" w:id="0">
    <w:p w:rsidR="008C71EF" w:rsidRDefault="008C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10" w:rsidRPr="006003E3" w:rsidRDefault="002A5410" w:rsidP="002A541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2A5410" w:rsidRDefault="002A5410" w:rsidP="002A5410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2A5410" w:rsidRDefault="002A54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731870"/>
      <w:docPartObj>
        <w:docPartGallery w:val="Page Numbers (Bottom of Page)"/>
        <w:docPartUnique/>
      </w:docPartObj>
    </w:sdtPr>
    <w:sdtEndPr/>
    <w:sdtContent>
      <w:p w:rsidR="00DF326B" w:rsidRDefault="00DF32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369" w:rsidRPr="00723369">
          <w:rPr>
            <w:noProof/>
            <w:lang w:val="bg-BG"/>
          </w:rPr>
          <w:t>1</w:t>
        </w:r>
        <w:r>
          <w:fldChar w:fldCharType="end"/>
        </w:r>
      </w:p>
    </w:sdtContent>
  </w:sdt>
  <w:p w:rsidR="00DF326B" w:rsidRPr="006003E3" w:rsidRDefault="00DF326B" w:rsidP="00DF326B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DF326B" w:rsidRDefault="00DF326B" w:rsidP="00DF326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1EF" w:rsidRDefault="008C71EF">
      <w:r>
        <w:separator/>
      </w:r>
    </w:p>
  </w:footnote>
  <w:footnote w:type="continuationSeparator" w:id="0">
    <w:p w:rsidR="008C71EF" w:rsidRDefault="008C7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</w:p>
  <w:p w:rsidR="0022656E" w:rsidRPr="0064768D" w:rsidRDefault="00F44B0F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844368" wp14:editId="501AB9BB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A5B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2C5429AE" wp14:editId="33CFBD85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C6795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C67956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C67956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17D3"/>
    <w:multiLevelType w:val="hybridMultilevel"/>
    <w:tmpl w:val="C214080A"/>
    <w:lvl w:ilvl="0" w:tplc="1D801A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8449B"/>
    <w:multiLevelType w:val="hybridMultilevel"/>
    <w:tmpl w:val="67405FBC"/>
    <w:lvl w:ilvl="0" w:tplc="58726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037C86"/>
    <w:multiLevelType w:val="hybridMultilevel"/>
    <w:tmpl w:val="50A4FC88"/>
    <w:lvl w:ilvl="0" w:tplc="6914C30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2D0BB5"/>
    <w:multiLevelType w:val="hybridMultilevel"/>
    <w:tmpl w:val="8D30D41A"/>
    <w:lvl w:ilvl="0" w:tplc="58726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A714C"/>
    <w:multiLevelType w:val="hybridMultilevel"/>
    <w:tmpl w:val="BF06F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7F4666"/>
    <w:multiLevelType w:val="hybridMultilevel"/>
    <w:tmpl w:val="285EF3C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3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E2F50"/>
    <w:multiLevelType w:val="hybridMultilevel"/>
    <w:tmpl w:val="95182EF4"/>
    <w:lvl w:ilvl="0" w:tplc="58726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432F6"/>
    <w:multiLevelType w:val="hybridMultilevel"/>
    <w:tmpl w:val="72EE7456"/>
    <w:lvl w:ilvl="0" w:tplc="58726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0"/>
  </w:num>
  <w:num w:numId="6">
    <w:abstractNumId w:val="13"/>
  </w:num>
  <w:num w:numId="7">
    <w:abstractNumId w:val="3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14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3988"/>
    <w:rsid w:val="00036050"/>
    <w:rsid w:val="00044B88"/>
    <w:rsid w:val="00045DAE"/>
    <w:rsid w:val="000477BF"/>
    <w:rsid w:val="00047EF0"/>
    <w:rsid w:val="0005609A"/>
    <w:rsid w:val="00060795"/>
    <w:rsid w:val="00070E7B"/>
    <w:rsid w:val="00077630"/>
    <w:rsid w:val="00080EF7"/>
    <w:rsid w:val="00083E30"/>
    <w:rsid w:val="000A2FF6"/>
    <w:rsid w:val="000A69CA"/>
    <w:rsid w:val="000B4927"/>
    <w:rsid w:val="000B4C8F"/>
    <w:rsid w:val="000B72AE"/>
    <w:rsid w:val="000C04E6"/>
    <w:rsid w:val="001204B2"/>
    <w:rsid w:val="001239CB"/>
    <w:rsid w:val="001431AB"/>
    <w:rsid w:val="0015351F"/>
    <w:rsid w:val="0015724D"/>
    <w:rsid w:val="00157D1E"/>
    <w:rsid w:val="00172A52"/>
    <w:rsid w:val="001A336E"/>
    <w:rsid w:val="001A413F"/>
    <w:rsid w:val="001A6554"/>
    <w:rsid w:val="001B4BA5"/>
    <w:rsid w:val="001C15D3"/>
    <w:rsid w:val="001D0794"/>
    <w:rsid w:val="001E1BC8"/>
    <w:rsid w:val="001F746E"/>
    <w:rsid w:val="00201DD3"/>
    <w:rsid w:val="0020653E"/>
    <w:rsid w:val="002112A3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66E6F"/>
    <w:rsid w:val="002740C7"/>
    <w:rsid w:val="00280B45"/>
    <w:rsid w:val="00285E08"/>
    <w:rsid w:val="002A3F55"/>
    <w:rsid w:val="002A5410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24E63"/>
    <w:rsid w:val="00332C78"/>
    <w:rsid w:val="003356C0"/>
    <w:rsid w:val="00341FDF"/>
    <w:rsid w:val="00345847"/>
    <w:rsid w:val="00346A0D"/>
    <w:rsid w:val="003511D8"/>
    <w:rsid w:val="003529BD"/>
    <w:rsid w:val="00353649"/>
    <w:rsid w:val="003566ED"/>
    <w:rsid w:val="00362D7A"/>
    <w:rsid w:val="0036552F"/>
    <w:rsid w:val="003B7204"/>
    <w:rsid w:val="003B7313"/>
    <w:rsid w:val="003E4D34"/>
    <w:rsid w:val="003E5E2E"/>
    <w:rsid w:val="003F514E"/>
    <w:rsid w:val="00404969"/>
    <w:rsid w:val="00411C35"/>
    <w:rsid w:val="00414A43"/>
    <w:rsid w:val="0041653A"/>
    <w:rsid w:val="004267B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B17EA"/>
    <w:rsid w:val="004C1F77"/>
    <w:rsid w:val="004C3144"/>
    <w:rsid w:val="004C3F34"/>
    <w:rsid w:val="004D29CF"/>
    <w:rsid w:val="004E5062"/>
    <w:rsid w:val="004F1D3B"/>
    <w:rsid w:val="004F4958"/>
    <w:rsid w:val="004F765C"/>
    <w:rsid w:val="00504134"/>
    <w:rsid w:val="00513801"/>
    <w:rsid w:val="00513EC3"/>
    <w:rsid w:val="0052781F"/>
    <w:rsid w:val="00535DE4"/>
    <w:rsid w:val="00542607"/>
    <w:rsid w:val="00542842"/>
    <w:rsid w:val="0054658E"/>
    <w:rsid w:val="00557E0B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B6FBC"/>
    <w:rsid w:val="005C0442"/>
    <w:rsid w:val="005C2775"/>
    <w:rsid w:val="005C3D2D"/>
    <w:rsid w:val="005C458C"/>
    <w:rsid w:val="005C4EFC"/>
    <w:rsid w:val="005D0C5E"/>
    <w:rsid w:val="005D7788"/>
    <w:rsid w:val="005E1BD9"/>
    <w:rsid w:val="005E4685"/>
    <w:rsid w:val="006003E3"/>
    <w:rsid w:val="00602A0B"/>
    <w:rsid w:val="0061081A"/>
    <w:rsid w:val="00623C97"/>
    <w:rsid w:val="00623DC0"/>
    <w:rsid w:val="0064768D"/>
    <w:rsid w:val="00653BCF"/>
    <w:rsid w:val="00655653"/>
    <w:rsid w:val="006601D0"/>
    <w:rsid w:val="006617EB"/>
    <w:rsid w:val="00666152"/>
    <w:rsid w:val="00682B72"/>
    <w:rsid w:val="0069600A"/>
    <w:rsid w:val="006A1180"/>
    <w:rsid w:val="006B0B9A"/>
    <w:rsid w:val="006B1B53"/>
    <w:rsid w:val="006B510B"/>
    <w:rsid w:val="006D690F"/>
    <w:rsid w:val="006E1608"/>
    <w:rsid w:val="006E4750"/>
    <w:rsid w:val="007028AA"/>
    <w:rsid w:val="00716209"/>
    <w:rsid w:val="00723369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6B64"/>
    <w:rsid w:val="007D6D4F"/>
    <w:rsid w:val="007E1142"/>
    <w:rsid w:val="007E6A66"/>
    <w:rsid w:val="007E7205"/>
    <w:rsid w:val="007F0F7C"/>
    <w:rsid w:val="007F44F4"/>
    <w:rsid w:val="007F5B76"/>
    <w:rsid w:val="00800472"/>
    <w:rsid w:val="0080571D"/>
    <w:rsid w:val="008108FD"/>
    <w:rsid w:val="0081292D"/>
    <w:rsid w:val="0082417B"/>
    <w:rsid w:val="00826BD6"/>
    <w:rsid w:val="0083368D"/>
    <w:rsid w:val="00841C66"/>
    <w:rsid w:val="008466A6"/>
    <w:rsid w:val="00850461"/>
    <w:rsid w:val="0085348A"/>
    <w:rsid w:val="008628E1"/>
    <w:rsid w:val="00866D9D"/>
    <w:rsid w:val="00885C88"/>
    <w:rsid w:val="008A4EC5"/>
    <w:rsid w:val="008B0206"/>
    <w:rsid w:val="008B1169"/>
    <w:rsid w:val="008B1300"/>
    <w:rsid w:val="008B51A3"/>
    <w:rsid w:val="008C1742"/>
    <w:rsid w:val="008C71EF"/>
    <w:rsid w:val="008E16A1"/>
    <w:rsid w:val="008E63AB"/>
    <w:rsid w:val="008F06FF"/>
    <w:rsid w:val="0090127B"/>
    <w:rsid w:val="00907547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9F6699"/>
    <w:rsid w:val="00A02FF4"/>
    <w:rsid w:val="00A079E3"/>
    <w:rsid w:val="00A10231"/>
    <w:rsid w:val="00A10B90"/>
    <w:rsid w:val="00A15922"/>
    <w:rsid w:val="00A51B76"/>
    <w:rsid w:val="00A54AF3"/>
    <w:rsid w:val="00A6569C"/>
    <w:rsid w:val="00A67B84"/>
    <w:rsid w:val="00A75F60"/>
    <w:rsid w:val="00A86B12"/>
    <w:rsid w:val="00A912E3"/>
    <w:rsid w:val="00A92749"/>
    <w:rsid w:val="00AA0574"/>
    <w:rsid w:val="00AA26A9"/>
    <w:rsid w:val="00AB105F"/>
    <w:rsid w:val="00AB7BDB"/>
    <w:rsid w:val="00AD13E8"/>
    <w:rsid w:val="00AD37FF"/>
    <w:rsid w:val="00AD422B"/>
    <w:rsid w:val="00AD659F"/>
    <w:rsid w:val="00AE2C78"/>
    <w:rsid w:val="00AE2E2B"/>
    <w:rsid w:val="00AF1848"/>
    <w:rsid w:val="00B25C1D"/>
    <w:rsid w:val="00B279F5"/>
    <w:rsid w:val="00B53100"/>
    <w:rsid w:val="00B53290"/>
    <w:rsid w:val="00B72B0E"/>
    <w:rsid w:val="00B759DF"/>
    <w:rsid w:val="00B915C4"/>
    <w:rsid w:val="00BA1355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2DBD"/>
    <w:rsid w:val="00C473A4"/>
    <w:rsid w:val="00C4786C"/>
    <w:rsid w:val="00C67956"/>
    <w:rsid w:val="00C738A7"/>
    <w:rsid w:val="00C87D8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CF7466"/>
    <w:rsid w:val="00D1424A"/>
    <w:rsid w:val="00D14D77"/>
    <w:rsid w:val="00D17558"/>
    <w:rsid w:val="00D259F5"/>
    <w:rsid w:val="00D271FA"/>
    <w:rsid w:val="00D36C27"/>
    <w:rsid w:val="00D41A99"/>
    <w:rsid w:val="00D450FA"/>
    <w:rsid w:val="00D47CDC"/>
    <w:rsid w:val="00D61AE4"/>
    <w:rsid w:val="00D645F1"/>
    <w:rsid w:val="00D7472F"/>
    <w:rsid w:val="00D74F7B"/>
    <w:rsid w:val="00D8129C"/>
    <w:rsid w:val="00D82AED"/>
    <w:rsid w:val="00D85F3D"/>
    <w:rsid w:val="00D91D7A"/>
    <w:rsid w:val="00D92B77"/>
    <w:rsid w:val="00D95136"/>
    <w:rsid w:val="00DA2BE5"/>
    <w:rsid w:val="00DB046A"/>
    <w:rsid w:val="00DC7E45"/>
    <w:rsid w:val="00DD11B4"/>
    <w:rsid w:val="00DE69C8"/>
    <w:rsid w:val="00DF326B"/>
    <w:rsid w:val="00DF61F5"/>
    <w:rsid w:val="00E03F3E"/>
    <w:rsid w:val="00E22C27"/>
    <w:rsid w:val="00E47DD4"/>
    <w:rsid w:val="00E51325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116C"/>
    <w:rsid w:val="00F43160"/>
    <w:rsid w:val="00F44B0F"/>
    <w:rsid w:val="00F503B7"/>
    <w:rsid w:val="00F6799B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D0E4A"/>
    <w:rsid w:val="00FD169F"/>
    <w:rsid w:val="00FD28DF"/>
    <w:rsid w:val="00FD639F"/>
    <w:rsid w:val="00FD6E61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8750C4"/>
  <w15:docId w15:val="{2397C51C-183F-422A-A72C-A54DA39D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10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uiPriority w:val="34"/>
    <w:qFormat/>
    <w:rsid w:val="00AB7BDB"/>
    <w:pPr>
      <w:ind w:left="720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h.government.bg/ODZ-Gabrovo/bg/Home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dp.b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7E12D-9F3F-499B-82A7-30014552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Yavor</cp:lastModifiedBy>
  <cp:revision>3</cp:revision>
  <cp:lastPrinted>2024-11-08T09:35:00Z</cp:lastPrinted>
  <dcterms:created xsi:type="dcterms:W3CDTF">2025-08-06T11:08:00Z</dcterms:created>
  <dcterms:modified xsi:type="dcterms:W3CDTF">2025-08-07T06:08:00Z</dcterms:modified>
</cp:coreProperties>
</file>