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3A" w:rsidRPr="00182D3A" w:rsidRDefault="00182D3A" w:rsidP="00182D3A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D3A">
        <w:rPr>
          <w:rFonts w:ascii="Times New Roman" w:hAnsi="Times New Roman" w:cs="Times New Roman"/>
          <w:b/>
          <w:bCs/>
          <w:sz w:val="24"/>
          <w:szCs w:val="24"/>
        </w:rPr>
        <w:t>С Ъ О Б Щ Е Н И Е</w:t>
      </w:r>
    </w:p>
    <w:p w:rsidR="00182D3A" w:rsidRPr="00182D3A" w:rsidRDefault="00182D3A" w:rsidP="00182D3A">
      <w:pPr>
        <w:jc w:val="both"/>
      </w:pPr>
      <w:r w:rsidRPr="00182D3A">
        <w:t> </w:t>
      </w:r>
      <w:bookmarkStart w:id="0" w:name="_GoBack"/>
      <w:bookmarkEnd w:id="0"/>
    </w:p>
    <w:p w:rsidR="00182D3A" w:rsidRPr="00182D3A" w:rsidRDefault="00182D3A" w:rsidP="00182D3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2D3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разпоредбата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2D3A">
        <w:rPr>
          <w:rFonts w:ascii="Times New Roman" w:hAnsi="Times New Roman" w:cs="Times New Roman"/>
          <w:sz w:val="24"/>
          <w:szCs w:val="24"/>
        </w:rPr>
        <w:t xml:space="preserve">104г,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2D3A">
        <w:rPr>
          <w:rFonts w:ascii="Times New Roman" w:hAnsi="Times New Roman" w:cs="Times New Roman"/>
          <w:sz w:val="24"/>
          <w:szCs w:val="24"/>
        </w:rPr>
        <w:t xml:space="preserve">2 и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2D3A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прилагане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собствеността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ползването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земеделските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земи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/ППЗСПЗЗ/ и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Заповед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№ РД-07-8/14.03.2025 г.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Областна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дирекция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Земеделие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“ –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Габрово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> </w:t>
      </w:r>
      <w:r w:rsidRPr="00182D3A">
        <w:rPr>
          <w:rFonts w:ascii="Times New Roman" w:hAnsi="Times New Roman" w:cs="Times New Roman"/>
          <w:b/>
          <w:bCs/>
          <w:sz w:val="24"/>
          <w:szCs w:val="24"/>
        </w:rPr>
        <w:t>16.05.2025 г.</w:t>
      </w:r>
      <w:r w:rsidRPr="00182D3A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петък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), в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сградата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Севлиево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>. „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Свобода</w:t>
      </w:r>
      <w:proofErr w:type="spellEnd"/>
      <w:proofErr w:type="gramStart"/>
      <w:r w:rsidRPr="00182D3A">
        <w:rPr>
          <w:rFonts w:ascii="Times New Roman" w:hAnsi="Times New Roman" w:cs="Times New Roman"/>
          <w:sz w:val="24"/>
          <w:szCs w:val="24"/>
        </w:rPr>
        <w:t>“ №</w:t>
      </w:r>
      <w:proofErr w:type="gramEnd"/>
      <w:r w:rsidRPr="00182D3A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зала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202,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проведат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заседанията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комисиите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82D3A">
        <w:rPr>
          <w:rFonts w:ascii="Times New Roman" w:hAnsi="Times New Roman" w:cs="Times New Roman"/>
          <w:sz w:val="24"/>
          <w:szCs w:val="24"/>
        </w:rPr>
        <w:t xml:space="preserve">37и,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2D3A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собствеността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ползването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земеделските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земи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/ЗСПЗЗ/ и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2D3A">
        <w:rPr>
          <w:rFonts w:ascii="Times New Roman" w:hAnsi="Times New Roman" w:cs="Times New Roman"/>
          <w:sz w:val="24"/>
          <w:szCs w:val="24"/>
        </w:rPr>
        <w:t xml:space="preserve">104г,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2D3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ППЗСПЗЗ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относно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разпределение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пасища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ливади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държавния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общинския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поземлен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фонд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следния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график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>:</w:t>
      </w:r>
    </w:p>
    <w:p w:rsidR="00182D3A" w:rsidRPr="00182D3A" w:rsidRDefault="00182D3A" w:rsidP="00182D3A">
      <w:pPr>
        <w:jc w:val="both"/>
        <w:rPr>
          <w:rFonts w:ascii="Times New Roman" w:hAnsi="Times New Roman" w:cs="Times New Roman"/>
          <w:sz w:val="24"/>
          <w:szCs w:val="24"/>
        </w:rPr>
      </w:pPr>
      <w:r w:rsidRPr="00182D3A">
        <w:rPr>
          <w:rFonts w:ascii="Times New Roman" w:hAnsi="Times New Roman" w:cs="Times New Roman"/>
          <w:sz w:val="24"/>
          <w:szCs w:val="24"/>
        </w:rPr>
        <w:t xml:space="preserve">- 13.30 ч. –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землищата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: с.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Батошево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Богатово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Буря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Градница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Градище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Идилево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Крамолин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Кормянско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>;</w:t>
      </w:r>
    </w:p>
    <w:p w:rsidR="00182D3A" w:rsidRPr="00182D3A" w:rsidRDefault="00182D3A" w:rsidP="00182D3A">
      <w:pPr>
        <w:jc w:val="both"/>
        <w:rPr>
          <w:rFonts w:ascii="Times New Roman" w:hAnsi="Times New Roman" w:cs="Times New Roman"/>
          <w:sz w:val="24"/>
          <w:szCs w:val="24"/>
        </w:rPr>
      </w:pPr>
      <w:r w:rsidRPr="00182D3A">
        <w:rPr>
          <w:rFonts w:ascii="Times New Roman" w:hAnsi="Times New Roman" w:cs="Times New Roman"/>
          <w:sz w:val="24"/>
          <w:szCs w:val="24"/>
        </w:rPr>
        <w:t xml:space="preserve">- 14.00 ч. –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землищата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>: с. 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Крушево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Ловнидол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Петко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Славейков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Стоките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Столът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Сенник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182D3A">
        <w:rPr>
          <w:rFonts w:ascii="Times New Roman" w:hAnsi="Times New Roman" w:cs="Times New Roman"/>
          <w:sz w:val="24"/>
          <w:szCs w:val="24"/>
        </w:rPr>
        <w:t>Шумата</w:t>
      </w:r>
      <w:proofErr w:type="spellEnd"/>
      <w:r w:rsidRPr="00182D3A">
        <w:rPr>
          <w:rFonts w:ascii="Times New Roman" w:hAnsi="Times New Roman" w:cs="Times New Roman"/>
          <w:sz w:val="24"/>
          <w:szCs w:val="24"/>
        </w:rPr>
        <w:t>.</w:t>
      </w:r>
    </w:p>
    <w:p w:rsidR="00475CEE" w:rsidRDefault="00475CEE"/>
    <w:sectPr w:rsidR="00475C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D3A"/>
    <w:rsid w:val="00182D3A"/>
    <w:rsid w:val="001B52F1"/>
    <w:rsid w:val="00475CEE"/>
    <w:rsid w:val="00BC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2025-05-13T20:17:00Z</dcterms:created>
  <dcterms:modified xsi:type="dcterms:W3CDTF">2025-05-13T20:22:00Z</dcterms:modified>
</cp:coreProperties>
</file>