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E3" w:rsidRDefault="008516E3" w:rsidP="008516E3">
      <w:pPr>
        <w:ind w:left="5760" w:firstLine="720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F7485D" w:rsidRDefault="00F7485D" w:rsidP="00F7485D">
      <w:pPr>
        <w:ind w:left="5760" w:firstLine="720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F7485D" w:rsidRPr="006D6497" w:rsidRDefault="00F7485D" w:rsidP="00F7485D">
      <w:pPr>
        <w:ind w:left="5760" w:firstLine="720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D6497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6D6497">
        <w:rPr>
          <w:rFonts w:ascii="Times New Roman" w:hAnsi="Times New Roman"/>
          <w:b/>
          <w:sz w:val="24"/>
          <w:szCs w:val="24"/>
        </w:rPr>
        <w:t>РОТОКОЛ  №</w:t>
      </w:r>
      <w:r w:rsidRPr="006D649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F7485D" w:rsidRPr="006D6497" w:rsidRDefault="00F7485D" w:rsidP="00F7485D">
      <w:pPr>
        <w:ind w:left="648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21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06.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</w:p>
    <w:p w:rsidR="00F7485D" w:rsidRDefault="00F7485D" w:rsidP="00F7485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7485D" w:rsidRDefault="00F7485D" w:rsidP="00F7485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7485D" w:rsidRPr="006A7185" w:rsidRDefault="00F7485D" w:rsidP="00F7485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A7185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F7485D" w:rsidRPr="006A7185" w:rsidRDefault="00F7485D" w:rsidP="00F7485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7485D" w:rsidRPr="006A7185" w:rsidRDefault="00F7485D" w:rsidP="00F7485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A7185">
        <w:rPr>
          <w:rFonts w:ascii="Times New Roman" w:hAnsi="Times New Roman"/>
          <w:b/>
          <w:bCs/>
          <w:sz w:val="24"/>
          <w:szCs w:val="24"/>
          <w:lang w:val="bg-BG"/>
        </w:rPr>
        <w:t>№ К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6A7185">
        <w:rPr>
          <w:rFonts w:ascii="Times New Roman" w:hAnsi="Times New Roman"/>
          <w:bCs/>
          <w:sz w:val="24"/>
          <w:szCs w:val="24"/>
          <w:lang w:val="bg-BG"/>
        </w:rPr>
        <w:t>-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</w:t>
      </w:r>
    </w:p>
    <w:p w:rsidR="00F7485D" w:rsidRPr="006A7185" w:rsidRDefault="00F7485D" w:rsidP="00F7485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7485D" w:rsidRPr="006A7185" w:rsidRDefault="00F7485D" w:rsidP="00F7485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A7185">
        <w:rPr>
          <w:rFonts w:ascii="Times New Roman" w:hAnsi="Times New Roman"/>
          <w:b/>
          <w:bCs/>
          <w:sz w:val="24"/>
          <w:szCs w:val="24"/>
          <w:lang w:val="bg-BG"/>
        </w:rPr>
        <w:t>от 21</w:t>
      </w:r>
      <w:r w:rsidRPr="006A7185"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6A7185">
        <w:rPr>
          <w:rFonts w:ascii="Times New Roman" w:hAnsi="Times New Roman"/>
          <w:b/>
          <w:bCs/>
          <w:sz w:val="24"/>
          <w:szCs w:val="24"/>
          <w:lang w:val="bg-BG"/>
        </w:rPr>
        <w:t>.20</w:t>
      </w:r>
      <w:r w:rsidRPr="006A7185">
        <w:rPr>
          <w:rFonts w:ascii="Times New Roman" w:hAnsi="Times New Roman"/>
          <w:b/>
          <w:bCs/>
          <w:sz w:val="24"/>
          <w:szCs w:val="24"/>
        </w:rPr>
        <w:t>2</w:t>
      </w:r>
      <w:r w:rsidRPr="006A7185">
        <w:rPr>
          <w:rFonts w:ascii="Times New Roman" w:hAnsi="Times New Roman"/>
          <w:b/>
          <w:bCs/>
          <w:sz w:val="24"/>
          <w:szCs w:val="24"/>
          <w:lang w:val="bg-BG"/>
        </w:rPr>
        <w:t>1 година</w:t>
      </w:r>
    </w:p>
    <w:p w:rsidR="00F7485D" w:rsidRPr="006A7185" w:rsidRDefault="00F7485D" w:rsidP="00F7485D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7485D" w:rsidRPr="006D6497" w:rsidRDefault="00F7485D" w:rsidP="00F7485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D6497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6D64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6497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6D649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6D6497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земеделск</w:t>
      </w:r>
      <w:r>
        <w:rPr>
          <w:rFonts w:ascii="Times New Roman" w:hAnsi="Times New Roman"/>
          <w:bCs/>
          <w:sz w:val="24"/>
          <w:szCs w:val="24"/>
          <w:lang w:val="ru-RU"/>
        </w:rPr>
        <w:t>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6D6497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6D6497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6D6497">
        <w:rPr>
          <w:rFonts w:ascii="Times New Roman" w:hAnsi="Times New Roman"/>
          <w:sz w:val="24"/>
          <w:szCs w:val="24"/>
          <w:lang w:val="ru-RU"/>
        </w:rPr>
        <w:t>.</w:t>
      </w:r>
    </w:p>
    <w:p w:rsidR="00F7485D" w:rsidRDefault="00F7485D" w:rsidP="00F7485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7485D" w:rsidRDefault="00F7485D" w:rsidP="00F7485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7485D" w:rsidRDefault="00F7485D" w:rsidP="00F7485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F7485D" w:rsidRPr="006D6497" w:rsidRDefault="00F7485D" w:rsidP="00F7485D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7485D" w:rsidRDefault="00F7485D" w:rsidP="00F7485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F7485D" w:rsidRPr="00B45353" w:rsidRDefault="00F7485D" w:rsidP="00F7485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485D" w:rsidRDefault="00F7485D" w:rsidP="00F7485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10A4A">
        <w:rPr>
          <w:rFonts w:ascii="Times New Roman" w:hAnsi="Times New Roman"/>
          <w:b/>
          <w:bCs/>
          <w:sz w:val="24"/>
          <w:szCs w:val="24"/>
          <w:lang w:val="bg-BG"/>
        </w:rPr>
        <w:t xml:space="preserve">І. На основание чл. 22, ал. 1 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Закона за опазване на земеделските земи </w:t>
      </w:r>
      <w:r w:rsidRPr="00A10A4A">
        <w:rPr>
          <w:rFonts w:ascii="Times New Roman" w:hAnsi="Times New Roman"/>
          <w:b/>
          <w:bCs/>
          <w:sz w:val="24"/>
          <w:szCs w:val="24"/>
          <w:lang w:val="bg-BG"/>
        </w:rPr>
        <w:t xml:space="preserve"> и чл. 32, ал. 1 от П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равилника за прилагане на Закона за опазване на земеделските земи,</w:t>
      </w:r>
      <w:r w:rsidRPr="00A10A4A">
        <w:rPr>
          <w:rFonts w:ascii="Times New Roman" w:hAnsi="Times New Roman"/>
          <w:b/>
          <w:bCs/>
          <w:sz w:val="24"/>
          <w:szCs w:val="24"/>
          <w:lang w:val="bg-BG"/>
        </w:rPr>
        <w:t xml:space="preserve"> утвърждава  площадка</w:t>
      </w:r>
      <w:r w:rsidRPr="00A10A4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10A4A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  <w:r w:rsidRPr="00A10A4A">
        <w:rPr>
          <w:rFonts w:ascii="Times New Roman" w:hAnsi="Times New Roman"/>
          <w:sz w:val="24"/>
          <w:szCs w:val="24"/>
        </w:rPr>
        <w:t xml:space="preserve">     </w:t>
      </w:r>
    </w:p>
    <w:p w:rsidR="00F7485D" w:rsidRDefault="00F7485D" w:rsidP="00F7485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7485D" w:rsidRPr="004E3C78" w:rsidRDefault="00F7485D" w:rsidP="00F7485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 на обект 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“Обществено обслужване - Два броя къщи за гости”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която се засягат общо около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3209 </w:t>
      </w:r>
      <w:proofErr w:type="spellStart"/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E3C7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земеделска земя от Х категория, </w:t>
      </w:r>
      <w:proofErr w:type="spellStart"/>
      <w:r w:rsidRPr="004E3C78">
        <w:rPr>
          <w:rFonts w:ascii="Times New Roman" w:hAnsi="Times New Roman"/>
          <w:sz w:val="24"/>
          <w:szCs w:val="24"/>
        </w:rPr>
        <w:t>не</w:t>
      </w:r>
      <w:proofErr w:type="spellEnd"/>
      <w:r w:rsidRPr="004E3C78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Х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 Б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, поземлен имот с идентификатор  23947.64.34 с площ 1198 </w:t>
      </w:r>
      <w:proofErr w:type="spellStart"/>
      <w:r w:rsidRPr="004E3C78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4E3C78">
        <w:rPr>
          <w:rFonts w:ascii="Times New Roman" w:hAnsi="Times New Roman"/>
          <w:sz w:val="24"/>
          <w:szCs w:val="24"/>
          <w:lang w:val="bg-BG"/>
        </w:rPr>
        <w:t xml:space="preserve">. и поземлен имот с идентификатор  23947.64.35 с площ 2011 </w:t>
      </w:r>
      <w:proofErr w:type="spellStart"/>
      <w:r w:rsidRPr="004E3C78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4E3C78">
        <w:rPr>
          <w:rFonts w:ascii="Times New Roman" w:hAnsi="Times New Roman"/>
          <w:sz w:val="24"/>
          <w:szCs w:val="24"/>
          <w:lang w:val="bg-BG"/>
        </w:rPr>
        <w:t>. по КККР на гр. Дряново,</w:t>
      </w:r>
      <w:r w:rsidRPr="004E3C78">
        <w:rPr>
          <w:rFonts w:ascii="Times New Roman" w:hAnsi="Times New Roman"/>
          <w:sz w:val="24"/>
          <w:szCs w:val="24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местност “Вехти лозя”,</w:t>
      </w:r>
      <w:r w:rsidRPr="004E3C78">
        <w:rPr>
          <w:rFonts w:ascii="Times New Roman" w:hAnsi="Times New Roman"/>
          <w:sz w:val="24"/>
          <w:szCs w:val="24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община Дряново, област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приложените скици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E3C78">
        <w:rPr>
          <w:rFonts w:ascii="Times New Roman" w:hAnsi="Times New Roman"/>
          <w:sz w:val="24"/>
          <w:szCs w:val="24"/>
          <w:lang w:val="bg-BG"/>
        </w:rPr>
        <w:t>влязъл в сила подробен устройствен план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-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ПЗ/. </w:t>
      </w:r>
    </w:p>
    <w:p w:rsidR="00F7485D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   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 на обект 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- Жилищна сграда“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514 </w:t>
      </w:r>
      <w:proofErr w:type="spellStart"/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E3C7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земеделска земя от Х категория,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E3C78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М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 Й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sz w:val="24"/>
          <w:szCs w:val="24"/>
          <w:lang w:val="bg-BG"/>
        </w:rPr>
        <w:t>, новообразуван имот № 341, кадастрален район 35 по плана на новообразуваните имоти на местност кв. “</w:t>
      </w:r>
      <w:proofErr w:type="spellStart"/>
      <w:r w:rsidRPr="004E3C78">
        <w:rPr>
          <w:rFonts w:ascii="Times New Roman" w:hAnsi="Times New Roman"/>
          <w:sz w:val="24"/>
          <w:szCs w:val="24"/>
          <w:lang w:val="bg-BG"/>
        </w:rPr>
        <w:t>Шенини</w:t>
      </w:r>
      <w:proofErr w:type="spellEnd"/>
      <w:r w:rsidRPr="004E3C78">
        <w:rPr>
          <w:rFonts w:ascii="Times New Roman" w:hAnsi="Times New Roman"/>
          <w:sz w:val="24"/>
          <w:szCs w:val="24"/>
          <w:lang w:val="bg-BG"/>
        </w:rPr>
        <w:t>”, зона § 4 от ПЗР на ЗСПЗЗ, одобрен със заповед № 340/06.10.2004 г. на областен управител, в землището на гр. Габрово,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при граници посочени в приложената скица. </w:t>
      </w:r>
    </w:p>
    <w:p w:rsidR="00F7485D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   </w:t>
      </w:r>
    </w:p>
    <w:p w:rsidR="00F7485D" w:rsidRDefault="00F7485D" w:rsidP="00F7485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7485D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ІІ.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F7485D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>.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Променя предназначението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на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общо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3209 </w:t>
      </w:r>
      <w:proofErr w:type="spellStart"/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E3C7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земеделска земя от Х категория, </w:t>
      </w:r>
      <w:proofErr w:type="spellStart"/>
      <w:r w:rsidRPr="004E3C78">
        <w:rPr>
          <w:rFonts w:ascii="Times New Roman" w:hAnsi="Times New Roman"/>
          <w:sz w:val="24"/>
          <w:szCs w:val="24"/>
        </w:rPr>
        <w:t>не</w:t>
      </w:r>
      <w:proofErr w:type="spellEnd"/>
      <w:r w:rsidRPr="004E3C78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Х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 Б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 xml:space="preserve">“Обществено обслужване - Два 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>броя къщи за гости”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 23947.64.34 с площ 1198 </w:t>
      </w:r>
      <w:proofErr w:type="spellStart"/>
      <w:r w:rsidRPr="004E3C78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4E3C78">
        <w:rPr>
          <w:rFonts w:ascii="Times New Roman" w:hAnsi="Times New Roman"/>
          <w:sz w:val="24"/>
          <w:szCs w:val="24"/>
          <w:lang w:val="bg-BG"/>
        </w:rPr>
        <w:t xml:space="preserve">. и поземлен имот с идентификатор  23947.64.35 с площ 2011 </w:t>
      </w:r>
      <w:proofErr w:type="spellStart"/>
      <w:r w:rsidRPr="004E3C78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4E3C78">
        <w:rPr>
          <w:rFonts w:ascii="Times New Roman" w:hAnsi="Times New Roman"/>
          <w:sz w:val="24"/>
          <w:szCs w:val="24"/>
          <w:lang w:val="bg-BG"/>
        </w:rPr>
        <w:t>. по КККР на гр. Дряново,</w:t>
      </w:r>
      <w:r w:rsidRPr="004E3C78">
        <w:rPr>
          <w:rFonts w:ascii="Times New Roman" w:hAnsi="Times New Roman"/>
          <w:sz w:val="24"/>
          <w:szCs w:val="24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местност “Вехти лозя”,</w:t>
      </w:r>
      <w:r w:rsidRPr="004E3C78">
        <w:rPr>
          <w:rFonts w:ascii="Times New Roman" w:hAnsi="Times New Roman"/>
          <w:sz w:val="24"/>
          <w:szCs w:val="24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община Дряново, област Габрово 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4E3C78">
        <w:rPr>
          <w:rFonts w:ascii="Times New Roman" w:hAnsi="Times New Roman"/>
          <w:sz w:val="24"/>
          <w:szCs w:val="24"/>
          <w:lang w:val="bg-BG"/>
        </w:rPr>
        <w:t>ри граници посочени в приложените скици и влязъл в сила подробен устройствен план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-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ПЗ/.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E3C78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 w:rsidRPr="004E3C78">
        <w:rPr>
          <w:rFonts w:ascii="Times New Roman" w:hAnsi="Times New Roman"/>
          <w:sz w:val="24"/>
          <w:szCs w:val="24"/>
          <w:lang w:val="en-GB"/>
        </w:rPr>
        <w:t>,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т. 1 и т. 5 от Тарифата в размер на</w:t>
      </w:r>
      <w:r w:rsidRPr="004E3C78">
        <w:rPr>
          <w:rFonts w:ascii="Times New Roman" w:hAnsi="Times New Roman"/>
          <w:sz w:val="24"/>
          <w:szCs w:val="24"/>
        </w:rPr>
        <w:t xml:space="preserve">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625,76 л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 5, т. 2 и 3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 30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</w:t>
      </w:r>
    </w:p>
    <w:p w:rsidR="00F7485D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E3C78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F7485D" w:rsidRPr="004E3C78" w:rsidRDefault="00F7485D" w:rsidP="00F7485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4E3C78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600 </w:t>
      </w:r>
      <w:proofErr w:type="spellStart"/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E3C7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E3C78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М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</w:t>
      </w:r>
      <w:r w:rsidRPr="004E3C78">
        <w:rPr>
          <w:rFonts w:ascii="Times New Roman" w:hAnsi="Times New Roman"/>
          <w:b/>
          <w:bCs/>
          <w:sz w:val="24"/>
          <w:szCs w:val="24"/>
        </w:rPr>
        <w:t>-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 xml:space="preserve"> Жилищна сграда“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поземлен имот с идентификатор 57675.56.45</w:t>
      </w:r>
      <w:r w:rsidRPr="004E3C78">
        <w:rPr>
          <w:rFonts w:ascii="Times New Roman" w:hAnsi="Times New Roman"/>
          <w:sz w:val="24"/>
          <w:szCs w:val="24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по КККР на с. Поповци, местност “Оградата“, община Габрово, област Габрово 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4E3C78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-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ПЗ/.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E3C78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4E3C78">
        <w:rPr>
          <w:rFonts w:ascii="Times New Roman" w:hAnsi="Times New Roman"/>
          <w:sz w:val="24"/>
          <w:szCs w:val="24"/>
          <w:lang w:val="en-GB"/>
        </w:rPr>
        <w:t>,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 w:rsidRPr="004E3C78">
        <w:rPr>
          <w:rFonts w:ascii="Times New Roman" w:hAnsi="Times New Roman"/>
          <w:sz w:val="24"/>
          <w:szCs w:val="24"/>
        </w:rPr>
        <w:t xml:space="preserve">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396,00 л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 5, т. 2 и 3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 30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</w:t>
      </w:r>
    </w:p>
    <w:p w:rsidR="00F7485D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E3C78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F7485D" w:rsidRDefault="00F7485D" w:rsidP="00F7485D">
      <w:pPr>
        <w:tabs>
          <w:tab w:val="left" w:pos="6082"/>
        </w:tabs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F7485D" w:rsidRDefault="00F7485D" w:rsidP="00F7485D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 xml:space="preserve">. На основание чл. 24, ал. 2 от Закона за опазване на земеделските земи и чл. 41, ал. 1 от Правилника за прилагане на Закона за опазване на земеделските земи, във връзка с </w:t>
      </w:r>
      <w:r w:rsidRPr="006D6497">
        <w:rPr>
          <w:rFonts w:ascii="Times New Roman" w:hAnsi="Times New Roman"/>
          <w:b/>
          <w:sz w:val="24"/>
          <w:szCs w:val="24"/>
          <w:lang w:val="bg-BG"/>
        </w:rPr>
        <w:t>чл. 67а, ал. 1 от ППЗОЗЗ,</w:t>
      </w:r>
      <w:r w:rsidRPr="006D649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 xml:space="preserve">променя предназначението на земеделска земя за собствени неземеделски нужди, както следва: </w:t>
      </w:r>
    </w:p>
    <w:p w:rsidR="00F7485D" w:rsidRDefault="00F7485D" w:rsidP="00F7485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4E3C78">
        <w:rPr>
          <w:rFonts w:ascii="Times New Roman" w:hAnsi="Times New Roman"/>
          <w:sz w:val="24"/>
          <w:szCs w:val="24"/>
          <w:lang w:val="bg-BG"/>
        </w:rPr>
        <w:t>На основание чл. 67а, ал. 1 от ППЗОЗЗ, променя предназначението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760 </w:t>
      </w:r>
      <w:proofErr w:type="spellStart"/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E3C7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E3C78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„Л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“ ООД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“Разширение на площадката на поземлен имот с идентификатор 14218.30.15 за „</w:t>
      </w:r>
      <w:proofErr w:type="spellStart"/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Газстанция</w:t>
      </w:r>
      <w:proofErr w:type="spellEnd"/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““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поземлен имот с идентификатор 14218.30.13 по КККР на гр. Габрово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E3C78">
        <w:rPr>
          <w:rFonts w:ascii="Times New Roman" w:hAnsi="Times New Roman"/>
          <w:sz w:val="24"/>
          <w:szCs w:val="24"/>
          <w:lang w:val="bg-BG"/>
        </w:rPr>
        <w:t>местност “</w:t>
      </w:r>
      <w:r>
        <w:rPr>
          <w:rFonts w:ascii="Times New Roman" w:hAnsi="Times New Roman"/>
          <w:sz w:val="24"/>
          <w:szCs w:val="24"/>
          <w:lang w:val="bg-BG"/>
        </w:rPr>
        <w:t>Габровското</w:t>
      </w:r>
      <w:r w:rsidRPr="004E3C78">
        <w:rPr>
          <w:rFonts w:ascii="Times New Roman" w:hAnsi="Times New Roman"/>
          <w:sz w:val="24"/>
          <w:szCs w:val="24"/>
          <w:lang w:val="bg-BG"/>
        </w:rPr>
        <w:t>“,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4E3C78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-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ПЗ/. 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E3C78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5, ал. 2, т. 3 от тарифата за таксите и чл. 6</w:t>
      </w:r>
      <w:r w:rsidRPr="004E3C78">
        <w:rPr>
          <w:rFonts w:ascii="Times New Roman" w:hAnsi="Times New Roman"/>
          <w:sz w:val="24"/>
          <w:szCs w:val="24"/>
          <w:lang w:val="en-GB"/>
        </w:rPr>
        <w:t>,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т. 1 от Тарифата в размер на</w:t>
      </w:r>
      <w:r w:rsidRPr="004E3C78">
        <w:rPr>
          <w:rFonts w:ascii="Times New Roman" w:hAnsi="Times New Roman"/>
          <w:sz w:val="24"/>
          <w:szCs w:val="24"/>
        </w:rPr>
        <w:t xml:space="preserve">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1630,20 л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lastRenderedPageBreak/>
        <w:t>При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 5, т. 2 и 3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 30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</w:t>
      </w:r>
    </w:p>
    <w:p w:rsidR="00F7485D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E3C78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F7485D" w:rsidRPr="006D6497" w:rsidRDefault="00F7485D" w:rsidP="00F7485D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7485D" w:rsidRDefault="00F7485D" w:rsidP="00F7485D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ІV. </w:t>
      </w:r>
      <w:r w:rsidRPr="00D904E7">
        <w:rPr>
          <w:rFonts w:ascii="Times New Roman" w:hAnsi="Times New Roman"/>
          <w:b/>
          <w:bCs/>
          <w:sz w:val="24"/>
          <w:szCs w:val="24"/>
          <w:lang w:val="bg-BG"/>
        </w:rPr>
        <w:t xml:space="preserve">На основание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чл. 24, ал. 2 от Закона за опазване на земеделските земи</w:t>
      </w:r>
      <w:r w:rsidRPr="00D904E7">
        <w:rPr>
          <w:rFonts w:ascii="Times New Roman" w:hAnsi="Times New Roman"/>
          <w:b/>
          <w:bCs/>
          <w:sz w:val="24"/>
          <w:szCs w:val="24"/>
          <w:lang w:val="bg-BG"/>
        </w:rPr>
        <w:t xml:space="preserve"> и чл. 41, ал. 1 от П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равилника за прилагане на Закона за опазване на земеделските земи</w:t>
      </w:r>
      <w:r w:rsidRPr="00D904E7">
        <w:rPr>
          <w:rFonts w:ascii="Times New Roman" w:hAnsi="Times New Roman"/>
          <w:b/>
          <w:bCs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във връзка с </w:t>
      </w:r>
      <w:r w:rsidRPr="00D904E7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bg-BG"/>
        </w:rPr>
        <w:t>1</w:t>
      </w:r>
      <w:r w:rsidRPr="00D904E7">
        <w:rPr>
          <w:rFonts w:ascii="Times New Roman" w:hAnsi="Times New Roman"/>
          <w:b/>
          <w:sz w:val="24"/>
          <w:szCs w:val="24"/>
          <w:lang w:val="bg-BG"/>
        </w:rPr>
        <w:t>7а</w:t>
      </w:r>
      <w:r>
        <w:rPr>
          <w:rFonts w:ascii="Times New Roman" w:hAnsi="Times New Roman"/>
          <w:b/>
          <w:sz w:val="24"/>
          <w:szCs w:val="24"/>
          <w:lang w:val="bg-BG"/>
        </w:rPr>
        <w:t>, ал. 3</w:t>
      </w:r>
      <w:r w:rsidRPr="00D904E7">
        <w:rPr>
          <w:rFonts w:ascii="Times New Roman" w:hAnsi="Times New Roman"/>
          <w:b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Закона за опазване на земеделските земи</w:t>
      </w:r>
      <w:r w:rsidRPr="00D904E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/</w:t>
      </w:r>
      <w:r w:rsidRPr="00D904E7">
        <w:rPr>
          <w:rFonts w:ascii="Times New Roman" w:hAnsi="Times New Roman"/>
          <w:b/>
          <w:sz w:val="24"/>
          <w:szCs w:val="24"/>
          <w:lang w:val="bg-BG"/>
        </w:rPr>
        <w:t>ЗОЗЗ</w:t>
      </w:r>
      <w:r>
        <w:rPr>
          <w:rFonts w:ascii="Times New Roman" w:hAnsi="Times New Roman"/>
          <w:b/>
          <w:sz w:val="24"/>
          <w:szCs w:val="24"/>
          <w:lang w:val="bg-BG"/>
        </w:rPr>
        <w:t>/</w:t>
      </w:r>
      <w:r w:rsidRPr="00D904E7">
        <w:rPr>
          <w:rFonts w:ascii="Times New Roman" w:hAnsi="Times New Roman"/>
          <w:b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904E7">
        <w:rPr>
          <w:rFonts w:ascii="Times New Roman" w:hAnsi="Times New Roman"/>
          <w:b/>
          <w:bCs/>
          <w:sz w:val="24"/>
          <w:szCs w:val="24"/>
          <w:lang w:val="bg-BG"/>
        </w:rPr>
        <w:t xml:space="preserve">променя предназначението на земеделска земя за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собствени неземеделски </w:t>
      </w:r>
      <w:r w:rsidRPr="00D904E7">
        <w:rPr>
          <w:rFonts w:ascii="Times New Roman" w:hAnsi="Times New Roman"/>
          <w:b/>
          <w:bCs/>
          <w:sz w:val="24"/>
          <w:szCs w:val="24"/>
          <w:lang w:val="bg-BG"/>
        </w:rPr>
        <w:t>нужди, както следва:</w:t>
      </w:r>
    </w:p>
    <w:p w:rsidR="00F7485D" w:rsidRDefault="00F7485D" w:rsidP="00F7485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6. </w:t>
      </w:r>
      <w:r w:rsidRPr="004E3C78">
        <w:rPr>
          <w:rFonts w:ascii="Times New Roman" w:hAnsi="Times New Roman"/>
          <w:sz w:val="24"/>
          <w:szCs w:val="24"/>
          <w:lang w:val="bg-BG"/>
        </w:rPr>
        <w:t>На основание чл. 17а, ал. 3 от ЗОЗЗ, променя предназначението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501 </w:t>
      </w:r>
      <w:proofErr w:type="spellStart"/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E3C7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земеделска земя от Х категория,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E3C78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К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- Жилищна сграда“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поземлен имот с идентификатор 56719.132.40 /стар № 132040 по КВС/ по КККР на гр. Плачковци</w:t>
      </w:r>
      <w:r w:rsidRPr="004E3C78">
        <w:rPr>
          <w:rFonts w:ascii="Times New Roman" w:hAnsi="Times New Roman"/>
          <w:sz w:val="24"/>
          <w:szCs w:val="24"/>
          <w:lang w:val="bg-BG"/>
        </w:rPr>
        <w:t>,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местност “Ливадата”,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община Трявна, област Габрово 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4E3C78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-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ПЗ/</w:t>
      </w:r>
      <w:r w:rsidRPr="004E3C78">
        <w:rPr>
          <w:rFonts w:ascii="Times New Roman" w:hAnsi="Times New Roman"/>
          <w:sz w:val="24"/>
          <w:szCs w:val="24"/>
          <w:lang w:val="en-GB"/>
        </w:rPr>
        <w:t>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E3C78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 w:rsidRPr="004E3C78">
        <w:rPr>
          <w:rFonts w:ascii="Times New Roman" w:hAnsi="Times New Roman"/>
          <w:sz w:val="24"/>
          <w:szCs w:val="24"/>
          <w:lang w:val="en-GB"/>
        </w:rPr>
        <w:t>,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 w:rsidRPr="004E3C78">
        <w:rPr>
          <w:rFonts w:ascii="Times New Roman" w:hAnsi="Times New Roman"/>
          <w:sz w:val="24"/>
          <w:szCs w:val="24"/>
        </w:rPr>
        <w:t xml:space="preserve">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45,09 л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 5, т. 2 и 3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 30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</w:t>
      </w:r>
    </w:p>
    <w:p w:rsidR="00F7485D" w:rsidRDefault="00F7485D" w:rsidP="00F7485D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E3C78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7. </w:t>
      </w:r>
      <w:r w:rsidRPr="004E3C78">
        <w:rPr>
          <w:rFonts w:ascii="Times New Roman" w:hAnsi="Times New Roman"/>
          <w:sz w:val="24"/>
          <w:szCs w:val="24"/>
          <w:lang w:val="bg-BG"/>
        </w:rPr>
        <w:t>На основание чл. 17а, ал. 3 от ЗОЗЗ, променя предназначението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4E3C78">
        <w:rPr>
          <w:rFonts w:ascii="Times New Roman" w:hAnsi="Times New Roman"/>
          <w:b/>
          <w:sz w:val="24"/>
          <w:szCs w:val="24"/>
        </w:rPr>
        <w:t>1807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4E3C7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земеделска земя от VІ категория,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E3C78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 xml:space="preserve"> Б</w:t>
      </w:r>
      <w:r>
        <w:rPr>
          <w:rFonts w:ascii="Times New Roman" w:hAnsi="Times New Roman"/>
          <w:b/>
          <w:sz w:val="24"/>
          <w:szCs w:val="24"/>
        </w:rPr>
        <w:t>.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“ ЕООД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“Обществено обслужване и хотелиерство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- комплекс от къщи за гости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поземлен имот с идентификатор 81058.</w:t>
      </w:r>
      <w:r w:rsidRPr="004E3C78">
        <w:rPr>
          <w:rFonts w:ascii="Times New Roman" w:hAnsi="Times New Roman"/>
          <w:sz w:val="24"/>
          <w:szCs w:val="24"/>
        </w:rPr>
        <w:t>259.25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по КККР на с. Черновръх,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местност “</w:t>
      </w:r>
      <w:proofErr w:type="spellStart"/>
      <w:r w:rsidRPr="004E3C78">
        <w:rPr>
          <w:rFonts w:ascii="Times New Roman" w:hAnsi="Times New Roman"/>
          <w:sz w:val="24"/>
          <w:szCs w:val="24"/>
          <w:lang w:val="bg-BG"/>
        </w:rPr>
        <w:t>Церито</w:t>
      </w:r>
      <w:proofErr w:type="spellEnd"/>
      <w:r w:rsidRPr="004E3C78">
        <w:rPr>
          <w:rFonts w:ascii="Times New Roman" w:hAnsi="Times New Roman"/>
          <w:sz w:val="24"/>
          <w:szCs w:val="24"/>
          <w:lang w:val="bg-BG"/>
        </w:rPr>
        <w:t>”,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община Трявна, област Габрово </w:t>
      </w:r>
      <w:r w:rsidRPr="004E3C78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4E3C78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-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sz w:val="24"/>
          <w:szCs w:val="24"/>
          <w:lang w:val="bg-BG"/>
        </w:rPr>
        <w:t>ПЗ/</w:t>
      </w:r>
      <w:r w:rsidRPr="004E3C78">
        <w:rPr>
          <w:rFonts w:ascii="Times New Roman" w:hAnsi="Times New Roman"/>
          <w:sz w:val="24"/>
          <w:szCs w:val="24"/>
          <w:lang w:val="en-GB"/>
        </w:rPr>
        <w:t>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E3C78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4E3C78">
        <w:rPr>
          <w:rFonts w:ascii="Times New Roman" w:hAnsi="Times New Roman"/>
          <w:sz w:val="24"/>
          <w:szCs w:val="24"/>
          <w:lang w:val="en-GB"/>
        </w:rPr>
        <w:t>,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т. </w:t>
      </w:r>
      <w:r>
        <w:rPr>
          <w:rFonts w:ascii="Times New Roman" w:hAnsi="Times New Roman"/>
          <w:sz w:val="24"/>
          <w:szCs w:val="24"/>
          <w:lang w:val="bg-BG"/>
        </w:rPr>
        <w:t>1 и т. 5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от Тарифата в размер на</w:t>
      </w:r>
      <w:r w:rsidRPr="004E3C78">
        <w:rPr>
          <w:rFonts w:ascii="Times New Roman" w:hAnsi="Times New Roman"/>
          <w:sz w:val="24"/>
          <w:szCs w:val="24"/>
        </w:rPr>
        <w:t xml:space="preserve"> </w:t>
      </w:r>
      <w:r w:rsidRPr="004E3C7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4E3C78">
        <w:rPr>
          <w:rFonts w:ascii="Times New Roman" w:hAnsi="Times New Roman"/>
          <w:b/>
          <w:sz w:val="24"/>
          <w:szCs w:val="24"/>
          <w:lang w:val="bg-BG"/>
        </w:rPr>
        <w:t>1463,67 л</w:t>
      </w:r>
      <w:r w:rsidRPr="004E3C78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4E3C78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F7485D" w:rsidRPr="004E3C78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 5, т. 2 и 3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 30</w:t>
      </w:r>
      <w:r w:rsidRPr="004E3C78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E3C78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4E3C78">
        <w:rPr>
          <w:rFonts w:ascii="Times New Roman" w:hAnsi="Times New Roman"/>
          <w:sz w:val="24"/>
          <w:szCs w:val="24"/>
          <w:lang w:val="en-GB"/>
        </w:rPr>
        <w:t>.</w:t>
      </w:r>
    </w:p>
    <w:p w:rsidR="00F7485D" w:rsidRDefault="00F7485D" w:rsidP="00F7485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E3C78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F7485D" w:rsidRDefault="00F7485D" w:rsidP="00F7485D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7485D" w:rsidRDefault="00F7485D" w:rsidP="00AC2F2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МЗХГ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 дневен срок от съобщаването му.</w:t>
      </w:r>
      <w:bookmarkStart w:id="0" w:name="_GoBack"/>
      <w:bookmarkEnd w:id="0"/>
    </w:p>
    <w:p w:rsidR="00753890" w:rsidRPr="008516E3" w:rsidRDefault="00753890" w:rsidP="00F7485D">
      <w:pPr>
        <w:ind w:left="5760" w:firstLine="720"/>
        <w:jc w:val="right"/>
      </w:pPr>
    </w:p>
    <w:sectPr w:rsidR="00753890" w:rsidRPr="008516E3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07" w:rsidRDefault="00826107">
      <w:r>
        <w:separator/>
      </w:r>
    </w:p>
  </w:endnote>
  <w:endnote w:type="continuationSeparator" w:id="0">
    <w:p w:rsidR="00826107" w:rsidRDefault="0082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07" w:rsidRDefault="00826107">
      <w:r>
        <w:separator/>
      </w:r>
    </w:p>
  </w:footnote>
  <w:footnote w:type="continuationSeparator" w:id="0">
    <w:p w:rsidR="00826107" w:rsidRDefault="00826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на земеделието и храните и горите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1EF3"/>
    <w:rsid w:val="003D23E5"/>
    <w:rsid w:val="003D51CB"/>
    <w:rsid w:val="003D6B27"/>
    <w:rsid w:val="003D797C"/>
    <w:rsid w:val="003E0E2A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102B4"/>
    <w:rsid w:val="00623D7E"/>
    <w:rsid w:val="00623DC0"/>
    <w:rsid w:val="00625F2C"/>
    <w:rsid w:val="00626CE6"/>
    <w:rsid w:val="00630378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F1C5A"/>
    <w:rsid w:val="006F5B37"/>
    <w:rsid w:val="006F5B60"/>
    <w:rsid w:val="006F6A39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EC1"/>
    <w:rsid w:val="009E617D"/>
    <w:rsid w:val="009E7D8E"/>
    <w:rsid w:val="009F07B6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993"/>
    <w:rsid w:val="00A6569C"/>
    <w:rsid w:val="00A71880"/>
    <w:rsid w:val="00A734A7"/>
    <w:rsid w:val="00A75F60"/>
    <w:rsid w:val="00A82F34"/>
    <w:rsid w:val="00A83FC7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1857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5D7"/>
    <w:rsid w:val="00C07AFE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7061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D77"/>
    <w:rsid w:val="00D17558"/>
    <w:rsid w:val="00D20FA1"/>
    <w:rsid w:val="00D2184E"/>
    <w:rsid w:val="00D23AA2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2017-10-12T11:42:00Z</cp:lastPrinted>
  <dcterms:created xsi:type="dcterms:W3CDTF">2021-06-28T10:21:00Z</dcterms:created>
  <dcterms:modified xsi:type="dcterms:W3CDTF">2021-06-28T10:21:00Z</dcterms:modified>
</cp:coreProperties>
</file>