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81" w:rsidRDefault="00D43281" w:rsidP="00D43281">
      <w:pPr>
        <w:ind w:left="284" w:right="566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D43281" w:rsidRDefault="00D43281" w:rsidP="00D43281">
      <w:pPr>
        <w:ind w:left="284" w:right="566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A33E93" w:rsidRPr="00BA51E0" w:rsidRDefault="00A33E93" w:rsidP="00A33E93">
      <w:pPr>
        <w:jc w:val="right"/>
        <w:rPr>
          <w:rFonts w:ascii="Times New Roman" w:hAnsi="Times New Roman"/>
          <w:b/>
          <w:sz w:val="24"/>
          <w:szCs w:val="24"/>
        </w:rPr>
      </w:pPr>
      <w:r w:rsidRPr="00BA51E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BA51E0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BA51E0">
        <w:rPr>
          <w:rFonts w:ascii="Times New Roman" w:hAnsi="Times New Roman"/>
          <w:b/>
          <w:sz w:val="24"/>
          <w:szCs w:val="24"/>
        </w:rPr>
        <w:t>РОТОКОЛ  №</w:t>
      </w:r>
      <w:r w:rsidRPr="00BA51E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1</w:t>
      </w:r>
    </w:p>
    <w:p w:rsidR="00A33E93" w:rsidRPr="00BA51E0" w:rsidRDefault="00A33E93" w:rsidP="00A33E93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BA51E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BA51E0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BA51E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BA51E0">
        <w:rPr>
          <w:rFonts w:ascii="Times New Roman" w:hAnsi="Times New Roman"/>
          <w:b/>
          <w:bCs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Pr="00BA51E0">
        <w:rPr>
          <w:rFonts w:ascii="Times New Roman" w:hAnsi="Times New Roman"/>
          <w:b/>
          <w:bCs/>
          <w:sz w:val="24"/>
          <w:szCs w:val="24"/>
          <w:lang w:val="bg-BG"/>
        </w:rPr>
        <w:t xml:space="preserve"> г.</w:t>
      </w:r>
    </w:p>
    <w:p w:rsidR="00A33E93" w:rsidRPr="00437585" w:rsidRDefault="00A33E93" w:rsidP="00A33E93">
      <w:pPr>
        <w:tabs>
          <w:tab w:val="left" w:pos="8364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3E93" w:rsidRDefault="00A33E93" w:rsidP="00A33E93">
      <w:pPr>
        <w:tabs>
          <w:tab w:val="left" w:pos="8364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3E93" w:rsidRDefault="00A33E93" w:rsidP="00A33E9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A33E93" w:rsidRPr="00D439C4" w:rsidRDefault="00A33E93" w:rsidP="00A33E93">
      <w:pPr>
        <w:tabs>
          <w:tab w:val="left" w:pos="9639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3E93" w:rsidRDefault="00A33E93" w:rsidP="00A33E9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№ К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-</w:t>
      </w:r>
      <w:r w:rsidRPr="004B3D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</w:t>
      </w:r>
    </w:p>
    <w:p w:rsidR="00A33E93" w:rsidRDefault="00A33E93" w:rsidP="00A33E93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3E93" w:rsidRPr="004B3D3B" w:rsidRDefault="00A33E93" w:rsidP="00A33E93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година</w:t>
      </w:r>
    </w:p>
    <w:p w:rsidR="00A33E93" w:rsidRDefault="00A33E93" w:rsidP="00A33E93">
      <w:pPr>
        <w:tabs>
          <w:tab w:val="left" w:pos="836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33E93" w:rsidRPr="004B3D3B" w:rsidRDefault="00A33E93" w:rsidP="00A33E9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B3D3B">
        <w:rPr>
          <w:rFonts w:ascii="Times New Roman" w:hAnsi="Times New Roman"/>
          <w:b/>
          <w:sz w:val="24"/>
          <w:szCs w:val="24"/>
          <w:lang w:val="ru-RU"/>
        </w:rPr>
        <w:t>ЗА:</w:t>
      </w:r>
      <w:r w:rsidRPr="004B3D3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земеделски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4B3D3B"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 w:rsidRPr="004B3D3B">
        <w:rPr>
          <w:rFonts w:ascii="Times New Roman" w:hAnsi="Times New Roman"/>
          <w:sz w:val="24"/>
          <w:szCs w:val="24"/>
          <w:lang w:val="ru-RU"/>
        </w:rPr>
        <w:t>.</w:t>
      </w:r>
    </w:p>
    <w:p w:rsidR="00A33E93" w:rsidRDefault="00A33E93" w:rsidP="00A33E93">
      <w:pPr>
        <w:tabs>
          <w:tab w:val="left" w:pos="8364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3E93" w:rsidRDefault="00A33E93" w:rsidP="00A33E93">
      <w:pPr>
        <w:tabs>
          <w:tab w:val="left" w:pos="8364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3E93" w:rsidRDefault="00A33E93" w:rsidP="00A33E93">
      <w:pPr>
        <w:tabs>
          <w:tab w:val="center" w:pos="5245"/>
          <w:tab w:val="left" w:pos="8364"/>
          <w:tab w:val="righ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</w:p>
    <w:p w:rsidR="00A33E93" w:rsidRDefault="00A33E93" w:rsidP="00A33E93">
      <w:pPr>
        <w:tabs>
          <w:tab w:val="center" w:pos="5245"/>
          <w:tab w:val="left" w:pos="8364"/>
          <w:tab w:val="right" w:pos="9639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A33E93" w:rsidRDefault="00A33E93" w:rsidP="00A33E9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3E93" w:rsidRDefault="00A33E93" w:rsidP="00A33E93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A33E93" w:rsidRDefault="00A33E93" w:rsidP="00A33E93">
      <w:pPr>
        <w:tabs>
          <w:tab w:val="left" w:pos="8364"/>
        </w:tabs>
        <w:jc w:val="both"/>
        <w:rPr>
          <w:rFonts w:ascii="Times New Roman" w:hAnsi="Times New Roman"/>
          <w:sz w:val="24"/>
          <w:szCs w:val="24"/>
        </w:rPr>
      </w:pPr>
    </w:p>
    <w:p w:rsidR="00A33E93" w:rsidRDefault="00A33E93" w:rsidP="00A33E93">
      <w:pPr>
        <w:tabs>
          <w:tab w:val="left" w:pos="836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33E93" w:rsidRDefault="00A33E93" w:rsidP="00A33E93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І. На основание чл. 22, ал. 1 от Закона за опазване на земеделските земи  и чл. 32, ал. 1 от Правилника за прилагане на Закона за опазване на земеделските земи, утвърждава  площадка</w:t>
      </w:r>
      <w:r w:rsidRPr="004B3D3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/трасе/ за проектиране на обекти, както следва:</w:t>
      </w:r>
    </w:p>
    <w:p w:rsidR="00A33E93" w:rsidRDefault="00A33E93" w:rsidP="00A33E93">
      <w:pPr>
        <w:tabs>
          <w:tab w:val="left" w:pos="110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A33E93" w:rsidRPr="00E74168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859CF">
        <w:rPr>
          <w:rFonts w:ascii="Times New Roman" w:hAnsi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с която се засягат около 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 xml:space="preserve">46289 </w:t>
      </w:r>
      <w:proofErr w:type="spellStart"/>
      <w:r w:rsidRPr="00C859CF">
        <w:rPr>
          <w:rFonts w:ascii="Times New Roman" w:hAnsi="Times New Roman"/>
          <w:b/>
          <w:sz w:val="24"/>
          <w:szCs w:val="24"/>
          <w:lang w:val="bg-BG"/>
        </w:rPr>
        <w:t>кв.м</w:t>
      </w:r>
      <w:proofErr w:type="spellEnd"/>
      <w:r w:rsidRPr="00C859CF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 земеделска земя от IX категория, неполивна, собственост на 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>„С</w:t>
      </w:r>
      <w:r>
        <w:rPr>
          <w:rFonts w:ascii="Times New Roman" w:hAnsi="Times New Roman"/>
          <w:b/>
          <w:sz w:val="24"/>
          <w:szCs w:val="24"/>
        </w:rPr>
        <w:t>.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 xml:space="preserve"> Л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>“ ЕООД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>“Фотоволтаична електрическа централа“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, поземлен имот с идентификатор 14218.96.6 по КККР на гр. Габрово, местност “Пейков </w:t>
      </w:r>
      <w:proofErr w:type="spellStart"/>
      <w:r w:rsidRPr="00E74168">
        <w:rPr>
          <w:rFonts w:ascii="Times New Roman" w:hAnsi="Times New Roman"/>
          <w:sz w:val="24"/>
          <w:szCs w:val="24"/>
          <w:lang w:val="bg-BG"/>
        </w:rPr>
        <w:t>полугар</w:t>
      </w:r>
      <w:proofErr w:type="spellEnd"/>
      <w:r w:rsidRPr="00E74168">
        <w:rPr>
          <w:rFonts w:ascii="Times New Roman" w:hAnsi="Times New Roman"/>
          <w:sz w:val="24"/>
          <w:szCs w:val="24"/>
          <w:lang w:val="bg-BG"/>
        </w:rPr>
        <w:t xml:space="preserve">“, община Габрово, област Габрово при граници посочени в приложената скица. </w:t>
      </w:r>
    </w:p>
    <w:p w:rsidR="00A33E93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74168"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E74168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E74168">
        <w:rPr>
          <w:rFonts w:ascii="Times New Roman" w:hAnsi="Times New Roman"/>
          <w:sz w:val="24"/>
          <w:szCs w:val="24"/>
          <w:lang w:val="bg-BG"/>
        </w:rPr>
        <w:t xml:space="preserve"> кодекс.   </w:t>
      </w:r>
    </w:p>
    <w:p w:rsidR="00A33E93" w:rsidRDefault="00A33E93" w:rsidP="00A33E9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A33E93" w:rsidRPr="00E74168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859CF">
        <w:rPr>
          <w:rFonts w:ascii="Times New Roman" w:hAnsi="Times New Roman"/>
          <w:b/>
          <w:sz w:val="24"/>
          <w:szCs w:val="24"/>
          <w:lang w:val="bg-BG"/>
        </w:rPr>
        <w:t>2.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с която се засягат около 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 xml:space="preserve">43753 </w:t>
      </w:r>
      <w:proofErr w:type="spellStart"/>
      <w:r w:rsidRPr="00C859CF">
        <w:rPr>
          <w:rFonts w:ascii="Times New Roman" w:hAnsi="Times New Roman"/>
          <w:b/>
          <w:sz w:val="24"/>
          <w:szCs w:val="24"/>
          <w:lang w:val="bg-BG"/>
        </w:rPr>
        <w:t>кв.м</w:t>
      </w:r>
      <w:proofErr w:type="spellEnd"/>
      <w:r w:rsidRPr="00C859CF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 земеделска земя от X категория, неполивна, собственост на 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>„С Т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>“ ООД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>“Фотоволтаична електрическа централа“</w:t>
      </w:r>
      <w:r w:rsidRPr="00E74168">
        <w:rPr>
          <w:rFonts w:ascii="Times New Roman" w:hAnsi="Times New Roman"/>
          <w:sz w:val="24"/>
          <w:szCs w:val="24"/>
          <w:lang w:val="bg-BG"/>
        </w:rPr>
        <w:t>, поземлен имот с идентификатор 14859.62.128 по КККР на с. Геша, местност “</w:t>
      </w:r>
      <w:proofErr w:type="spellStart"/>
      <w:r w:rsidRPr="00E74168">
        <w:rPr>
          <w:rFonts w:ascii="Times New Roman" w:hAnsi="Times New Roman"/>
          <w:sz w:val="24"/>
          <w:szCs w:val="24"/>
          <w:lang w:val="bg-BG"/>
        </w:rPr>
        <w:t>Курията</w:t>
      </w:r>
      <w:proofErr w:type="spellEnd"/>
      <w:r w:rsidRPr="00E74168">
        <w:rPr>
          <w:rFonts w:ascii="Times New Roman" w:hAnsi="Times New Roman"/>
          <w:sz w:val="24"/>
          <w:szCs w:val="24"/>
          <w:lang w:val="bg-BG"/>
        </w:rPr>
        <w:t xml:space="preserve">“, община Дряново, област Габрово при граници посочени в приложената скица. </w:t>
      </w:r>
    </w:p>
    <w:p w:rsidR="00A33E93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74168"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E74168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E74168">
        <w:rPr>
          <w:rFonts w:ascii="Times New Roman" w:hAnsi="Times New Roman"/>
          <w:sz w:val="24"/>
          <w:szCs w:val="24"/>
          <w:lang w:val="bg-BG"/>
        </w:rPr>
        <w:t xml:space="preserve"> кодекс.   </w:t>
      </w:r>
    </w:p>
    <w:p w:rsidR="00A33E93" w:rsidRDefault="00A33E93" w:rsidP="00A33E9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A33E93" w:rsidRPr="00E74168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859CF">
        <w:rPr>
          <w:rFonts w:ascii="Times New Roman" w:hAnsi="Times New Roman"/>
          <w:b/>
          <w:sz w:val="24"/>
          <w:szCs w:val="24"/>
          <w:lang w:val="bg-BG"/>
        </w:rPr>
        <w:t>3.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с която се засягат около 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 xml:space="preserve">999 </w:t>
      </w:r>
      <w:proofErr w:type="spellStart"/>
      <w:r w:rsidRPr="00C859CF">
        <w:rPr>
          <w:rFonts w:ascii="Times New Roman" w:hAnsi="Times New Roman"/>
          <w:b/>
          <w:sz w:val="24"/>
          <w:szCs w:val="24"/>
          <w:lang w:val="bg-BG"/>
        </w:rPr>
        <w:t>кв.м</w:t>
      </w:r>
      <w:proofErr w:type="spellEnd"/>
      <w:r w:rsidRPr="00C859CF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 земеделска земя от IX категория, неполивна, съсобственост на 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>М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 xml:space="preserve"> и В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 xml:space="preserve"> А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>“Жилищно строителство - Еднофамилна жилищна сграда“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, поземлен имот с идентификатор 02347.17.52 по КККР на с. Баланите, местност “Вехти </w:t>
      </w:r>
      <w:proofErr w:type="spellStart"/>
      <w:r w:rsidRPr="00E74168">
        <w:rPr>
          <w:rFonts w:ascii="Times New Roman" w:hAnsi="Times New Roman"/>
          <w:sz w:val="24"/>
          <w:szCs w:val="24"/>
          <w:lang w:val="bg-BG"/>
        </w:rPr>
        <w:t>прокар</w:t>
      </w:r>
      <w:proofErr w:type="spellEnd"/>
      <w:r w:rsidRPr="00E74168">
        <w:rPr>
          <w:rFonts w:ascii="Times New Roman" w:hAnsi="Times New Roman"/>
          <w:sz w:val="24"/>
          <w:szCs w:val="24"/>
          <w:lang w:val="bg-BG"/>
        </w:rPr>
        <w:t xml:space="preserve">“, община Габрово, област Габрово при граници посочени в приложената скица. </w:t>
      </w:r>
    </w:p>
    <w:p w:rsidR="00A33E93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74168">
        <w:rPr>
          <w:rFonts w:ascii="Times New Roman" w:hAnsi="Times New Roman"/>
          <w:sz w:val="24"/>
          <w:szCs w:val="24"/>
          <w:lang w:val="bg-BG"/>
        </w:rPr>
        <w:lastRenderedPageBreak/>
        <w:t xml:space="preserve">Решението може да бъде обжалвано при условията и по реда на </w:t>
      </w:r>
      <w:proofErr w:type="spellStart"/>
      <w:r w:rsidRPr="00E74168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E74168">
        <w:rPr>
          <w:rFonts w:ascii="Times New Roman" w:hAnsi="Times New Roman"/>
          <w:sz w:val="24"/>
          <w:szCs w:val="24"/>
          <w:lang w:val="bg-BG"/>
        </w:rPr>
        <w:t xml:space="preserve"> кодекс.   </w:t>
      </w:r>
    </w:p>
    <w:p w:rsidR="00A33E93" w:rsidRPr="00E74168" w:rsidRDefault="00A33E93" w:rsidP="00A33E9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A33E93" w:rsidRPr="00E74168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859CF">
        <w:rPr>
          <w:rFonts w:ascii="Times New Roman" w:hAnsi="Times New Roman"/>
          <w:b/>
          <w:sz w:val="24"/>
          <w:szCs w:val="24"/>
          <w:lang w:val="bg-BG"/>
        </w:rPr>
        <w:t>4.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с която се засягат около 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 xml:space="preserve">677 </w:t>
      </w:r>
      <w:proofErr w:type="spellStart"/>
      <w:r w:rsidRPr="00C859CF">
        <w:rPr>
          <w:rFonts w:ascii="Times New Roman" w:hAnsi="Times New Roman"/>
          <w:b/>
          <w:sz w:val="24"/>
          <w:szCs w:val="24"/>
          <w:lang w:val="bg-BG"/>
        </w:rPr>
        <w:t>кв.м</w:t>
      </w:r>
      <w:proofErr w:type="spellEnd"/>
      <w:r w:rsidRPr="00C859CF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неполивна, собственост на 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>М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>“Жилищно строителство - Еднофамилна жилищна сграда“</w:t>
      </w:r>
      <w:r w:rsidRPr="00E74168">
        <w:rPr>
          <w:rFonts w:ascii="Times New Roman" w:hAnsi="Times New Roman"/>
          <w:sz w:val="24"/>
          <w:szCs w:val="24"/>
          <w:lang w:val="bg-BG"/>
        </w:rPr>
        <w:t>, поземлен имот с идентификатор 57675.40.12 по КККР на с. Поповци, местност “</w:t>
      </w:r>
      <w:proofErr w:type="spellStart"/>
      <w:r w:rsidRPr="00E74168">
        <w:rPr>
          <w:rFonts w:ascii="Times New Roman" w:hAnsi="Times New Roman"/>
          <w:sz w:val="24"/>
          <w:szCs w:val="24"/>
          <w:lang w:val="bg-BG"/>
        </w:rPr>
        <w:t>Рязкова</w:t>
      </w:r>
      <w:proofErr w:type="spellEnd"/>
      <w:r w:rsidRPr="00E74168">
        <w:rPr>
          <w:rFonts w:ascii="Times New Roman" w:hAnsi="Times New Roman"/>
          <w:sz w:val="24"/>
          <w:szCs w:val="24"/>
          <w:lang w:val="bg-BG"/>
        </w:rPr>
        <w:t xml:space="preserve"> поляна“, община Габрово, област Габрово при граници посочени в приложената скица. </w:t>
      </w:r>
    </w:p>
    <w:p w:rsidR="00A33E93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74168"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E74168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E74168">
        <w:rPr>
          <w:rFonts w:ascii="Times New Roman" w:hAnsi="Times New Roman"/>
          <w:sz w:val="24"/>
          <w:szCs w:val="24"/>
          <w:lang w:val="bg-BG"/>
        </w:rPr>
        <w:t xml:space="preserve"> кодекс.   </w:t>
      </w:r>
    </w:p>
    <w:p w:rsidR="00A33E93" w:rsidRDefault="00A33E93" w:rsidP="00A33E9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A33E93" w:rsidRPr="00E74168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859CF">
        <w:rPr>
          <w:rFonts w:ascii="Times New Roman" w:hAnsi="Times New Roman"/>
          <w:b/>
          <w:sz w:val="24"/>
          <w:szCs w:val="24"/>
          <w:lang w:val="bg-BG"/>
        </w:rPr>
        <w:t>5.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с която се засягат около 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 xml:space="preserve">837 </w:t>
      </w:r>
      <w:proofErr w:type="spellStart"/>
      <w:r w:rsidRPr="00C859CF">
        <w:rPr>
          <w:rFonts w:ascii="Times New Roman" w:hAnsi="Times New Roman"/>
          <w:b/>
          <w:sz w:val="24"/>
          <w:szCs w:val="24"/>
          <w:lang w:val="bg-BG"/>
        </w:rPr>
        <w:t>кв.м</w:t>
      </w:r>
      <w:proofErr w:type="spellEnd"/>
      <w:r w:rsidRPr="00C859CF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 земеделска земя от VI категория, неполивна, собственост на 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>„Г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>“ ЕООД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>“Жилищно строителство - Жилищна сграда“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, новообразуван имот № 100, кадастрален район 516 по плана на новообразуваните имоти на местност “Под отровния склад”, зона § 4 от ПЗР на ЗСПЗЗ, одобрен със заповед № 427/13.12.2005г. на областен управител на област Габрово, в землището на с. Донино, община Габрово, област Габрово при граници посочени в приложената скица. </w:t>
      </w:r>
    </w:p>
    <w:p w:rsidR="00A33E93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74168"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E74168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E74168">
        <w:rPr>
          <w:rFonts w:ascii="Times New Roman" w:hAnsi="Times New Roman"/>
          <w:sz w:val="24"/>
          <w:szCs w:val="24"/>
          <w:lang w:val="bg-BG"/>
        </w:rPr>
        <w:t xml:space="preserve"> кодекс.   </w:t>
      </w:r>
    </w:p>
    <w:p w:rsidR="00A33E93" w:rsidRDefault="00A33E93" w:rsidP="00A33E9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A33E93" w:rsidRPr="00E74168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859CF">
        <w:rPr>
          <w:rFonts w:ascii="Times New Roman" w:hAnsi="Times New Roman"/>
          <w:b/>
          <w:sz w:val="24"/>
          <w:szCs w:val="24"/>
          <w:lang w:val="bg-BG"/>
        </w:rPr>
        <w:t>6.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с която се засягат около 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 xml:space="preserve">1281 </w:t>
      </w:r>
      <w:proofErr w:type="spellStart"/>
      <w:r w:rsidRPr="00C859CF">
        <w:rPr>
          <w:rFonts w:ascii="Times New Roman" w:hAnsi="Times New Roman"/>
          <w:b/>
          <w:sz w:val="24"/>
          <w:szCs w:val="24"/>
          <w:lang w:val="bg-BG"/>
        </w:rPr>
        <w:t>кв.м</w:t>
      </w:r>
      <w:proofErr w:type="spellEnd"/>
      <w:r w:rsidRPr="00C859CF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неполивна, собственост на 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>„Б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>“ ЕООД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>“Складова база за съхранение на автомобилни гуми“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, поземлен имот с идентификатор 23947.133.21 по КККР на гр. Дряново, местност “Селище“, община Дряново, област Габрово при граници посочени в приложената скица. </w:t>
      </w:r>
    </w:p>
    <w:p w:rsidR="00A33E93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74168"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E74168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E74168">
        <w:rPr>
          <w:rFonts w:ascii="Times New Roman" w:hAnsi="Times New Roman"/>
          <w:sz w:val="24"/>
          <w:szCs w:val="24"/>
          <w:lang w:val="bg-BG"/>
        </w:rPr>
        <w:t xml:space="preserve"> кодекс.    </w:t>
      </w:r>
    </w:p>
    <w:p w:rsidR="00A33E93" w:rsidRDefault="00A33E93" w:rsidP="00A33E9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A33E93" w:rsidRPr="00E74168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859CF">
        <w:rPr>
          <w:rFonts w:ascii="Times New Roman" w:hAnsi="Times New Roman"/>
          <w:b/>
          <w:sz w:val="24"/>
          <w:szCs w:val="24"/>
          <w:lang w:val="bg-BG"/>
        </w:rPr>
        <w:t>7.</w:t>
      </w:r>
      <w:r w:rsidRPr="00E74168">
        <w:t xml:space="preserve"> 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с която се засягат около </w:t>
      </w:r>
      <w:r w:rsidRPr="00C859CF">
        <w:rPr>
          <w:rFonts w:ascii="Times New Roman" w:hAnsi="Times New Roman"/>
          <w:b/>
          <w:sz w:val="24"/>
          <w:szCs w:val="24"/>
          <w:lang w:val="bg-BG"/>
        </w:rPr>
        <w:t xml:space="preserve">3211 </w:t>
      </w:r>
      <w:proofErr w:type="spellStart"/>
      <w:r w:rsidRPr="00C859CF">
        <w:rPr>
          <w:rFonts w:ascii="Times New Roman" w:hAnsi="Times New Roman"/>
          <w:b/>
          <w:sz w:val="24"/>
          <w:szCs w:val="24"/>
          <w:lang w:val="bg-BG"/>
        </w:rPr>
        <w:t>кв.м</w:t>
      </w:r>
      <w:proofErr w:type="spellEnd"/>
      <w:r w:rsidRPr="00C859CF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 земеделска земя от Х категория, неполивна, собственост на </w:t>
      </w:r>
      <w:r w:rsidRPr="0084198A">
        <w:rPr>
          <w:rFonts w:ascii="Times New Roman" w:hAnsi="Times New Roman"/>
          <w:b/>
          <w:sz w:val="24"/>
          <w:szCs w:val="24"/>
          <w:lang w:val="bg-BG"/>
        </w:rPr>
        <w:t>С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84198A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84198A"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84198A">
        <w:rPr>
          <w:rFonts w:ascii="Times New Roman" w:hAnsi="Times New Roman"/>
          <w:b/>
          <w:sz w:val="24"/>
          <w:szCs w:val="24"/>
          <w:lang w:val="bg-BG"/>
        </w:rPr>
        <w:t>“Жилищно строителство - Жилищна сграда“</w:t>
      </w:r>
      <w:r w:rsidRPr="00E74168">
        <w:rPr>
          <w:rFonts w:ascii="Times New Roman" w:hAnsi="Times New Roman"/>
          <w:sz w:val="24"/>
          <w:szCs w:val="24"/>
          <w:lang w:val="bg-BG"/>
        </w:rPr>
        <w:t xml:space="preserve">, поземлен имот с идентификатор 23947.69.99 по КККР на гр. Дряново, местност “Вехти лозя“, община Дряново, област Габрово при граници посочени в приложената скица. </w:t>
      </w:r>
    </w:p>
    <w:p w:rsidR="00A33E93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E74168"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E74168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E74168">
        <w:rPr>
          <w:rFonts w:ascii="Times New Roman" w:hAnsi="Times New Roman"/>
          <w:sz w:val="24"/>
          <w:szCs w:val="24"/>
          <w:lang w:val="bg-BG"/>
        </w:rPr>
        <w:t xml:space="preserve"> кодекс.    </w:t>
      </w:r>
    </w:p>
    <w:p w:rsidR="00A33E93" w:rsidRPr="007D2922" w:rsidRDefault="00A33E93" w:rsidP="00A33E9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A33E93" w:rsidRDefault="00A33E93" w:rsidP="00A33E93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33E93" w:rsidRDefault="00A33E93" w:rsidP="00A33E93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A33E93" w:rsidRPr="004F073F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716890">
        <w:rPr>
          <w:rFonts w:ascii="Times New Roman" w:hAnsi="Times New Roman"/>
          <w:b/>
          <w:bCs/>
          <w:sz w:val="24"/>
          <w:szCs w:val="24"/>
          <w:lang w:val="bg-BG"/>
        </w:rPr>
        <w:t>8.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F073F"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 w:rsidRPr="004F073F">
        <w:rPr>
          <w:rFonts w:ascii="Times New Roman" w:hAnsi="Times New Roman"/>
          <w:sz w:val="24"/>
          <w:szCs w:val="24"/>
        </w:rPr>
        <w:t xml:space="preserve"> 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 xml:space="preserve">3211 </w:t>
      </w:r>
      <w:proofErr w:type="spellStart"/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4F073F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 земеделска земя от Х категория,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F073F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>С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 - Жилищна сграда“</w:t>
      </w:r>
      <w:r w:rsidRPr="004F073F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4F073F">
        <w:rPr>
          <w:rFonts w:ascii="Times New Roman" w:hAnsi="Times New Roman"/>
          <w:sz w:val="24"/>
          <w:szCs w:val="24"/>
          <w:lang w:val="bg-BG"/>
        </w:rPr>
        <w:t>поземлен имот с идентификатор 23947.69.99 по КККР на гр. Дряново</w:t>
      </w:r>
      <w:r w:rsidRPr="004F073F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4F073F">
        <w:rPr>
          <w:rFonts w:ascii="Times New Roman" w:hAnsi="Times New Roman"/>
          <w:sz w:val="24"/>
          <w:szCs w:val="24"/>
          <w:lang w:val="bg-BG"/>
        </w:rPr>
        <w:t>местност “Вехти лозя“, община Дряново, област Габрово</w:t>
      </w:r>
      <w:r w:rsidRPr="004F073F">
        <w:rPr>
          <w:rFonts w:ascii="Times New Roman" w:hAnsi="Times New Roman"/>
          <w:sz w:val="24"/>
          <w:szCs w:val="24"/>
        </w:rPr>
        <w:t xml:space="preserve"> </w:t>
      </w:r>
      <w:r w:rsidRPr="004F073F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4F073F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4F073F">
        <w:rPr>
          <w:rFonts w:ascii="Times New Roman" w:hAnsi="Times New Roman"/>
          <w:sz w:val="24"/>
          <w:szCs w:val="24"/>
        </w:rPr>
        <w:t xml:space="preserve"> </w:t>
      </w:r>
      <w:r w:rsidRPr="004F073F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4F073F">
        <w:rPr>
          <w:rFonts w:ascii="Times New Roman" w:hAnsi="Times New Roman"/>
          <w:sz w:val="24"/>
          <w:szCs w:val="24"/>
        </w:rPr>
        <w:t xml:space="preserve"> </w:t>
      </w:r>
      <w:r w:rsidRPr="004F073F">
        <w:rPr>
          <w:rFonts w:ascii="Times New Roman" w:hAnsi="Times New Roman"/>
          <w:sz w:val="24"/>
          <w:szCs w:val="24"/>
          <w:lang w:val="bg-BG"/>
        </w:rPr>
        <w:t>-</w:t>
      </w:r>
      <w:r w:rsidRPr="004F073F">
        <w:rPr>
          <w:rFonts w:ascii="Times New Roman" w:hAnsi="Times New Roman"/>
          <w:sz w:val="24"/>
          <w:szCs w:val="24"/>
        </w:rPr>
        <w:t xml:space="preserve"> </w:t>
      </w:r>
      <w:r w:rsidRPr="004F073F">
        <w:rPr>
          <w:rFonts w:ascii="Times New Roman" w:hAnsi="Times New Roman"/>
          <w:sz w:val="24"/>
          <w:szCs w:val="24"/>
          <w:lang w:val="bg-BG"/>
        </w:rPr>
        <w:t>ПЗ/</w:t>
      </w:r>
      <w:r w:rsidRPr="004F073F">
        <w:rPr>
          <w:rFonts w:ascii="Times New Roman" w:hAnsi="Times New Roman"/>
          <w:sz w:val="24"/>
          <w:szCs w:val="24"/>
        </w:rPr>
        <w:t>.</w:t>
      </w:r>
    </w:p>
    <w:p w:rsidR="00A33E93" w:rsidRPr="004F073F" w:rsidRDefault="00A33E93" w:rsidP="00A33E9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F073F">
        <w:rPr>
          <w:rFonts w:ascii="Times New Roman" w:hAnsi="Times New Roman"/>
          <w:sz w:val="24"/>
          <w:szCs w:val="24"/>
          <w:lang w:val="bg-BG"/>
        </w:rPr>
        <w:t>Собственикът на земята да заплати на основание  чл. 30 от ЗОЗЗ, такса по чл. 6</w:t>
      </w:r>
      <w:r w:rsidRPr="004F073F">
        <w:rPr>
          <w:rFonts w:ascii="Times New Roman" w:hAnsi="Times New Roman"/>
          <w:sz w:val="24"/>
          <w:szCs w:val="24"/>
        </w:rPr>
        <w:t>,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 т. 7 от Тарифата в размер на</w:t>
      </w:r>
      <w:r w:rsidRPr="004F073F">
        <w:rPr>
          <w:rFonts w:ascii="Times New Roman" w:hAnsi="Times New Roman"/>
          <w:sz w:val="24"/>
          <w:szCs w:val="24"/>
        </w:rPr>
        <w:t xml:space="preserve"> </w:t>
      </w:r>
      <w:r w:rsidRPr="004F073F">
        <w:rPr>
          <w:rFonts w:ascii="Times New Roman" w:hAnsi="Times New Roman"/>
          <w:b/>
          <w:sz w:val="24"/>
          <w:szCs w:val="24"/>
        </w:rPr>
        <w:t xml:space="preserve">626,15 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>л</w:t>
      </w:r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A33E93" w:rsidRPr="004F073F" w:rsidRDefault="00A33E93" w:rsidP="00A33E9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F073F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4F073F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4F073F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A33E93" w:rsidRPr="004F073F" w:rsidRDefault="00A33E93" w:rsidP="00A33E9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4F073F">
        <w:rPr>
          <w:rFonts w:ascii="Times New Roman" w:hAnsi="Times New Roman"/>
          <w:sz w:val="24"/>
          <w:szCs w:val="24"/>
        </w:rPr>
        <w:lastRenderedPageBreak/>
        <w:t>При</w:t>
      </w:r>
      <w:proofErr w:type="spellEnd"/>
      <w:r w:rsidRPr="004F0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</w:rPr>
        <w:t>отмяна</w:t>
      </w:r>
      <w:proofErr w:type="spellEnd"/>
      <w:r w:rsidRPr="004F0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</w:rPr>
        <w:t>на</w:t>
      </w:r>
      <w:proofErr w:type="spellEnd"/>
      <w:r w:rsidRPr="004F0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</w:rPr>
        <w:t>решението</w:t>
      </w:r>
      <w:proofErr w:type="spellEnd"/>
      <w:r w:rsidRPr="004F0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</w:rPr>
        <w:t>за</w:t>
      </w:r>
      <w:proofErr w:type="spellEnd"/>
      <w:r w:rsidRPr="004F0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</w:rPr>
        <w:t>промяна</w:t>
      </w:r>
      <w:proofErr w:type="spellEnd"/>
      <w:r w:rsidRPr="004F0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</w:rPr>
        <w:t>на</w:t>
      </w:r>
      <w:proofErr w:type="spellEnd"/>
      <w:r w:rsidRPr="004F0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</w:rPr>
        <w:t>предназначението</w:t>
      </w:r>
      <w:proofErr w:type="spellEnd"/>
      <w:r w:rsidRPr="004F0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</w:rPr>
        <w:t>на</w:t>
      </w:r>
      <w:proofErr w:type="spellEnd"/>
      <w:r w:rsidRPr="004F0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</w:rPr>
        <w:t>земята</w:t>
      </w:r>
      <w:proofErr w:type="spellEnd"/>
      <w:r w:rsidRPr="004F07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073F">
        <w:rPr>
          <w:rFonts w:ascii="Times New Roman" w:hAnsi="Times New Roman"/>
          <w:sz w:val="24"/>
          <w:szCs w:val="24"/>
        </w:rPr>
        <w:t>както</w:t>
      </w:r>
      <w:proofErr w:type="spellEnd"/>
      <w:r w:rsidRPr="004F073F">
        <w:rPr>
          <w:rFonts w:ascii="Times New Roman" w:hAnsi="Times New Roman"/>
          <w:sz w:val="24"/>
          <w:szCs w:val="24"/>
        </w:rPr>
        <w:t xml:space="preserve"> и в </w:t>
      </w:r>
      <w:proofErr w:type="spellStart"/>
      <w:r w:rsidRPr="004F073F">
        <w:rPr>
          <w:rFonts w:ascii="Times New Roman" w:hAnsi="Times New Roman"/>
          <w:sz w:val="24"/>
          <w:szCs w:val="24"/>
        </w:rPr>
        <w:t>случаите</w:t>
      </w:r>
      <w:proofErr w:type="spellEnd"/>
      <w:r w:rsidRPr="004F0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</w:rPr>
        <w:t>по</w:t>
      </w:r>
      <w:proofErr w:type="spellEnd"/>
      <w:r w:rsidRPr="004F0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</w:rPr>
        <w:t>чл</w:t>
      </w:r>
      <w:proofErr w:type="spellEnd"/>
      <w:r w:rsidRPr="004F073F">
        <w:rPr>
          <w:rFonts w:ascii="Times New Roman" w:hAnsi="Times New Roman"/>
          <w:sz w:val="24"/>
          <w:szCs w:val="24"/>
        </w:rPr>
        <w:t xml:space="preserve">. 24, </w:t>
      </w:r>
      <w:proofErr w:type="spellStart"/>
      <w:r w:rsidRPr="004F073F">
        <w:rPr>
          <w:rFonts w:ascii="Times New Roman" w:hAnsi="Times New Roman"/>
          <w:sz w:val="24"/>
          <w:szCs w:val="24"/>
        </w:rPr>
        <w:t>ал</w:t>
      </w:r>
      <w:proofErr w:type="spellEnd"/>
      <w:r w:rsidRPr="004F073F">
        <w:rPr>
          <w:rFonts w:ascii="Times New Roman" w:hAnsi="Times New Roman"/>
          <w:sz w:val="24"/>
          <w:szCs w:val="24"/>
        </w:rPr>
        <w:t>. 5, т. 2 и 3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F07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073F">
        <w:rPr>
          <w:rFonts w:ascii="Times New Roman" w:hAnsi="Times New Roman"/>
          <w:sz w:val="24"/>
          <w:szCs w:val="24"/>
        </w:rPr>
        <w:t>заплатената</w:t>
      </w:r>
      <w:proofErr w:type="spellEnd"/>
      <w:r w:rsidRPr="004F0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</w:rPr>
        <w:t>такса</w:t>
      </w:r>
      <w:proofErr w:type="spellEnd"/>
      <w:r w:rsidRPr="004F0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</w:rPr>
        <w:t>по</w:t>
      </w:r>
      <w:proofErr w:type="spellEnd"/>
      <w:r w:rsidRPr="004F0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</w:rPr>
        <w:t>чл</w:t>
      </w:r>
      <w:proofErr w:type="spellEnd"/>
      <w:r w:rsidRPr="004F073F">
        <w:rPr>
          <w:rFonts w:ascii="Times New Roman" w:hAnsi="Times New Roman"/>
          <w:sz w:val="24"/>
          <w:szCs w:val="24"/>
        </w:rPr>
        <w:t>. 30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F0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</w:rPr>
        <w:t>не</w:t>
      </w:r>
      <w:proofErr w:type="spellEnd"/>
      <w:r w:rsidRPr="004F0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</w:rPr>
        <w:t>се</w:t>
      </w:r>
      <w:proofErr w:type="spellEnd"/>
      <w:r w:rsidRPr="004F0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</w:rPr>
        <w:t>възстановява</w:t>
      </w:r>
      <w:proofErr w:type="spellEnd"/>
      <w:r w:rsidRPr="004F073F">
        <w:rPr>
          <w:rFonts w:ascii="Times New Roman" w:hAnsi="Times New Roman"/>
          <w:sz w:val="24"/>
          <w:szCs w:val="24"/>
        </w:rPr>
        <w:t>.</w:t>
      </w:r>
    </w:p>
    <w:p w:rsidR="00A33E93" w:rsidRDefault="00A33E93" w:rsidP="00A33E9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F073F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A33E93" w:rsidRDefault="00A33E93" w:rsidP="00A33E9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A33E93" w:rsidRPr="004F073F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Cs/>
          <w:sz w:val="24"/>
          <w:szCs w:val="24"/>
          <w:lang w:val="en-GB"/>
        </w:rPr>
      </w:pPr>
      <w:r w:rsidRPr="00716890">
        <w:rPr>
          <w:rFonts w:ascii="Times New Roman" w:hAnsi="Times New Roman"/>
          <w:b/>
          <w:sz w:val="24"/>
          <w:szCs w:val="24"/>
          <w:lang w:val="bg-BG"/>
        </w:rPr>
        <w:t>9.</w:t>
      </w:r>
      <w:r w:rsidRPr="0071689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073F"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 xml:space="preserve">1200 </w:t>
      </w:r>
      <w:proofErr w:type="spellStart"/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4F073F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 земеделска земя от VІ категория,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F073F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>С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 xml:space="preserve"> Ц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>“Складова дейност</w:t>
      </w:r>
      <w:r w:rsidRPr="004F073F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 xml:space="preserve"> Склад за инертни, строителни, отоплителни и други материали</w:t>
      </w:r>
      <w:r w:rsidRPr="004F07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>и търговия“</w:t>
      </w:r>
      <w:r w:rsidRPr="004F073F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4F073F">
        <w:rPr>
          <w:rFonts w:ascii="Times New Roman" w:hAnsi="Times New Roman"/>
          <w:sz w:val="24"/>
          <w:szCs w:val="24"/>
          <w:lang w:val="bg-BG"/>
        </w:rPr>
        <w:t>поземлен имот с идентификатор 22959.19.20 по КККР на с. Донино,</w:t>
      </w:r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местност “Равнище </w:t>
      </w:r>
      <w:proofErr w:type="spellStart"/>
      <w:r w:rsidRPr="004F073F">
        <w:rPr>
          <w:rFonts w:ascii="Times New Roman" w:hAnsi="Times New Roman"/>
          <w:sz w:val="24"/>
          <w:szCs w:val="24"/>
          <w:lang w:val="bg-BG"/>
        </w:rPr>
        <w:t>Могилката</w:t>
      </w:r>
      <w:proofErr w:type="spellEnd"/>
      <w:r w:rsidRPr="004F073F">
        <w:rPr>
          <w:rFonts w:ascii="Times New Roman" w:hAnsi="Times New Roman"/>
          <w:sz w:val="24"/>
          <w:szCs w:val="24"/>
          <w:lang w:val="bg-BG"/>
        </w:rPr>
        <w:t xml:space="preserve"> КР“, община Габрово, област Габрово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4F073F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4F073F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F073F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F073F">
        <w:rPr>
          <w:rFonts w:ascii="Times New Roman" w:hAnsi="Times New Roman"/>
          <w:sz w:val="24"/>
          <w:szCs w:val="24"/>
          <w:lang w:val="bg-BG"/>
        </w:rPr>
        <w:t>-</w:t>
      </w:r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F073F">
        <w:rPr>
          <w:rFonts w:ascii="Times New Roman" w:hAnsi="Times New Roman"/>
          <w:sz w:val="24"/>
          <w:szCs w:val="24"/>
          <w:lang w:val="bg-BG"/>
        </w:rPr>
        <w:t>ПЗ/</w:t>
      </w:r>
      <w:r w:rsidRPr="004F073F">
        <w:rPr>
          <w:rFonts w:ascii="Times New Roman" w:hAnsi="Times New Roman"/>
          <w:sz w:val="24"/>
          <w:szCs w:val="24"/>
          <w:lang w:val="en-GB"/>
        </w:rPr>
        <w:t>.</w:t>
      </w:r>
    </w:p>
    <w:p w:rsidR="00A33E93" w:rsidRPr="004F073F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4F073F"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</w:t>
      </w:r>
      <w:r w:rsidRPr="004F073F">
        <w:rPr>
          <w:rFonts w:ascii="Times New Roman" w:hAnsi="Times New Roman"/>
          <w:sz w:val="24"/>
          <w:szCs w:val="24"/>
          <w:lang w:val="en-GB"/>
        </w:rPr>
        <w:t>,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 т. 3 от Тарифата в размер на</w:t>
      </w:r>
      <w:r w:rsidRPr="004F073F">
        <w:rPr>
          <w:rFonts w:ascii="Times New Roman" w:hAnsi="Times New Roman"/>
          <w:sz w:val="24"/>
          <w:szCs w:val="24"/>
        </w:rPr>
        <w:t xml:space="preserve">  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>972,00</w:t>
      </w:r>
      <w:r w:rsidRPr="004F073F">
        <w:rPr>
          <w:rFonts w:ascii="Times New Roman" w:hAnsi="Times New Roman"/>
          <w:b/>
          <w:sz w:val="24"/>
          <w:szCs w:val="24"/>
        </w:rPr>
        <w:t xml:space="preserve"> 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>л</w:t>
      </w:r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A33E93" w:rsidRPr="004F073F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4F073F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4F073F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4F073F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A33E93" w:rsidRPr="004F073F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>. 5, т. 2 и 3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F073F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>. 30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>.</w:t>
      </w:r>
    </w:p>
    <w:p w:rsidR="00A33E93" w:rsidRPr="004F073F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F073F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A33E93" w:rsidRDefault="00A33E93" w:rsidP="00A33E9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33E93" w:rsidRPr="004F073F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10. </w:t>
      </w:r>
      <w:r w:rsidRPr="004F073F"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 xml:space="preserve">1906 </w:t>
      </w:r>
      <w:proofErr w:type="spellStart"/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4F073F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F073F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>П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>“Производствена и складова дейност</w:t>
      </w:r>
      <w:r w:rsidRPr="004F07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4F073F">
        <w:rPr>
          <w:rFonts w:ascii="Times New Roman" w:hAnsi="Times New Roman"/>
          <w:b/>
          <w:bCs/>
          <w:sz w:val="24"/>
          <w:szCs w:val="24"/>
        </w:rPr>
        <w:t>-</w:t>
      </w:r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4F07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 xml:space="preserve">Каменоделска работилница и склад към нея“ </w:t>
      </w:r>
      <w:r w:rsidRPr="004F073F">
        <w:rPr>
          <w:rFonts w:ascii="Times New Roman" w:hAnsi="Times New Roman"/>
          <w:sz w:val="24"/>
          <w:szCs w:val="24"/>
          <w:lang w:val="bg-BG"/>
        </w:rPr>
        <w:t>поземлен имот с идентификатор 14218.315.153 по КККР на гр. Габрово,</w:t>
      </w:r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F073F">
        <w:rPr>
          <w:rFonts w:ascii="Times New Roman" w:hAnsi="Times New Roman"/>
          <w:sz w:val="24"/>
          <w:szCs w:val="24"/>
          <w:lang w:val="bg-BG"/>
        </w:rPr>
        <w:t>местност “Черна нива“, община Габрово, област Габрово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4F073F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4F073F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F073F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F073F">
        <w:rPr>
          <w:rFonts w:ascii="Times New Roman" w:hAnsi="Times New Roman"/>
          <w:sz w:val="24"/>
          <w:szCs w:val="24"/>
          <w:lang w:val="bg-BG"/>
        </w:rPr>
        <w:t>-</w:t>
      </w:r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F073F">
        <w:rPr>
          <w:rFonts w:ascii="Times New Roman" w:hAnsi="Times New Roman"/>
          <w:sz w:val="24"/>
          <w:szCs w:val="24"/>
          <w:lang w:val="bg-BG"/>
        </w:rPr>
        <w:t>ПЗ/</w:t>
      </w:r>
      <w:r w:rsidRPr="004F073F">
        <w:rPr>
          <w:rFonts w:ascii="Times New Roman" w:hAnsi="Times New Roman"/>
          <w:sz w:val="24"/>
          <w:szCs w:val="24"/>
          <w:lang w:val="en-GB"/>
        </w:rPr>
        <w:t>.</w:t>
      </w:r>
    </w:p>
    <w:p w:rsidR="00A33E93" w:rsidRPr="004F073F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4F073F"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</w:t>
      </w:r>
      <w:r w:rsidRPr="004F073F">
        <w:rPr>
          <w:rFonts w:ascii="Times New Roman" w:hAnsi="Times New Roman"/>
          <w:sz w:val="24"/>
          <w:szCs w:val="24"/>
          <w:lang w:val="en-GB"/>
        </w:rPr>
        <w:t>,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 т. 2 и т. 3 от Тарифата в размер на</w:t>
      </w:r>
      <w:r w:rsidRPr="004F073F">
        <w:rPr>
          <w:rFonts w:ascii="Times New Roman" w:hAnsi="Times New Roman"/>
          <w:sz w:val="24"/>
          <w:szCs w:val="24"/>
        </w:rPr>
        <w:t xml:space="preserve"> 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>4088,37</w:t>
      </w:r>
      <w:r w:rsidRPr="004F073F">
        <w:rPr>
          <w:rFonts w:ascii="Times New Roman" w:hAnsi="Times New Roman"/>
          <w:b/>
          <w:sz w:val="24"/>
          <w:szCs w:val="24"/>
        </w:rPr>
        <w:t xml:space="preserve"> 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>л</w:t>
      </w:r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A33E93" w:rsidRPr="004F073F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4F073F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4F073F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4F073F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A33E93" w:rsidRPr="004F073F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>. 5, т. 2 и 3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F073F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>. 30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4F073F">
        <w:rPr>
          <w:rFonts w:ascii="Times New Roman" w:hAnsi="Times New Roman"/>
          <w:sz w:val="24"/>
          <w:szCs w:val="24"/>
          <w:lang w:val="en-GB"/>
        </w:rPr>
        <w:t>.</w:t>
      </w:r>
    </w:p>
    <w:p w:rsidR="00A33E93" w:rsidRPr="00E74168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Cs/>
          <w:sz w:val="24"/>
          <w:szCs w:val="24"/>
          <w:lang w:val="bg-BG"/>
        </w:rPr>
      </w:pPr>
      <w:r w:rsidRPr="004F073F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A33E93" w:rsidRDefault="00A33E93" w:rsidP="00A33E93">
      <w:pPr>
        <w:jc w:val="both"/>
        <w:rPr>
          <w:rFonts w:ascii="Times New Roman" w:hAnsi="Times New Roman"/>
          <w:bCs/>
          <w:sz w:val="24"/>
          <w:szCs w:val="24"/>
        </w:rPr>
      </w:pPr>
    </w:p>
    <w:p w:rsidR="00A33E93" w:rsidRDefault="00A33E93" w:rsidP="00A33E9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Pr="00166E97">
        <w:rPr>
          <w:rFonts w:ascii="Times New Roman" w:hAnsi="Times New Roman"/>
          <w:b/>
          <w:sz w:val="24"/>
          <w:szCs w:val="24"/>
          <w:lang w:val="bg-BG"/>
        </w:rPr>
        <w:t>. На основание § 30, ал. 2 от Преходните и заключителни разпоредби към Закона за изменение и допълнение на Закона за посевния и посадъчния материал:</w:t>
      </w:r>
    </w:p>
    <w:p w:rsidR="00A33E93" w:rsidRDefault="00A33E93" w:rsidP="00A33E9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33E93" w:rsidRPr="004F073F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859CF">
        <w:rPr>
          <w:rFonts w:ascii="Times New Roman" w:hAnsi="Times New Roman"/>
          <w:b/>
          <w:sz w:val="24"/>
          <w:szCs w:val="24"/>
          <w:lang w:val="bg-BG"/>
        </w:rPr>
        <w:t>11.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На основание § 30, ал. 2 от Преходните и заключителни разпоредби към Закона за изменение и допълнение на Закона за посевния и посадъчния материал, </w:t>
      </w:r>
    </w:p>
    <w:p w:rsidR="00A33E93" w:rsidRPr="004F073F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F073F">
        <w:rPr>
          <w:rFonts w:ascii="Times New Roman" w:hAnsi="Times New Roman"/>
          <w:sz w:val="24"/>
          <w:szCs w:val="24"/>
          <w:lang w:val="bg-BG"/>
        </w:rPr>
        <w:t>Потвърждава Решение № К - 3/10.06.2009 г., т. 42 на Комисията по чл. 17, ал. 1, т. 1 от ЗОЗЗ към ОД „Земеделие” гр. Габрово, със следното съдържание:</w:t>
      </w:r>
    </w:p>
    <w:p w:rsidR="00A33E93" w:rsidRPr="004F073F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F073F">
        <w:rPr>
          <w:rFonts w:ascii="Times New Roman" w:hAnsi="Times New Roman"/>
          <w:sz w:val="24"/>
          <w:szCs w:val="24"/>
          <w:lang w:val="bg-BG"/>
        </w:rPr>
        <w:lastRenderedPageBreak/>
        <w:t xml:space="preserve">„Променя предназначението на 1280.99 </w:t>
      </w:r>
      <w:proofErr w:type="spellStart"/>
      <w:r w:rsidRPr="004F073F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4F073F">
        <w:rPr>
          <w:rFonts w:ascii="Times New Roman" w:hAnsi="Times New Roman"/>
          <w:sz w:val="24"/>
          <w:szCs w:val="24"/>
          <w:lang w:val="bg-BG"/>
        </w:rPr>
        <w:t>. земеделска земя от Х категория, неполивна, собственост на Н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 Р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 У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4F073F">
        <w:rPr>
          <w:rFonts w:ascii="Times New Roman" w:hAnsi="Times New Roman"/>
          <w:sz w:val="24"/>
          <w:szCs w:val="24"/>
          <w:lang w:val="bg-BG"/>
        </w:rPr>
        <w:t>, за изграждане на обект: „</w:t>
      </w:r>
      <w:r w:rsidRPr="004F073F">
        <w:rPr>
          <w:rFonts w:ascii="Times New Roman" w:hAnsi="Times New Roman"/>
          <w:sz w:val="24"/>
          <w:szCs w:val="24"/>
        </w:rPr>
        <w:t>E</w:t>
      </w:r>
      <w:proofErr w:type="spellStart"/>
      <w:r w:rsidRPr="004F073F">
        <w:rPr>
          <w:rFonts w:ascii="Times New Roman" w:hAnsi="Times New Roman"/>
          <w:sz w:val="24"/>
          <w:szCs w:val="24"/>
          <w:lang w:val="bg-BG"/>
        </w:rPr>
        <w:t>днофамилна</w:t>
      </w:r>
      <w:proofErr w:type="spellEnd"/>
      <w:r w:rsidRPr="004F073F">
        <w:rPr>
          <w:rFonts w:ascii="Times New Roman" w:hAnsi="Times New Roman"/>
          <w:sz w:val="24"/>
          <w:szCs w:val="24"/>
          <w:lang w:val="bg-BG"/>
        </w:rPr>
        <w:t xml:space="preserve"> жилищна сграда“ в землището на гр. Габрово, местност „</w:t>
      </w:r>
      <w:proofErr w:type="spellStart"/>
      <w:r w:rsidRPr="004F073F">
        <w:rPr>
          <w:rFonts w:ascii="Times New Roman" w:hAnsi="Times New Roman"/>
          <w:sz w:val="24"/>
          <w:szCs w:val="24"/>
          <w:lang w:val="bg-BG"/>
        </w:rPr>
        <w:t>Шенини</w:t>
      </w:r>
      <w:proofErr w:type="spellEnd"/>
      <w:r w:rsidRPr="004F073F">
        <w:rPr>
          <w:rFonts w:ascii="Times New Roman" w:hAnsi="Times New Roman"/>
          <w:sz w:val="24"/>
          <w:szCs w:val="24"/>
          <w:lang w:val="bg-BG"/>
        </w:rPr>
        <w:t>“, новообразуван имот № 587, кадастрален район 35, по плана на новообразуваните имоти, зона § 4 от ПЗР на ЗСПЗЗ, община Габрово, област Габрово при граници посочени в приложената скица и влязъл в сила ПУП - ПЗ.</w:t>
      </w:r>
    </w:p>
    <w:p w:rsidR="00A33E93" w:rsidRPr="004F073F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F073F">
        <w:rPr>
          <w:rFonts w:ascii="Times New Roman" w:hAnsi="Times New Roman"/>
          <w:sz w:val="24"/>
          <w:szCs w:val="24"/>
          <w:lang w:val="bg-BG"/>
        </w:rPr>
        <w:t>Собственикът на земята да заплати на основание чл. 30 от ЗОЗЗ, такса по чл. 6, т. 7 от Тарифата в размер</w:t>
      </w:r>
      <w:r w:rsidRPr="004F073F">
        <w:rPr>
          <w:rFonts w:ascii="Times New Roman" w:hAnsi="Times New Roman"/>
          <w:sz w:val="24"/>
          <w:szCs w:val="24"/>
        </w:rPr>
        <w:t xml:space="preserve"> </w:t>
      </w:r>
      <w:r w:rsidRPr="004F073F">
        <w:rPr>
          <w:rFonts w:ascii="Times New Roman" w:hAnsi="Times New Roman"/>
          <w:sz w:val="24"/>
          <w:szCs w:val="24"/>
          <w:lang w:val="bg-BG"/>
        </w:rPr>
        <w:t>38,43 лева.“</w:t>
      </w:r>
    </w:p>
    <w:p w:rsidR="00A33E93" w:rsidRPr="004F073F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F073F">
        <w:rPr>
          <w:rFonts w:ascii="Times New Roman" w:hAnsi="Times New Roman"/>
          <w:sz w:val="24"/>
          <w:szCs w:val="24"/>
          <w:lang w:val="bg-BG"/>
        </w:rPr>
        <w:t>Съгласно Нотариален акт за продажба на недвижим имот с вх. № 2742/15.09.2023 г. по описа на СВ гр. Габрово, собственик на новообразуван имот № 587, кадастрален район 35, по плана на новообразуваните имоти на местност кв.</w:t>
      </w:r>
      <w:r w:rsidRPr="004F073F">
        <w:rPr>
          <w:rFonts w:ascii="Times New Roman" w:hAnsi="Times New Roman"/>
          <w:sz w:val="24"/>
          <w:szCs w:val="24"/>
        </w:rPr>
        <w:t xml:space="preserve"> </w:t>
      </w:r>
      <w:r w:rsidRPr="004F073F">
        <w:rPr>
          <w:rFonts w:ascii="Times New Roman" w:hAnsi="Times New Roman"/>
          <w:sz w:val="24"/>
          <w:szCs w:val="24"/>
          <w:lang w:val="bg-BG"/>
        </w:rPr>
        <w:t>“</w:t>
      </w:r>
      <w:proofErr w:type="spellStart"/>
      <w:r w:rsidRPr="004F073F">
        <w:rPr>
          <w:rFonts w:ascii="Times New Roman" w:hAnsi="Times New Roman"/>
          <w:sz w:val="24"/>
          <w:szCs w:val="24"/>
          <w:lang w:val="bg-BG"/>
        </w:rPr>
        <w:t>Шенини</w:t>
      </w:r>
      <w:proofErr w:type="spellEnd"/>
      <w:r w:rsidRPr="004F073F">
        <w:rPr>
          <w:rFonts w:ascii="Times New Roman" w:hAnsi="Times New Roman"/>
          <w:sz w:val="24"/>
          <w:szCs w:val="24"/>
          <w:lang w:val="bg-BG"/>
        </w:rPr>
        <w:t xml:space="preserve">“, зона § 4 от ПЗР на ЗСПЗЗ, одобрен със заповед № 340/06.10.2004 г. на областен управител на 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Pr="004F073F">
        <w:rPr>
          <w:rFonts w:ascii="Times New Roman" w:hAnsi="Times New Roman"/>
          <w:sz w:val="24"/>
          <w:szCs w:val="24"/>
          <w:lang w:val="bg-BG"/>
        </w:rPr>
        <w:t>бласт Габрово, в землището на гр. Габрово,</w:t>
      </w:r>
      <w:r w:rsidRPr="004F073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F073F">
        <w:rPr>
          <w:rFonts w:ascii="Times New Roman" w:hAnsi="Times New Roman"/>
          <w:sz w:val="24"/>
          <w:szCs w:val="24"/>
          <w:lang w:val="bg-BG"/>
        </w:rPr>
        <w:t>община Габрово, област Габрово е Д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4F073F">
        <w:rPr>
          <w:rFonts w:ascii="Times New Roman" w:hAnsi="Times New Roman"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4F073F">
        <w:rPr>
          <w:rFonts w:ascii="Times New Roman" w:hAnsi="Times New Roman"/>
          <w:sz w:val="24"/>
          <w:szCs w:val="24"/>
          <w:lang w:val="bg-BG"/>
        </w:rPr>
        <w:t>.</w:t>
      </w:r>
    </w:p>
    <w:p w:rsidR="00A33E93" w:rsidRPr="004F073F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F073F">
        <w:rPr>
          <w:rFonts w:ascii="Times New Roman" w:hAnsi="Times New Roman"/>
          <w:sz w:val="24"/>
          <w:szCs w:val="24"/>
          <w:lang w:val="bg-BG"/>
        </w:rPr>
        <w:t>Собственикът на земята да</w:t>
      </w:r>
      <w:r w:rsidRPr="004F073F">
        <w:rPr>
          <w:rFonts w:ascii="Times New Roman" w:hAnsi="Times New Roman"/>
          <w:sz w:val="24"/>
          <w:szCs w:val="24"/>
        </w:rPr>
        <w:t xml:space="preserve"> 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заплати на основание чл. 30, ал. 1 от ЗОЗЗ, такса по чл. 6, т. 7 на Тарифата в размер на 211,36 лева, представляваща разликата между внесената такса в размер на 38,43 лева, посочена в Решение № К - 3/10.06.2009 г., т. 42 на Комисията по чл. 17, ал. 1, т. 1 от ЗОЗЗ към ОД „Земеделие” гр. Габрово и определената такса по действащата към момента на внасяне на предложението тарифа в размер 249,79 лева. </w:t>
      </w:r>
    </w:p>
    <w:p w:rsidR="00A33E93" w:rsidRPr="004F073F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F073F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A33E93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73F">
        <w:rPr>
          <w:rFonts w:ascii="Times New Roman" w:hAnsi="Times New Roman"/>
          <w:sz w:val="24"/>
          <w:szCs w:val="24"/>
          <w:lang w:val="bg-BG"/>
        </w:rPr>
        <w:t xml:space="preserve">Решението губи правно действие в сроковете по чл. 24, ал. 5 от Закона за опазване на земеделските земи и подлежи на обжалване по реда на </w:t>
      </w:r>
      <w:proofErr w:type="spellStart"/>
      <w:r w:rsidRPr="004F073F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4F073F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A33E93" w:rsidRPr="0035542B" w:rsidRDefault="00A33E93" w:rsidP="00A33E93">
      <w:pPr>
        <w:jc w:val="both"/>
        <w:rPr>
          <w:rFonts w:ascii="Times New Roman" w:hAnsi="Times New Roman"/>
          <w:sz w:val="24"/>
          <w:szCs w:val="24"/>
        </w:rPr>
      </w:pPr>
    </w:p>
    <w:p w:rsidR="00A33E93" w:rsidRPr="00E278D2" w:rsidRDefault="00A33E93" w:rsidP="00A33E9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278D2">
        <w:rPr>
          <w:rFonts w:ascii="Times New Roman" w:hAnsi="Times New Roman"/>
          <w:b/>
          <w:color w:val="000000"/>
          <w:sz w:val="24"/>
          <w:szCs w:val="24"/>
          <w:lang w:val="bg-BG"/>
        </w:rPr>
        <w:t>І</w:t>
      </w:r>
      <w:r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E278D2">
        <w:rPr>
          <w:rFonts w:ascii="Times New Roman" w:hAnsi="Times New Roman"/>
          <w:b/>
          <w:bCs/>
          <w:sz w:val="24"/>
          <w:szCs w:val="24"/>
          <w:lang w:val="bg-BG"/>
        </w:rPr>
        <w:t xml:space="preserve">. </w:t>
      </w:r>
      <w:r w:rsidRPr="00E278D2">
        <w:rPr>
          <w:rFonts w:ascii="Times New Roman" w:hAnsi="Times New Roman"/>
          <w:b/>
          <w:sz w:val="24"/>
          <w:szCs w:val="24"/>
          <w:lang w:val="bg-BG"/>
        </w:rPr>
        <w:t>На основание чл. 59а, ал. 2 и чл. 59б, ал. 2 от Правилника за прилагане на закона за опазване на земеделските земи /ППЗОЗЗ/, във връзка с § 25, ал. 1 от Преходните разпоредби към ПМС № 99/2016 г. за изменение и допълнение на ППЗОЗЗ:</w:t>
      </w:r>
    </w:p>
    <w:p w:rsidR="00A33E93" w:rsidRDefault="00A33E93" w:rsidP="00A33E93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A33E93" w:rsidRPr="004F073F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C859CF">
        <w:rPr>
          <w:rFonts w:ascii="Times New Roman" w:hAnsi="Times New Roman"/>
          <w:b/>
          <w:sz w:val="24"/>
          <w:szCs w:val="24"/>
          <w:lang w:val="bg-BG"/>
        </w:rPr>
        <w:t>12.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На основание  чл. 59а,  ал. 2 и  чл. 59б,  ал. </w:t>
      </w:r>
      <w:r w:rsidRPr="004F073F">
        <w:rPr>
          <w:rFonts w:ascii="Times New Roman" w:hAnsi="Times New Roman"/>
          <w:sz w:val="24"/>
          <w:szCs w:val="24"/>
          <w:lang w:val="en-GB"/>
        </w:rPr>
        <w:t>2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опазване на земеделските земи /ППЗОЗЗ/, във връзка с § 25, ал. 1 от Преходните разпоредби към ПМС № 99/2016 г. за изменение и допълнение на ППЗОЗЗ,   Комисията по чл. 17, ал. 1, т. 1 от ЗОЗЗ,   Разрешава временно ползване за срок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 xml:space="preserve"> до  09.05.2026 г.  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на  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 xml:space="preserve">300 </w:t>
      </w:r>
      <w:proofErr w:type="spellStart"/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 xml:space="preserve">. 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земеделска земя от </w:t>
      </w:r>
      <w:r w:rsidRPr="004F073F">
        <w:rPr>
          <w:rFonts w:ascii="Times New Roman" w:hAnsi="Times New Roman"/>
          <w:sz w:val="24"/>
          <w:szCs w:val="24"/>
        </w:rPr>
        <w:t>I</w:t>
      </w:r>
      <w:r w:rsidRPr="004F073F">
        <w:rPr>
          <w:rFonts w:ascii="Times New Roman" w:hAnsi="Times New Roman"/>
          <w:sz w:val="24"/>
          <w:szCs w:val="24"/>
          <w:lang w:val="bg-BG"/>
        </w:rPr>
        <w:t>Х категория</w:t>
      </w:r>
      <w:r w:rsidRPr="004F073F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 xml:space="preserve"> съ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>собственост на наследниците на С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>М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F073F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 за нуждите на </w:t>
      </w:r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>”</w:t>
      </w:r>
      <w:r w:rsidRPr="004F073F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. </w:t>
      </w:r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>Т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 xml:space="preserve"> Б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>“ ЕООД, гр. София</w:t>
      </w:r>
      <w:r w:rsidRPr="004F073F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 за   функциониране на обект: </w:t>
      </w:r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>“Базова</w:t>
      </w:r>
      <w:r w:rsidRPr="004F07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 xml:space="preserve">станция </w:t>
      </w:r>
      <w:r w:rsidRPr="004F073F">
        <w:rPr>
          <w:rFonts w:ascii="Times New Roman" w:hAnsi="Times New Roman"/>
          <w:b/>
          <w:bCs/>
          <w:sz w:val="24"/>
          <w:szCs w:val="24"/>
        </w:rPr>
        <w:t>GAB</w:t>
      </w:r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4F073F">
        <w:rPr>
          <w:rFonts w:ascii="Times New Roman" w:hAnsi="Times New Roman"/>
          <w:b/>
          <w:bCs/>
          <w:sz w:val="24"/>
          <w:szCs w:val="24"/>
        </w:rPr>
        <w:t xml:space="preserve">0060 </w:t>
      </w:r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>„</w:t>
      </w:r>
      <w:proofErr w:type="spellStart"/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>Люлюците</w:t>
      </w:r>
      <w:proofErr w:type="spellEnd"/>
      <w:r w:rsidRPr="004F073F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 w:rsidRPr="004F073F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F073F">
        <w:rPr>
          <w:rFonts w:ascii="Times New Roman" w:hAnsi="Times New Roman"/>
          <w:sz w:val="24"/>
          <w:szCs w:val="24"/>
          <w:lang w:val="bg-BG"/>
        </w:rPr>
        <w:t xml:space="preserve"> в част от поземлен имот с идентификатор 14218.242.176 по КККР на гр. Габрово, /стар № 010122 по КВС на землище </w:t>
      </w:r>
      <w:proofErr w:type="spellStart"/>
      <w:r w:rsidRPr="004F073F">
        <w:rPr>
          <w:rFonts w:ascii="Times New Roman" w:hAnsi="Times New Roman"/>
          <w:sz w:val="24"/>
          <w:szCs w:val="24"/>
          <w:lang w:val="bg-BG"/>
        </w:rPr>
        <w:t>Гачевци</w:t>
      </w:r>
      <w:proofErr w:type="spellEnd"/>
      <w:r w:rsidRPr="004F073F">
        <w:rPr>
          <w:rFonts w:ascii="Times New Roman" w:hAnsi="Times New Roman"/>
          <w:sz w:val="24"/>
          <w:szCs w:val="24"/>
          <w:lang w:val="bg-BG"/>
        </w:rPr>
        <w:t xml:space="preserve">/, местност „Голямата локва“, общ. Габрово, </w:t>
      </w:r>
      <w:proofErr w:type="spellStart"/>
      <w:r w:rsidRPr="004F073F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Pr="004F073F">
        <w:rPr>
          <w:rFonts w:ascii="Times New Roman" w:hAnsi="Times New Roman"/>
          <w:sz w:val="24"/>
          <w:szCs w:val="24"/>
          <w:lang w:val="bg-BG"/>
        </w:rPr>
        <w:t xml:space="preserve">. Габрово при граници посочени в приложената скица </w:t>
      </w:r>
      <w:r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4F073F">
        <w:rPr>
          <w:rFonts w:ascii="Times New Roman" w:hAnsi="Times New Roman"/>
          <w:sz w:val="24"/>
          <w:szCs w:val="24"/>
          <w:lang w:val="bg-BG"/>
        </w:rPr>
        <w:t>ситуационна скица.</w:t>
      </w:r>
      <w:r w:rsidRPr="004F073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A33E93" w:rsidRPr="004F073F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en-GB"/>
        </w:rPr>
      </w:pPr>
      <w:r w:rsidRPr="004F073F">
        <w:rPr>
          <w:rFonts w:ascii="Times New Roman" w:hAnsi="Times New Roman"/>
          <w:sz w:val="24"/>
          <w:szCs w:val="24"/>
          <w:lang w:val="bg-BG"/>
        </w:rPr>
        <w:t>След изтичане на срока инвеститорът да премахне съоръжението и да върне земята в първоначалния й вид или във вид, годен за земеделско ползване.</w:t>
      </w:r>
    </w:p>
    <w:p w:rsidR="00A33E93" w:rsidRDefault="00A33E93" w:rsidP="00A33E9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spellStart"/>
      <w:r w:rsidRPr="004F073F">
        <w:rPr>
          <w:rFonts w:ascii="Times New Roman" w:hAnsi="Times New Roman"/>
          <w:color w:val="000000"/>
          <w:sz w:val="24"/>
          <w:szCs w:val="24"/>
          <w:lang w:val="en-GB"/>
        </w:rPr>
        <w:t>Решението</w:t>
      </w:r>
      <w:proofErr w:type="spellEnd"/>
      <w:r w:rsidRPr="004F073F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color w:val="000000"/>
          <w:sz w:val="24"/>
          <w:szCs w:val="24"/>
          <w:lang w:val="en-GB"/>
        </w:rPr>
        <w:t>може</w:t>
      </w:r>
      <w:proofErr w:type="spellEnd"/>
      <w:r w:rsidRPr="004F073F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Pr="004F073F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color w:val="000000"/>
          <w:sz w:val="24"/>
          <w:szCs w:val="24"/>
          <w:lang w:val="en-GB"/>
        </w:rPr>
        <w:t>бъде</w:t>
      </w:r>
      <w:proofErr w:type="spellEnd"/>
      <w:r w:rsidRPr="004F073F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color w:val="000000"/>
          <w:sz w:val="24"/>
          <w:szCs w:val="24"/>
          <w:lang w:val="en-GB"/>
        </w:rPr>
        <w:t>обжалвано</w:t>
      </w:r>
      <w:proofErr w:type="spellEnd"/>
      <w:r w:rsidRPr="004F073F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color w:val="000000"/>
          <w:sz w:val="24"/>
          <w:szCs w:val="24"/>
          <w:lang w:val="en-GB"/>
        </w:rPr>
        <w:t>при</w:t>
      </w:r>
      <w:proofErr w:type="spellEnd"/>
      <w:r w:rsidRPr="004F073F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color w:val="000000"/>
          <w:sz w:val="24"/>
          <w:szCs w:val="24"/>
          <w:lang w:val="en-GB"/>
        </w:rPr>
        <w:t>условията</w:t>
      </w:r>
      <w:proofErr w:type="spellEnd"/>
      <w:r w:rsidRPr="004F073F">
        <w:rPr>
          <w:rFonts w:ascii="Times New Roman" w:hAnsi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F073F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Pr="004F073F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color w:val="000000"/>
          <w:sz w:val="24"/>
          <w:szCs w:val="24"/>
          <w:lang w:val="en-GB"/>
        </w:rPr>
        <w:t>реда</w:t>
      </w:r>
      <w:proofErr w:type="spellEnd"/>
      <w:r w:rsidRPr="004F073F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Pr="004F073F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color w:val="000000"/>
          <w:sz w:val="24"/>
          <w:szCs w:val="24"/>
          <w:lang w:val="en-GB"/>
        </w:rPr>
        <w:t>Административнопроцесуалния</w:t>
      </w:r>
      <w:proofErr w:type="spellEnd"/>
      <w:r w:rsidRPr="004F073F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F073F">
        <w:rPr>
          <w:rFonts w:ascii="Times New Roman" w:hAnsi="Times New Roman"/>
          <w:color w:val="000000"/>
          <w:sz w:val="24"/>
          <w:szCs w:val="24"/>
          <w:lang w:val="en-GB"/>
        </w:rPr>
        <w:t>кодекс</w:t>
      </w:r>
      <w:proofErr w:type="spellEnd"/>
      <w:r w:rsidRPr="004F073F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A33E93" w:rsidRDefault="00A33E93" w:rsidP="00A33E93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A33E93" w:rsidRDefault="00A33E93" w:rsidP="00A33E93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МЗХ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 - дневен срок от съобщаването му.</w:t>
      </w:r>
    </w:p>
    <w:p w:rsidR="00A33E93" w:rsidRPr="001C521A" w:rsidRDefault="00A33E93" w:rsidP="00A33E9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627E" w:rsidRPr="00D43281" w:rsidRDefault="001A627E" w:rsidP="00BF23E3">
      <w:pPr>
        <w:ind w:left="284" w:right="566"/>
        <w:jc w:val="right"/>
      </w:pPr>
      <w:bookmarkStart w:id="0" w:name="_GoBack"/>
      <w:bookmarkEnd w:id="0"/>
    </w:p>
    <w:sectPr w:rsidR="001A627E" w:rsidRPr="00D43281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A3A" w:rsidRDefault="00214A3A">
      <w:r>
        <w:separator/>
      </w:r>
    </w:p>
  </w:endnote>
  <w:endnote w:type="continuationSeparator" w:id="0">
    <w:p w:rsidR="00214A3A" w:rsidRDefault="0021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A3A" w:rsidRDefault="00214A3A">
      <w:r>
        <w:separator/>
      </w:r>
    </w:p>
  </w:footnote>
  <w:footnote w:type="continuationSeparator" w:id="0">
    <w:p w:rsidR="00214A3A" w:rsidRDefault="0021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</w:t>
    </w:r>
    <w:r w:rsidR="006060B9">
      <w:rPr>
        <w:rFonts w:ascii="Helen Bg Condensed" w:hAnsi="Helen Bg Condensed"/>
        <w:spacing w:val="40"/>
        <w:sz w:val="26"/>
        <w:szCs w:val="26"/>
      </w:rPr>
      <w:t>а земеделието</w:t>
    </w:r>
    <w:r w:rsidR="007C4B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</w:t>
    </w:r>
    <w:r w:rsidR="006060B9">
      <w:rPr>
        <w:rFonts w:ascii="Helen Bg Condensed" w:hAnsi="Helen Bg Condensed"/>
        <w:b/>
        <w:spacing w:val="40"/>
        <w:sz w:val="26"/>
        <w:szCs w:val="26"/>
        <w:lang w:val="bg-BG"/>
      </w:rPr>
      <w:t xml:space="preserve"> -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118B"/>
    <w:rsid w:val="00002636"/>
    <w:rsid w:val="00002982"/>
    <w:rsid w:val="0000510E"/>
    <w:rsid w:val="000069E5"/>
    <w:rsid w:val="00006C3A"/>
    <w:rsid w:val="00007909"/>
    <w:rsid w:val="00013EBE"/>
    <w:rsid w:val="0001703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170BB"/>
    <w:rsid w:val="001204B2"/>
    <w:rsid w:val="001208F8"/>
    <w:rsid w:val="001213A8"/>
    <w:rsid w:val="00122DE6"/>
    <w:rsid w:val="001239CB"/>
    <w:rsid w:val="0012497F"/>
    <w:rsid w:val="00125043"/>
    <w:rsid w:val="0012587D"/>
    <w:rsid w:val="00125D3A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27E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14A3A"/>
    <w:rsid w:val="002230B4"/>
    <w:rsid w:val="00225564"/>
    <w:rsid w:val="002258BE"/>
    <w:rsid w:val="00225E7B"/>
    <w:rsid w:val="002268EC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1B5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39DC"/>
    <w:rsid w:val="00304669"/>
    <w:rsid w:val="00307E17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00E2"/>
    <w:rsid w:val="003D1EF3"/>
    <w:rsid w:val="003D23E5"/>
    <w:rsid w:val="003D51CB"/>
    <w:rsid w:val="003D6B27"/>
    <w:rsid w:val="003D797C"/>
    <w:rsid w:val="003E0E2A"/>
    <w:rsid w:val="003E2B1D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77AA1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A65A0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126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61"/>
    <w:rsid w:val="005377E7"/>
    <w:rsid w:val="00542607"/>
    <w:rsid w:val="00542842"/>
    <w:rsid w:val="00547767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6020AC"/>
    <w:rsid w:val="00602A0B"/>
    <w:rsid w:val="006060B9"/>
    <w:rsid w:val="006102B4"/>
    <w:rsid w:val="00623D7E"/>
    <w:rsid w:val="00623DC0"/>
    <w:rsid w:val="00625F2C"/>
    <w:rsid w:val="00626CE6"/>
    <w:rsid w:val="00630378"/>
    <w:rsid w:val="00634887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E6C67"/>
    <w:rsid w:val="006F1C5A"/>
    <w:rsid w:val="006F5B37"/>
    <w:rsid w:val="006F5B60"/>
    <w:rsid w:val="006F6A39"/>
    <w:rsid w:val="0070001B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7F0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5CB2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4B43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243D"/>
    <w:rsid w:val="0080279B"/>
    <w:rsid w:val="00802D93"/>
    <w:rsid w:val="008108FD"/>
    <w:rsid w:val="00812D74"/>
    <w:rsid w:val="00816550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5FC0"/>
    <w:rsid w:val="009C73B4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844"/>
    <w:rsid w:val="009E5EC1"/>
    <w:rsid w:val="009E617D"/>
    <w:rsid w:val="009E7D8E"/>
    <w:rsid w:val="009F07B6"/>
    <w:rsid w:val="009F17F1"/>
    <w:rsid w:val="009F41DF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E93"/>
    <w:rsid w:val="00A33FFA"/>
    <w:rsid w:val="00A3695F"/>
    <w:rsid w:val="00A36A62"/>
    <w:rsid w:val="00A36AB9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3F9"/>
    <w:rsid w:val="00A63993"/>
    <w:rsid w:val="00A6569C"/>
    <w:rsid w:val="00A71880"/>
    <w:rsid w:val="00A734A7"/>
    <w:rsid w:val="00A75F60"/>
    <w:rsid w:val="00A82F34"/>
    <w:rsid w:val="00A83FC7"/>
    <w:rsid w:val="00A8408C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01ED"/>
    <w:rsid w:val="00B41857"/>
    <w:rsid w:val="00B426C3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E7808"/>
    <w:rsid w:val="00BF1C37"/>
    <w:rsid w:val="00BF23E3"/>
    <w:rsid w:val="00BF24D6"/>
    <w:rsid w:val="00BF3710"/>
    <w:rsid w:val="00BF3E05"/>
    <w:rsid w:val="00BF70A0"/>
    <w:rsid w:val="00BF7A41"/>
    <w:rsid w:val="00C00904"/>
    <w:rsid w:val="00C014C1"/>
    <w:rsid w:val="00C02136"/>
    <w:rsid w:val="00C05999"/>
    <w:rsid w:val="00C060E2"/>
    <w:rsid w:val="00C065D7"/>
    <w:rsid w:val="00C074AD"/>
    <w:rsid w:val="00C07AFE"/>
    <w:rsid w:val="00C138AC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5F52"/>
    <w:rsid w:val="00C67061"/>
    <w:rsid w:val="00C7132D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4F1D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681A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9AE"/>
    <w:rsid w:val="00D14D77"/>
    <w:rsid w:val="00D17558"/>
    <w:rsid w:val="00D20FA1"/>
    <w:rsid w:val="00D2184E"/>
    <w:rsid w:val="00D23AA2"/>
    <w:rsid w:val="00D244F3"/>
    <w:rsid w:val="00D259F5"/>
    <w:rsid w:val="00D26104"/>
    <w:rsid w:val="00D269B3"/>
    <w:rsid w:val="00D26CAA"/>
    <w:rsid w:val="00D275FD"/>
    <w:rsid w:val="00D279A6"/>
    <w:rsid w:val="00D27DE4"/>
    <w:rsid w:val="00D30B12"/>
    <w:rsid w:val="00D35211"/>
    <w:rsid w:val="00D35399"/>
    <w:rsid w:val="00D35A71"/>
    <w:rsid w:val="00D41022"/>
    <w:rsid w:val="00D41A99"/>
    <w:rsid w:val="00D43281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1704</Words>
  <Characters>9716</Characters>
  <Application>Microsoft Office Word</Application>
  <DocSecurity>0</DocSecurity>
  <Lines>80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</cp:revision>
  <cp:lastPrinted>2017-10-12T11:42:00Z</cp:lastPrinted>
  <dcterms:created xsi:type="dcterms:W3CDTF">2023-12-22T12:09:00Z</dcterms:created>
  <dcterms:modified xsi:type="dcterms:W3CDTF">2024-02-26T08:04:00Z</dcterms:modified>
</cp:coreProperties>
</file>