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FAD" w:rsidRPr="00704E15" w:rsidRDefault="00EA5FAD" w:rsidP="00EA5FAD">
      <w:pPr>
        <w:spacing w:line="360" w:lineRule="auto"/>
        <w:ind w:firstLine="709"/>
        <w:jc w:val="both"/>
        <w:rPr>
          <w:rFonts w:ascii="Times New Roman" w:hAnsi="Times New Roman"/>
        </w:rPr>
      </w:pPr>
    </w:p>
    <w:p w:rsidR="00846889" w:rsidRDefault="006F6F44" w:rsidP="00846889">
      <w:pPr>
        <w:ind w:left="3540" w:firstLine="708"/>
        <w:rPr>
          <w:rFonts w:ascii="Times New Roman" w:hAnsi="Times New Roman"/>
          <w:b/>
          <w:sz w:val="24"/>
          <w:szCs w:val="24"/>
          <w:lang w:val="bg-BG"/>
        </w:rPr>
      </w:pPr>
      <w:r w:rsidRPr="00704E15">
        <w:rPr>
          <w:rFonts w:ascii="Times New Roman" w:hAnsi="Times New Roman"/>
          <w:b/>
          <w:sz w:val="24"/>
          <w:szCs w:val="24"/>
          <w:lang w:val="bg-BG"/>
        </w:rPr>
        <w:t xml:space="preserve">  </w:t>
      </w:r>
    </w:p>
    <w:p w:rsidR="00264053" w:rsidRDefault="006F6F44" w:rsidP="00846889">
      <w:pPr>
        <w:ind w:left="3540" w:firstLine="708"/>
        <w:rPr>
          <w:rFonts w:ascii="Times New Roman" w:hAnsi="Times New Roman"/>
          <w:b/>
          <w:sz w:val="24"/>
          <w:szCs w:val="24"/>
          <w:lang w:val="bg-BG"/>
        </w:rPr>
      </w:pPr>
      <w:r w:rsidRPr="00704E15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</w:p>
    <w:p w:rsidR="006F6F44" w:rsidRPr="00704E15" w:rsidRDefault="006F6F44" w:rsidP="00CE3C00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704E15">
        <w:rPr>
          <w:rFonts w:ascii="Times New Roman" w:hAnsi="Times New Roman"/>
          <w:b/>
          <w:sz w:val="24"/>
          <w:szCs w:val="24"/>
          <w:lang w:val="bg-BG"/>
        </w:rPr>
        <w:t>П Р О Т О К О Л</w:t>
      </w:r>
    </w:p>
    <w:p w:rsidR="006F6F44" w:rsidRPr="00704E15" w:rsidRDefault="006F6F44" w:rsidP="00572AE0">
      <w:pPr>
        <w:rPr>
          <w:rFonts w:ascii="Times New Roman" w:hAnsi="Times New Roman"/>
          <w:b/>
          <w:sz w:val="24"/>
          <w:szCs w:val="24"/>
          <w:lang w:val="bg-BG"/>
        </w:rPr>
      </w:pPr>
      <w:r w:rsidRPr="00704E15">
        <w:rPr>
          <w:rFonts w:ascii="Times New Roman" w:hAnsi="Times New Roman"/>
          <w:b/>
          <w:sz w:val="24"/>
          <w:szCs w:val="24"/>
          <w:lang w:val="bg-BG"/>
        </w:rPr>
        <w:t xml:space="preserve">                                                                  </w:t>
      </w:r>
    </w:p>
    <w:p w:rsidR="00D24281" w:rsidRPr="003A7FB3" w:rsidRDefault="00D24281" w:rsidP="00D24281">
      <w:pPr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</w:pPr>
      <w:r w:rsidRPr="003A7FB3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от провеждане на търг /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втора</w:t>
      </w:r>
      <w:r w:rsidRPr="003A7FB3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  тръжна сесия/ с тайно наддаване за отдаване под аренда </w:t>
      </w:r>
      <w:r w:rsidRPr="003A7FB3"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  <w:t xml:space="preserve">на </w:t>
      </w:r>
      <w:proofErr w:type="spellStart"/>
      <w:r w:rsidRPr="003A7FB3"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  <w:t>свободните</w:t>
      </w:r>
      <w:proofErr w:type="spellEnd"/>
      <w:r w:rsidRPr="003A7FB3"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  <w:t xml:space="preserve"> земеделски земи от </w:t>
      </w:r>
      <w:proofErr w:type="spellStart"/>
      <w:r w:rsidRPr="003A7FB3"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  <w:t>държавния</w:t>
      </w:r>
      <w:proofErr w:type="spellEnd"/>
      <w:r w:rsidRPr="003A7FB3"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3A7FB3"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  <w:t>поземлен</w:t>
      </w:r>
      <w:proofErr w:type="spellEnd"/>
      <w:r w:rsidRPr="003A7FB3"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  <w:t xml:space="preserve"> фонд в </w:t>
      </w:r>
      <w:proofErr w:type="spellStart"/>
      <w:r w:rsidRPr="003A7FB3"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  <w:t>област</w:t>
      </w:r>
      <w:proofErr w:type="spellEnd"/>
      <w:r w:rsidRPr="003A7FB3"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  <w:t xml:space="preserve"> Габрово за </w:t>
      </w:r>
      <w:proofErr w:type="spellStart"/>
      <w:r w:rsidRPr="003A7FB3"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  <w:t>стопанската</w:t>
      </w:r>
      <w:proofErr w:type="spellEnd"/>
      <w:r w:rsidRPr="003A7FB3"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  <w:t xml:space="preserve"> 2024-2025 година за </w:t>
      </w:r>
      <w:proofErr w:type="spellStart"/>
      <w:r w:rsidRPr="003A7FB3"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  <w:t>отглеждане</w:t>
      </w:r>
      <w:proofErr w:type="spellEnd"/>
      <w:r w:rsidRPr="003A7FB3"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  <w:t xml:space="preserve"> на </w:t>
      </w:r>
      <w:proofErr w:type="spellStart"/>
      <w:r w:rsidRPr="003A7FB3"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  <w:t>едногодишни</w:t>
      </w:r>
      <w:proofErr w:type="spellEnd"/>
      <w:r w:rsidRPr="003A7FB3"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3A7FB3"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  <w:t>полски</w:t>
      </w:r>
      <w:proofErr w:type="spellEnd"/>
      <w:r w:rsidRPr="003A7FB3"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3A7FB3"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  <w:t>култури</w:t>
      </w:r>
      <w:proofErr w:type="spellEnd"/>
      <w:r w:rsidRPr="003A7FB3"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  <w:t xml:space="preserve">, </w:t>
      </w:r>
      <w:proofErr w:type="spellStart"/>
      <w:r w:rsidRPr="003A7FB3"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  <w:t>многогодишни</w:t>
      </w:r>
      <w:proofErr w:type="spellEnd"/>
      <w:r w:rsidRPr="003A7FB3"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3A7FB3"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  <w:t>фуражни</w:t>
      </w:r>
      <w:proofErr w:type="spellEnd"/>
      <w:r w:rsidRPr="003A7FB3"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3A7FB3"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  <w:t>култури</w:t>
      </w:r>
      <w:proofErr w:type="spellEnd"/>
      <w:r w:rsidRPr="003A7FB3"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  <w:t xml:space="preserve"> или </w:t>
      </w:r>
      <w:proofErr w:type="spellStart"/>
      <w:r w:rsidRPr="003A7FB3"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  <w:t>зеленчуци</w:t>
      </w:r>
      <w:proofErr w:type="spellEnd"/>
      <w:r w:rsidRPr="003A7FB3"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  <w:t xml:space="preserve"> за срок от </w:t>
      </w:r>
      <w:r w:rsidRPr="003A7FB3">
        <w:rPr>
          <w:rFonts w:ascii="Times New Roman" w:hAnsi="Times New Roman"/>
          <w:b/>
          <w:color w:val="000000" w:themeColor="text1"/>
          <w:sz w:val="24"/>
          <w:szCs w:val="24"/>
        </w:rPr>
        <w:t>5</w:t>
      </w:r>
      <w:r w:rsidRPr="003A7FB3"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  <w:t xml:space="preserve"> /</w:t>
      </w:r>
      <w:r w:rsidRPr="003A7FB3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пет</w:t>
      </w:r>
      <w:r w:rsidRPr="003A7FB3"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  <w:t xml:space="preserve">/ </w:t>
      </w:r>
      <w:proofErr w:type="spellStart"/>
      <w:r w:rsidRPr="003A7FB3"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  <w:t>стопански</w:t>
      </w:r>
      <w:proofErr w:type="spellEnd"/>
      <w:r w:rsidRPr="003A7FB3"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3A7FB3"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  <w:t>години</w:t>
      </w:r>
      <w:proofErr w:type="spellEnd"/>
      <w:r w:rsidRPr="003A7FB3"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  <w:t xml:space="preserve">, за </w:t>
      </w:r>
      <w:proofErr w:type="spellStart"/>
      <w:r w:rsidRPr="003A7FB3"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  <w:t>дългосрочно</w:t>
      </w:r>
      <w:proofErr w:type="spellEnd"/>
      <w:r w:rsidRPr="003A7FB3"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3A7FB3"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  <w:t>отдаване</w:t>
      </w:r>
      <w:proofErr w:type="spellEnd"/>
      <w:r w:rsidRPr="003A7FB3"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  <w:t xml:space="preserve"> под аренда за </w:t>
      </w:r>
      <w:proofErr w:type="spellStart"/>
      <w:r w:rsidRPr="003A7FB3"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  <w:t>отглеждане</w:t>
      </w:r>
      <w:proofErr w:type="spellEnd"/>
      <w:r w:rsidRPr="003A7FB3"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  <w:t xml:space="preserve"> на </w:t>
      </w:r>
      <w:proofErr w:type="spellStart"/>
      <w:r w:rsidRPr="003A7FB3"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  <w:t>съществуващи</w:t>
      </w:r>
      <w:proofErr w:type="spellEnd"/>
      <w:r w:rsidRPr="003A7FB3"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3A7FB3"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  <w:t>трайни</w:t>
      </w:r>
      <w:proofErr w:type="spellEnd"/>
      <w:r w:rsidRPr="003A7FB3"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  <w:t xml:space="preserve"> насаждения за срок от 5 /пет/ </w:t>
      </w:r>
      <w:proofErr w:type="spellStart"/>
      <w:r w:rsidRPr="003A7FB3"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  <w:t>стопански</w:t>
      </w:r>
      <w:proofErr w:type="spellEnd"/>
      <w:r w:rsidRPr="003A7FB3"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3A7FB3"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  <w:t>години</w:t>
      </w:r>
      <w:proofErr w:type="spellEnd"/>
      <w:r w:rsidRPr="003A7FB3"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  <w:t xml:space="preserve"> и </w:t>
      </w:r>
      <w:proofErr w:type="spellStart"/>
      <w:r w:rsidRPr="003A7FB3"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  <w:t>дългосрочно</w:t>
      </w:r>
      <w:proofErr w:type="spellEnd"/>
      <w:r w:rsidRPr="003A7FB3"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3A7FB3"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  <w:t>отдаване</w:t>
      </w:r>
      <w:proofErr w:type="spellEnd"/>
      <w:r w:rsidRPr="003A7FB3"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  <w:t xml:space="preserve"> под аренда за </w:t>
      </w:r>
      <w:proofErr w:type="spellStart"/>
      <w:r w:rsidRPr="003A7FB3"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  <w:t>създаване</w:t>
      </w:r>
      <w:proofErr w:type="spellEnd"/>
      <w:r w:rsidRPr="003A7FB3"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  <w:t xml:space="preserve"> и </w:t>
      </w:r>
      <w:proofErr w:type="spellStart"/>
      <w:r w:rsidRPr="003A7FB3"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  <w:t>отглеждане</w:t>
      </w:r>
      <w:proofErr w:type="spellEnd"/>
      <w:r w:rsidRPr="003A7FB3"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  <w:t xml:space="preserve"> на </w:t>
      </w:r>
      <w:proofErr w:type="spellStart"/>
      <w:r w:rsidRPr="003A7FB3"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  <w:t>съществуващи</w:t>
      </w:r>
      <w:proofErr w:type="spellEnd"/>
      <w:r w:rsidRPr="003A7FB3"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3A7FB3"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  <w:t>трайни</w:t>
      </w:r>
      <w:proofErr w:type="spellEnd"/>
      <w:r w:rsidRPr="003A7FB3"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  <w:t xml:space="preserve"> насаждения за срок от 5 /пет/ </w:t>
      </w:r>
      <w:proofErr w:type="spellStart"/>
      <w:r w:rsidRPr="003A7FB3"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  <w:t>стопански</w:t>
      </w:r>
      <w:proofErr w:type="spellEnd"/>
      <w:r w:rsidRPr="003A7FB3"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3A7FB3"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  <w:t>години</w:t>
      </w:r>
      <w:proofErr w:type="spellEnd"/>
      <w:r w:rsidRPr="003A7FB3"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  <w:t xml:space="preserve">, </w:t>
      </w:r>
      <w:r w:rsidRPr="003A7FB3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съгласно разпоредбите на чл. 47в - 47о от </w:t>
      </w:r>
      <w:proofErr w:type="spellStart"/>
      <w:r w:rsidRPr="003A7FB3">
        <w:rPr>
          <w:rFonts w:ascii="Times New Roman" w:hAnsi="Times New Roman"/>
          <w:b/>
          <w:color w:val="000000" w:themeColor="text1"/>
          <w:spacing w:val="12"/>
          <w:sz w:val="24"/>
          <w:szCs w:val="24"/>
          <w:lang w:val="ru-RU"/>
        </w:rPr>
        <w:t>Правилника</w:t>
      </w:r>
      <w:proofErr w:type="spellEnd"/>
      <w:r w:rsidRPr="003A7FB3">
        <w:rPr>
          <w:rFonts w:ascii="Times New Roman" w:hAnsi="Times New Roman"/>
          <w:b/>
          <w:color w:val="000000" w:themeColor="text1"/>
          <w:spacing w:val="12"/>
          <w:sz w:val="24"/>
          <w:szCs w:val="24"/>
          <w:lang w:val="ru-RU"/>
        </w:rPr>
        <w:t xml:space="preserve"> за </w:t>
      </w:r>
      <w:proofErr w:type="spellStart"/>
      <w:r w:rsidRPr="003A7FB3">
        <w:rPr>
          <w:rFonts w:ascii="Times New Roman" w:hAnsi="Times New Roman"/>
          <w:b/>
          <w:color w:val="000000" w:themeColor="text1"/>
          <w:spacing w:val="12"/>
          <w:sz w:val="24"/>
          <w:szCs w:val="24"/>
          <w:lang w:val="ru-RU"/>
        </w:rPr>
        <w:t>прилагане</w:t>
      </w:r>
      <w:proofErr w:type="spellEnd"/>
      <w:r w:rsidRPr="003A7FB3">
        <w:rPr>
          <w:rFonts w:ascii="Times New Roman" w:hAnsi="Times New Roman"/>
          <w:b/>
          <w:color w:val="000000" w:themeColor="text1"/>
          <w:spacing w:val="12"/>
          <w:sz w:val="24"/>
          <w:szCs w:val="24"/>
          <w:lang w:val="ru-RU"/>
        </w:rPr>
        <w:t xml:space="preserve"> на Закона за собствеността </w:t>
      </w:r>
      <w:r w:rsidRPr="003A7FB3"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  <w:t xml:space="preserve">и ползването на </w:t>
      </w:r>
      <w:proofErr w:type="spellStart"/>
      <w:r w:rsidRPr="003A7FB3"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  <w:t>земеделските</w:t>
      </w:r>
      <w:proofErr w:type="spellEnd"/>
      <w:r w:rsidRPr="003A7FB3"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  <w:t xml:space="preserve"> земи</w:t>
      </w:r>
      <w:r w:rsidRPr="003A7FB3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 /ППЗСПЗЗ/, обявен във вестник „100 вести“ бр. 1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63</w:t>
      </w:r>
      <w:r w:rsidRPr="003A7FB3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3A7FB3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от 2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2</w:t>
      </w:r>
      <w:r w:rsidRPr="003A7FB3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.0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8</w:t>
      </w:r>
      <w:r w:rsidRPr="003A7FB3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.2024 г.</w:t>
      </w:r>
    </w:p>
    <w:p w:rsidR="00D24281" w:rsidRDefault="00D24281" w:rsidP="00D24281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D24281" w:rsidRPr="008C3366" w:rsidRDefault="00D24281" w:rsidP="00D235AE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846889">
        <w:rPr>
          <w:rFonts w:ascii="Times New Roman" w:hAnsi="Times New Roman"/>
          <w:sz w:val="24"/>
          <w:szCs w:val="24"/>
          <w:lang w:val="bg-BG"/>
        </w:rPr>
        <w:t xml:space="preserve">  </w:t>
      </w:r>
      <w:r w:rsidRPr="00846889">
        <w:rPr>
          <w:rFonts w:ascii="Times New Roman" w:hAnsi="Times New Roman"/>
          <w:sz w:val="24"/>
          <w:szCs w:val="24"/>
          <w:lang w:val="bg-BG"/>
        </w:rPr>
        <w:tab/>
      </w:r>
      <w:r w:rsidRPr="00E21B49">
        <w:rPr>
          <w:rFonts w:ascii="Times New Roman" w:hAnsi="Times New Roman"/>
          <w:color w:val="000000" w:themeColor="text1"/>
          <w:sz w:val="24"/>
          <w:szCs w:val="24"/>
          <w:lang w:val="bg-BG"/>
        </w:rPr>
        <w:t>Днес, 2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5</w:t>
      </w:r>
      <w:r w:rsidRPr="00E21B49">
        <w:rPr>
          <w:rFonts w:ascii="Times New Roman" w:hAnsi="Times New Roman"/>
          <w:color w:val="000000" w:themeColor="text1"/>
          <w:sz w:val="24"/>
          <w:szCs w:val="24"/>
          <w:lang w:val="bg-BG"/>
        </w:rPr>
        <w:t>.0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9</w:t>
      </w:r>
      <w:r w:rsidRPr="00E21B49">
        <w:rPr>
          <w:rFonts w:ascii="Times New Roman" w:hAnsi="Times New Roman"/>
          <w:color w:val="000000" w:themeColor="text1"/>
          <w:sz w:val="24"/>
          <w:szCs w:val="24"/>
          <w:lang w:val="bg-BG"/>
        </w:rPr>
        <w:t>.2024 г., в 10: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3</w:t>
      </w:r>
      <w:r w:rsidRPr="00E21B49">
        <w:rPr>
          <w:rFonts w:ascii="Times New Roman" w:hAnsi="Times New Roman"/>
          <w:color w:val="000000" w:themeColor="text1"/>
          <w:sz w:val="24"/>
          <w:szCs w:val="24"/>
          <w:lang w:val="bg-BG"/>
        </w:rPr>
        <w:t>0 часа в Областна дирекция „Земеделие“ - Габрово, в изпълнение на Заповед №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ПО-05-13</w:t>
      </w:r>
      <w:r w:rsidRPr="00E21B49">
        <w:rPr>
          <w:rFonts w:ascii="Times New Roman" w:hAnsi="Times New Roman"/>
          <w:color w:val="000000" w:themeColor="text1"/>
          <w:sz w:val="24"/>
          <w:szCs w:val="24"/>
          <w:lang w:val="bg-BG"/>
        </w:rPr>
        <w:t>/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21</w:t>
      </w:r>
      <w:r w:rsidRPr="00E21B49">
        <w:rPr>
          <w:rFonts w:ascii="Times New Roman" w:hAnsi="Times New Roman"/>
          <w:color w:val="000000" w:themeColor="text1"/>
          <w:sz w:val="24"/>
          <w:szCs w:val="24"/>
          <w:lang w:val="bg-BG"/>
        </w:rPr>
        <w:t>.0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8</w:t>
      </w:r>
      <w:r w:rsidRPr="00E21B49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.2024 г. на </w:t>
      </w:r>
      <w:r w:rsidRPr="00846889">
        <w:rPr>
          <w:rFonts w:ascii="Times New Roman" w:hAnsi="Times New Roman"/>
          <w:sz w:val="24"/>
          <w:szCs w:val="24"/>
          <w:lang w:val="bg-BG"/>
        </w:rPr>
        <w:t>директора на О</w:t>
      </w:r>
      <w:r>
        <w:rPr>
          <w:rFonts w:ascii="Times New Roman" w:hAnsi="Times New Roman"/>
          <w:sz w:val="24"/>
          <w:szCs w:val="24"/>
          <w:lang w:val="bg-BG"/>
        </w:rPr>
        <w:t xml:space="preserve">бластна дирекция </w:t>
      </w:r>
      <w:r w:rsidRPr="00846889">
        <w:rPr>
          <w:rFonts w:ascii="Times New Roman" w:hAnsi="Times New Roman"/>
          <w:sz w:val="24"/>
          <w:szCs w:val="24"/>
          <w:lang w:val="bg-BG"/>
        </w:rPr>
        <w:t xml:space="preserve">„Земеделие” </w:t>
      </w:r>
      <w:r>
        <w:rPr>
          <w:rFonts w:ascii="Times New Roman" w:hAnsi="Times New Roman"/>
          <w:sz w:val="24"/>
          <w:szCs w:val="24"/>
          <w:lang w:val="bg-BG"/>
        </w:rPr>
        <w:t xml:space="preserve">- </w:t>
      </w:r>
      <w:r w:rsidRPr="00846889">
        <w:rPr>
          <w:rFonts w:ascii="Times New Roman" w:hAnsi="Times New Roman"/>
          <w:sz w:val="24"/>
          <w:szCs w:val="24"/>
          <w:lang w:val="bg-BG"/>
        </w:rPr>
        <w:t xml:space="preserve">Габрово за провеждане на </w:t>
      </w:r>
      <w:r>
        <w:rPr>
          <w:rFonts w:ascii="Times New Roman" w:hAnsi="Times New Roman"/>
          <w:sz w:val="24"/>
          <w:szCs w:val="24"/>
          <w:lang w:val="bg-BG"/>
        </w:rPr>
        <w:t>втора</w:t>
      </w:r>
      <w:r w:rsidRPr="00846889">
        <w:rPr>
          <w:rFonts w:ascii="Times New Roman" w:hAnsi="Times New Roman"/>
          <w:sz w:val="24"/>
          <w:szCs w:val="24"/>
          <w:lang w:val="bg-BG"/>
        </w:rPr>
        <w:t xml:space="preserve">  тръжна сесия с тайно наддаване за отдаване </w:t>
      </w:r>
      <w:r w:rsidRPr="00A2593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под аренда на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останалите </w:t>
      </w:r>
      <w:r w:rsidRPr="00A2593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свободни земеделски земи от държавен поземлен фонд в област </w:t>
      </w:r>
      <w:r w:rsidRPr="0066673F">
        <w:rPr>
          <w:rFonts w:ascii="Times New Roman" w:hAnsi="Times New Roman"/>
          <w:color w:val="000000" w:themeColor="text1"/>
          <w:sz w:val="24"/>
          <w:szCs w:val="24"/>
          <w:lang w:val="bg-BG"/>
        </w:rPr>
        <w:t>Габрово за стопанската</w:t>
      </w:r>
      <w:r w:rsidR="00E264E6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2024/2025 г.,  публикувана във</w:t>
      </w:r>
      <w:r w:rsidRPr="0066673F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вестник „100 вести“, бр. 1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63</w:t>
      </w:r>
      <w:r w:rsidRPr="0066673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6673F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от </w:t>
      </w:r>
      <w:r w:rsidRPr="008C3366">
        <w:rPr>
          <w:rFonts w:ascii="Times New Roman" w:hAnsi="Times New Roman"/>
          <w:sz w:val="24"/>
          <w:szCs w:val="24"/>
          <w:lang w:val="bg-BG"/>
        </w:rPr>
        <w:t>22.08.2024 г. се състоя втора тръжна сесия в присъствието на комисия в състав</w:t>
      </w:r>
      <w:r w:rsidRPr="008C3366">
        <w:rPr>
          <w:rFonts w:ascii="Times New Roman" w:hAnsi="Times New Roman"/>
          <w:sz w:val="24"/>
          <w:szCs w:val="24"/>
        </w:rPr>
        <w:t xml:space="preserve">, </w:t>
      </w:r>
      <w:r w:rsidRPr="008C3366">
        <w:rPr>
          <w:rFonts w:ascii="Times New Roman" w:hAnsi="Times New Roman"/>
          <w:sz w:val="24"/>
          <w:szCs w:val="24"/>
          <w:lang w:val="bg-BG"/>
        </w:rPr>
        <w:t>съгласно Заповед №</w:t>
      </w:r>
      <w:r w:rsidR="008C3366" w:rsidRPr="008C3366">
        <w:rPr>
          <w:rFonts w:ascii="Times New Roman" w:hAnsi="Times New Roman"/>
          <w:sz w:val="24"/>
          <w:szCs w:val="24"/>
          <w:lang w:val="bg-BG"/>
        </w:rPr>
        <w:t>ПО-05-17</w:t>
      </w:r>
      <w:r w:rsidRPr="008C3366">
        <w:rPr>
          <w:rFonts w:ascii="Times New Roman" w:hAnsi="Times New Roman"/>
          <w:sz w:val="24"/>
          <w:szCs w:val="24"/>
          <w:lang w:val="bg-BG"/>
        </w:rPr>
        <w:t>/25.09.2024 г. на директора на Областна дирекция „Земеделие” - Габрово:</w:t>
      </w:r>
    </w:p>
    <w:p w:rsidR="00483C1C" w:rsidRPr="008C3366" w:rsidRDefault="00483C1C" w:rsidP="00D235AE">
      <w:pPr>
        <w:spacing w:line="300" w:lineRule="exact"/>
        <w:ind w:firstLine="720"/>
        <w:jc w:val="both"/>
        <w:rPr>
          <w:rFonts w:ascii="Times New Roman" w:hAnsi="Times New Roman"/>
          <w:b/>
          <w:sz w:val="24"/>
          <w:szCs w:val="24"/>
          <w:lang w:val="ru-RU"/>
        </w:rPr>
      </w:pPr>
      <w:proofErr w:type="spellStart"/>
      <w:r w:rsidRPr="008C3366">
        <w:rPr>
          <w:rFonts w:ascii="Times New Roman" w:hAnsi="Times New Roman"/>
          <w:b/>
          <w:sz w:val="24"/>
          <w:szCs w:val="24"/>
          <w:lang w:val="ru-RU"/>
        </w:rPr>
        <w:t>Председател</w:t>
      </w:r>
      <w:proofErr w:type="spellEnd"/>
      <w:r w:rsidRPr="008C3366">
        <w:rPr>
          <w:rFonts w:ascii="Times New Roman" w:hAnsi="Times New Roman"/>
          <w:b/>
          <w:sz w:val="24"/>
          <w:szCs w:val="24"/>
          <w:lang w:val="ru-RU"/>
        </w:rPr>
        <w:t>:</w:t>
      </w:r>
    </w:p>
    <w:p w:rsidR="00E21B49" w:rsidRPr="008C3366" w:rsidRDefault="00E21B49" w:rsidP="00D235AE">
      <w:pPr>
        <w:spacing w:line="300" w:lineRule="exact"/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8C3366">
        <w:rPr>
          <w:rFonts w:ascii="Times New Roman" w:hAnsi="Times New Roman"/>
          <w:sz w:val="24"/>
          <w:szCs w:val="24"/>
          <w:lang w:val="bg-BG"/>
        </w:rPr>
        <w:t>Гергана Христоскова Коцева – старши</w:t>
      </w:r>
      <w:r w:rsidRPr="008C336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8C3366">
        <w:rPr>
          <w:rFonts w:ascii="Times New Roman" w:hAnsi="Times New Roman"/>
          <w:sz w:val="24"/>
          <w:szCs w:val="24"/>
          <w:lang w:val="bg-BG"/>
        </w:rPr>
        <w:t xml:space="preserve">експерт в Главна дирекция „Аграрно развитие” при </w:t>
      </w:r>
      <w:r w:rsidRPr="008C3366">
        <w:rPr>
          <w:rFonts w:ascii="Times New Roman" w:hAnsi="Times New Roman"/>
          <w:sz w:val="24"/>
          <w:szCs w:val="24"/>
          <w:lang w:val="ru-RU"/>
        </w:rPr>
        <w:t xml:space="preserve">Областна дирекция </w:t>
      </w:r>
      <w:r w:rsidRPr="008C3366">
        <w:rPr>
          <w:rFonts w:ascii="Times New Roman" w:hAnsi="Times New Roman"/>
          <w:sz w:val="24"/>
          <w:szCs w:val="24"/>
          <w:lang w:val="bg-BG"/>
        </w:rPr>
        <w:t>„Земеделие” – Габрово</w:t>
      </w:r>
      <w:r w:rsidR="0078711A">
        <w:rPr>
          <w:rFonts w:ascii="Times New Roman" w:hAnsi="Times New Roman"/>
          <w:sz w:val="24"/>
          <w:szCs w:val="24"/>
          <w:lang w:val="bg-BG"/>
        </w:rPr>
        <w:t>.</w:t>
      </w:r>
    </w:p>
    <w:p w:rsidR="00E723E5" w:rsidRPr="008C3366" w:rsidRDefault="00E723E5" w:rsidP="00D235AE">
      <w:pPr>
        <w:spacing w:line="300" w:lineRule="exact"/>
        <w:ind w:firstLine="720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8C3366">
        <w:rPr>
          <w:rFonts w:ascii="Times New Roman" w:hAnsi="Times New Roman"/>
          <w:b/>
          <w:sz w:val="24"/>
          <w:szCs w:val="24"/>
          <w:lang w:val="bg-BG"/>
        </w:rPr>
        <w:t xml:space="preserve">Членове: </w:t>
      </w:r>
    </w:p>
    <w:p w:rsidR="00D235AE" w:rsidRDefault="00E723E5" w:rsidP="00233D8E">
      <w:pPr>
        <w:pStyle w:val="ab"/>
        <w:numPr>
          <w:ilvl w:val="0"/>
          <w:numId w:val="27"/>
        </w:numPr>
        <w:spacing w:line="300" w:lineRule="exact"/>
        <w:jc w:val="both"/>
        <w:rPr>
          <w:rFonts w:ascii="Times New Roman" w:hAnsi="Times New Roman"/>
          <w:sz w:val="24"/>
          <w:szCs w:val="24"/>
          <w:lang w:val="bg-BG"/>
        </w:rPr>
      </w:pPr>
      <w:r w:rsidRPr="00D235AE">
        <w:rPr>
          <w:rFonts w:ascii="Times New Roman" w:hAnsi="Times New Roman"/>
          <w:sz w:val="24"/>
          <w:szCs w:val="24"/>
          <w:lang w:val="bg-BG"/>
        </w:rPr>
        <w:t>Преслава Драгнева Христова – старши юрисконсулт в Дирекция</w:t>
      </w:r>
      <w:r w:rsidR="00D235AE" w:rsidRPr="00D235AE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D235AE">
        <w:rPr>
          <w:rFonts w:ascii="Times New Roman" w:hAnsi="Times New Roman"/>
          <w:sz w:val="24"/>
          <w:szCs w:val="24"/>
          <w:lang w:val="bg-BG"/>
        </w:rPr>
        <w:t>„Административно</w:t>
      </w:r>
    </w:p>
    <w:p w:rsidR="00E723E5" w:rsidRPr="00D235AE" w:rsidRDefault="00D235AE" w:rsidP="00D235AE">
      <w:pPr>
        <w:spacing w:line="300" w:lineRule="exact"/>
        <w:jc w:val="both"/>
        <w:rPr>
          <w:rFonts w:ascii="Times New Roman" w:hAnsi="Times New Roman"/>
          <w:sz w:val="24"/>
          <w:szCs w:val="24"/>
          <w:lang w:val="bg-BG"/>
        </w:rPr>
      </w:pPr>
      <w:r w:rsidRPr="00D235AE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E723E5" w:rsidRPr="00D235AE">
        <w:rPr>
          <w:rFonts w:ascii="Times New Roman" w:hAnsi="Times New Roman"/>
          <w:sz w:val="24"/>
          <w:szCs w:val="24"/>
          <w:lang w:val="bg-BG"/>
        </w:rPr>
        <w:t xml:space="preserve">- правна, финансово - стопанска дейност и човешки ресурси” при </w:t>
      </w:r>
      <w:r w:rsidR="00E723E5" w:rsidRPr="00D235AE">
        <w:rPr>
          <w:rFonts w:ascii="Times New Roman" w:hAnsi="Times New Roman"/>
          <w:sz w:val="24"/>
          <w:szCs w:val="24"/>
          <w:lang w:val="ru-RU"/>
        </w:rPr>
        <w:t xml:space="preserve">Областна дирекция </w:t>
      </w:r>
      <w:r w:rsidR="00E723E5" w:rsidRPr="00D235AE">
        <w:rPr>
          <w:rFonts w:ascii="Times New Roman" w:hAnsi="Times New Roman"/>
          <w:sz w:val="24"/>
          <w:szCs w:val="24"/>
          <w:lang w:val="bg-BG"/>
        </w:rPr>
        <w:t>„Земеделие” – Габрово;</w:t>
      </w:r>
    </w:p>
    <w:p w:rsidR="00E723E5" w:rsidRPr="00804CAE" w:rsidRDefault="00E723E5" w:rsidP="00D235AE">
      <w:pPr>
        <w:pStyle w:val="ab"/>
        <w:numPr>
          <w:ilvl w:val="0"/>
          <w:numId w:val="27"/>
        </w:numPr>
        <w:spacing w:line="300" w:lineRule="exact"/>
        <w:jc w:val="both"/>
        <w:rPr>
          <w:rFonts w:ascii="Times New Roman" w:hAnsi="Times New Roman"/>
          <w:sz w:val="24"/>
          <w:szCs w:val="24"/>
          <w:lang w:val="bg-BG"/>
        </w:rPr>
      </w:pPr>
      <w:r w:rsidRPr="00804CAE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911D72" w:rsidRPr="00804CAE">
        <w:rPr>
          <w:rFonts w:ascii="Times New Roman" w:hAnsi="Times New Roman"/>
          <w:sz w:val="24"/>
          <w:szCs w:val="24"/>
          <w:lang w:val="bg-BG"/>
        </w:rPr>
        <w:t>Стефка Михова Жекова</w:t>
      </w:r>
      <w:r w:rsidRPr="00804CAE">
        <w:rPr>
          <w:rFonts w:ascii="Times New Roman" w:hAnsi="Times New Roman"/>
          <w:sz w:val="24"/>
          <w:szCs w:val="24"/>
          <w:lang w:val="bg-BG"/>
        </w:rPr>
        <w:t xml:space="preserve"> – </w:t>
      </w:r>
      <w:r w:rsidR="00911D72" w:rsidRPr="00804CAE">
        <w:rPr>
          <w:rFonts w:ascii="Times New Roman" w:hAnsi="Times New Roman"/>
          <w:sz w:val="24"/>
          <w:szCs w:val="24"/>
          <w:lang w:val="bg-BG"/>
        </w:rPr>
        <w:t xml:space="preserve">старши </w:t>
      </w:r>
      <w:r w:rsidRPr="00804CAE">
        <w:rPr>
          <w:rFonts w:ascii="Times New Roman" w:hAnsi="Times New Roman"/>
          <w:sz w:val="24"/>
          <w:szCs w:val="24"/>
          <w:lang w:val="bg-BG"/>
        </w:rPr>
        <w:t>счетоводител в Дирекция „Административно</w:t>
      </w:r>
    </w:p>
    <w:p w:rsidR="00E723E5" w:rsidRPr="00911D72" w:rsidRDefault="00E723E5" w:rsidP="00D235AE">
      <w:pPr>
        <w:spacing w:line="300" w:lineRule="exact"/>
        <w:jc w:val="both"/>
        <w:rPr>
          <w:rFonts w:ascii="Times New Roman" w:hAnsi="Times New Roman"/>
          <w:sz w:val="24"/>
          <w:szCs w:val="24"/>
          <w:lang w:val="bg-BG"/>
        </w:rPr>
      </w:pPr>
      <w:r w:rsidRPr="00911D72">
        <w:rPr>
          <w:rFonts w:ascii="Times New Roman" w:hAnsi="Times New Roman"/>
          <w:sz w:val="24"/>
          <w:szCs w:val="24"/>
          <w:lang w:val="bg-BG"/>
        </w:rPr>
        <w:t xml:space="preserve">- правна, финансово - стопанска дейност и човешки ресурси” при </w:t>
      </w:r>
      <w:r w:rsidRPr="00911D72">
        <w:rPr>
          <w:rFonts w:ascii="Times New Roman" w:hAnsi="Times New Roman"/>
          <w:sz w:val="24"/>
          <w:szCs w:val="24"/>
          <w:lang w:val="ru-RU"/>
        </w:rPr>
        <w:t xml:space="preserve">Областна дирекция </w:t>
      </w:r>
      <w:r w:rsidRPr="00911D72">
        <w:rPr>
          <w:rFonts w:ascii="Times New Roman" w:hAnsi="Times New Roman"/>
          <w:sz w:val="24"/>
          <w:szCs w:val="24"/>
          <w:lang w:val="bg-BG"/>
        </w:rPr>
        <w:t>„Земеделие” – Габрово;</w:t>
      </w:r>
    </w:p>
    <w:p w:rsidR="00E723E5" w:rsidRPr="00911D72" w:rsidRDefault="00E723E5" w:rsidP="00D235AE">
      <w:pPr>
        <w:spacing w:line="300" w:lineRule="exact"/>
        <w:ind w:firstLine="720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911D72">
        <w:rPr>
          <w:rFonts w:ascii="Times New Roman" w:hAnsi="Times New Roman"/>
          <w:b/>
          <w:sz w:val="24"/>
          <w:szCs w:val="24"/>
          <w:lang w:val="bg-BG"/>
        </w:rPr>
        <w:t>3</w:t>
      </w:r>
      <w:r w:rsidRPr="00911D72">
        <w:rPr>
          <w:rFonts w:ascii="Times New Roman" w:hAnsi="Times New Roman"/>
          <w:sz w:val="24"/>
          <w:szCs w:val="24"/>
          <w:lang w:val="bg-BG"/>
        </w:rPr>
        <w:t xml:space="preserve">. Ренета Петева Цанкова – главен експерт в Главна дирекция „Аграрно развитие” при </w:t>
      </w:r>
      <w:r w:rsidRPr="00911D72">
        <w:rPr>
          <w:rFonts w:ascii="Times New Roman" w:hAnsi="Times New Roman"/>
          <w:sz w:val="24"/>
          <w:szCs w:val="24"/>
          <w:lang w:val="ru-RU"/>
        </w:rPr>
        <w:t xml:space="preserve">Областна дирекция </w:t>
      </w:r>
      <w:r w:rsidRPr="00911D72">
        <w:rPr>
          <w:rFonts w:ascii="Times New Roman" w:hAnsi="Times New Roman"/>
          <w:sz w:val="24"/>
          <w:szCs w:val="24"/>
          <w:lang w:val="bg-BG"/>
        </w:rPr>
        <w:t>„Земеделие” – Габрово;</w:t>
      </w:r>
      <w:r w:rsidRPr="00911D72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</w:p>
    <w:p w:rsidR="00E723E5" w:rsidRPr="008C3366" w:rsidRDefault="00E723E5" w:rsidP="00D235AE">
      <w:pPr>
        <w:spacing w:line="300" w:lineRule="exact"/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8C3366">
        <w:rPr>
          <w:rFonts w:ascii="Times New Roman" w:hAnsi="Times New Roman"/>
          <w:b/>
          <w:sz w:val="24"/>
          <w:szCs w:val="24"/>
          <w:lang w:val="bg-BG"/>
        </w:rPr>
        <w:t>4.</w:t>
      </w:r>
      <w:r w:rsidRPr="008C3366">
        <w:rPr>
          <w:rFonts w:ascii="Times New Roman" w:hAnsi="Times New Roman"/>
          <w:sz w:val="24"/>
          <w:szCs w:val="24"/>
          <w:lang w:val="bg-BG"/>
        </w:rPr>
        <w:t xml:space="preserve">  Иван Петров Петров – началник на Общинска служба по земеделие – Габрово; </w:t>
      </w:r>
    </w:p>
    <w:p w:rsidR="00E723E5" w:rsidRPr="008C3366" w:rsidRDefault="00E723E5" w:rsidP="00D235AE">
      <w:pPr>
        <w:spacing w:line="300" w:lineRule="exact"/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8C3366">
        <w:rPr>
          <w:rFonts w:ascii="Times New Roman" w:hAnsi="Times New Roman"/>
          <w:b/>
          <w:sz w:val="24"/>
          <w:szCs w:val="24"/>
          <w:lang w:val="bg-BG"/>
        </w:rPr>
        <w:t>5</w:t>
      </w:r>
      <w:r w:rsidRPr="008C3366">
        <w:rPr>
          <w:rFonts w:ascii="Times New Roman" w:hAnsi="Times New Roman"/>
          <w:sz w:val="24"/>
          <w:szCs w:val="24"/>
          <w:lang w:val="bg-BG"/>
        </w:rPr>
        <w:t xml:space="preserve">. Зорница Асенова Илиева – главен експерт в Главна дирекция „Аграрно развитие” при </w:t>
      </w:r>
      <w:r w:rsidRPr="008C3366">
        <w:rPr>
          <w:rFonts w:ascii="Times New Roman" w:hAnsi="Times New Roman"/>
          <w:sz w:val="24"/>
          <w:szCs w:val="24"/>
          <w:lang w:val="ru-RU"/>
        </w:rPr>
        <w:t xml:space="preserve">Областна дирекция </w:t>
      </w:r>
      <w:r w:rsidR="0078711A">
        <w:rPr>
          <w:rFonts w:ascii="Times New Roman" w:hAnsi="Times New Roman"/>
          <w:sz w:val="24"/>
          <w:szCs w:val="24"/>
          <w:lang w:val="bg-BG"/>
        </w:rPr>
        <w:t>„Земеделие” – Габрово.</w:t>
      </w:r>
    </w:p>
    <w:p w:rsidR="007847A6" w:rsidRPr="00D24281" w:rsidRDefault="007847A6" w:rsidP="00D235AE">
      <w:pPr>
        <w:ind w:firstLine="708"/>
        <w:jc w:val="both"/>
        <w:rPr>
          <w:rFonts w:ascii="Times New Roman" w:hAnsi="Times New Roman"/>
          <w:b/>
          <w:color w:val="FF0000"/>
          <w:sz w:val="24"/>
          <w:szCs w:val="24"/>
          <w:lang w:val="bg-BG"/>
        </w:rPr>
      </w:pPr>
    </w:p>
    <w:p w:rsidR="008C3366" w:rsidRPr="00FC6AEB" w:rsidRDefault="008C3366" w:rsidP="00D235AE">
      <w:pPr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FC6AEB">
        <w:rPr>
          <w:rFonts w:ascii="Times New Roman" w:hAnsi="Times New Roman"/>
          <w:sz w:val="24"/>
          <w:szCs w:val="24"/>
          <w:lang w:val="bg-BG"/>
        </w:rPr>
        <w:t xml:space="preserve">В 10.30 часа на основание чл. 47к, ал. 2, т. 1 от ППЗСПЗЗ </w:t>
      </w:r>
      <w:r w:rsidR="00FC6AEB" w:rsidRPr="00FC6AEB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FC6AEB">
        <w:rPr>
          <w:rFonts w:ascii="Times New Roman" w:hAnsi="Times New Roman"/>
          <w:sz w:val="24"/>
          <w:szCs w:val="24"/>
          <w:lang w:val="bg-BG"/>
        </w:rPr>
        <w:t>председателят на Комисията в присъствие на кандидатите провери присъствието на членовете на комисията, на кандидатите или на упълномощените лица чрез попълване на присъствен лист, установи, че всички са налице и обяви откриването на търга.</w:t>
      </w:r>
    </w:p>
    <w:p w:rsidR="007847A6" w:rsidRPr="00FC6AEB" w:rsidRDefault="007847A6" w:rsidP="00D235AE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FC6AEB">
        <w:rPr>
          <w:rFonts w:ascii="Times New Roman" w:hAnsi="Times New Roman"/>
          <w:sz w:val="24"/>
          <w:szCs w:val="24"/>
          <w:lang w:val="bg-BG"/>
        </w:rPr>
        <w:t xml:space="preserve">На председателя на </w:t>
      </w:r>
      <w:r w:rsidR="0070445C" w:rsidRPr="00FC6AEB">
        <w:rPr>
          <w:rFonts w:ascii="Times New Roman" w:hAnsi="Times New Roman"/>
          <w:sz w:val="24"/>
          <w:szCs w:val="24"/>
          <w:lang w:val="bg-BG"/>
        </w:rPr>
        <w:t>К</w:t>
      </w:r>
      <w:r w:rsidRPr="00FC6AEB">
        <w:rPr>
          <w:rFonts w:ascii="Times New Roman" w:hAnsi="Times New Roman"/>
          <w:sz w:val="24"/>
          <w:szCs w:val="24"/>
          <w:lang w:val="bg-BG"/>
        </w:rPr>
        <w:t xml:space="preserve">омисията </w:t>
      </w:r>
      <w:r w:rsidR="00BA55F5" w:rsidRPr="00FC6AEB">
        <w:rPr>
          <w:rFonts w:ascii="Times New Roman" w:hAnsi="Times New Roman"/>
          <w:sz w:val="24"/>
          <w:szCs w:val="24"/>
          <w:lang w:val="bg-BG"/>
        </w:rPr>
        <w:t>б</w:t>
      </w:r>
      <w:r w:rsidR="0070445C" w:rsidRPr="00FC6AEB">
        <w:rPr>
          <w:rFonts w:ascii="Times New Roman" w:hAnsi="Times New Roman"/>
          <w:sz w:val="24"/>
          <w:szCs w:val="24"/>
          <w:lang w:val="bg-BG"/>
        </w:rPr>
        <w:t>еше</w:t>
      </w:r>
      <w:r w:rsidRPr="00FC6AEB">
        <w:rPr>
          <w:rFonts w:ascii="Times New Roman" w:hAnsi="Times New Roman"/>
          <w:sz w:val="24"/>
          <w:szCs w:val="24"/>
          <w:lang w:val="bg-BG"/>
        </w:rPr>
        <w:t xml:space="preserve"> предаден</w:t>
      </w:r>
      <w:r w:rsidR="00BA55F5" w:rsidRPr="00FC6AEB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CD2BD7" w:rsidRPr="00FC6AEB">
        <w:rPr>
          <w:rFonts w:ascii="Times New Roman" w:hAnsi="Times New Roman"/>
          <w:sz w:val="24"/>
          <w:szCs w:val="24"/>
          <w:lang w:val="bg-BG"/>
        </w:rPr>
        <w:t xml:space="preserve">от деловодителя </w:t>
      </w:r>
      <w:r w:rsidR="00BA55F5" w:rsidRPr="00FC6AEB">
        <w:rPr>
          <w:rFonts w:ascii="Times New Roman" w:hAnsi="Times New Roman"/>
          <w:sz w:val="24"/>
          <w:szCs w:val="24"/>
          <w:lang w:val="bg-BG"/>
        </w:rPr>
        <w:t xml:space="preserve">с </w:t>
      </w:r>
      <w:proofErr w:type="spellStart"/>
      <w:r w:rsidR="00BA55F5" w:rsidRPr="00FC6AEB">
        <w:rPr>
          <w:rFonts w:ascii="Times New Roman" w:hAnsi="Times New Roman"/>
          <w:sz w:val="24"/>
          <w:szCs w:val="24"/>
          <w:lang w:val="bg-BG"/>
        </w:rPr>
        <w:t>п</w:t>
      </w:r>
      <w:r w:rsidR="001D0E98" w:rsidRPr="00FC6AEB">
        <w:rPr>
          <w:rFonts w:ascii="Times New Roman" w:hAnsi="Times New Roman"/>
          <w:sz w:val="24"/>
          <w:szCs w:val="24"/>
          <w:lang w:val="bg-BG"/>
        </w:rPr>
        <w:t>р</w:t>
      </w:r>
      <w:r w:rsidR="00BA55F5" w:rsidRPr="00FC6AEB">
        <w:rPr>
          <w:rFonts w:ascii="Times New Roman" w:hAnsi="Times New Roman"/>
          <w:sz w:val="24"/>
          <w:szCs w:val="24"/>
          <w:lang w:val="bg-BG"/>
        </w:rPr>
        <w:t>иемо</w:t>
      </w:r>
      <w:proofErr w:type="spellEnd"/>
      <w:r w:rsidR="00E21B49" w:rsidRPr="00FC6AEB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BA55F5" w:rsidRPr="00FC6AEB">
        <w:rPr>
          <w:rFonts w:ascii="Times New Roman" w:hAnsi="Times New Roman"/>
          <w:sz w:val="24"/>
          <w:szCs w:val="24"/>
          <w:lang w:val="bg-BG"/>
        </w:rPr>
        <w:t>- предавателен протокол</w:t>
      </w:r>
      <w:r w:rsidR="00FC6AEB" w:rsidRPr="00FC6AEB">
        <w:rPr>
          <w:rFonts w:ascii="Times New Roman" w:hAnsi="Times New Roman"/>
          <w:sz w:val="24"/>
          <w:szCs w:val="24"/>
          <w:lang w:val="bg-BG"/>
        </w:rPr>
        <w:t xml:space="preserve">, </w:t>
      </w:r>
      <w:r w:rsidR="00BA55F5" w:rsidRPr="00FC6AEB">
        <w:rPr>
          <w:rFonts w:ascii="Times New Roman" w:hAnsi="Times New Roman"/>
          <w:sz w:val="24"/>
          <w:szCs w:val="24"/>
          <w:lang w:val="bg-BG"/>
        </w:rPr>
        <w:t xml:space="preserve">копие от дневник-входящ регистър и </w:t>
      </w:r>
      <w:r w:rsidR="00FC6AEB" w:rsidRPr="00FC6AEB">
        <w:rPr>
          <w:rFonts w:ascii="Times New Roman" w:hAnsi="Times New Roman"/>
          <w:sz w:val="24"/>
          <w:szCs w:val="24"/>
          <w:lang w:val="bg-BG"/>
        </w:rPr>
        <w:t>2</w:t>
      </w:r>
      <w:r w:rsidRPr="00FC6AEB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FC6AEB">
        <w:rPr>
          <w:rFonts w:ascii="Times New Roman" w:hAnsi="Times New Roman"/>
          <w:sz w:val="24"/>
          <w:szCs w:val="24"/>
        </w:rPr>
        <w:t>/</w:t>
      </w:r>
      <w:r w:rsidR="00FC6AEB" w:rsidRPr="00FC6AEB">
        <w:rPr>
          <w:rFonts w:ascii="Times New Roman" w:hAnsi="Times New Roman"/>
          <w:sz w:val="24"/>
          <w:szCs w:val="24"/>
          <w:lang w:val="bg-BG"/>
        </w:rPr>
        <w:t>два</w:t>
      </w:r>
      <w:r w:rsidRPr="00FC6AEB">
        <w:rPr>
          <w:rFonts w:ascii="Times New Roman" w:hAnsi="Times New Roman"/>
          <w:sz w:val="24"/>
          <w:szCs w:val="24"/>
          <w:lang w:val="bg-BG"/>
        </w:rPr>
        <w:t>/ бро</w:t>
      </w:r>
      <w:r w:rsidR="00FC6AEB" w:rsidRPr="00FC6AEB">
        <w:rPr>
          <w:rFonts w:ascii="Times New Roman" w:hAnsi="Times New Roman"/>
          <w:sz w:val="24"/>
          <w:szCs w:val="24"/>
          <w:lang w:val="bg-BG"/>
        </w:rPr>
        <w:t>я</w:t>
      </w:r>
      <w:r w:rsidRPr="00FC6AEB">
        <w:rPr>
          <w:rFonts w:ascii="Times New Roman" w:hAnsi="Times New Roman"/>
          <w:sz w:val="24"/>
          <w:szCs w:val="24"/>
          <w:lang w:val="bg-BG"/>
        </w:rPr>
        <w:t xml:space="preserve"> запечатан</w:t>
      </w:r>
      <w:r w:rsidR="00FC6AEB" w:rsidRPr="00FC6AEB">
        <w:rPr>
          <w:rFonts w:ascii="Times New Roman" w:hAnsi="Times New Roman"/>
          <w:sz w:val="24"/>
          <w:szCs w:val="24"/>
          <w:lang w:val="bg-BG"/>
        </w:rPr>
        <w:t>и</w:t>
      </w:r>
      <w:r w:rsidRPr="00FC6AEB">
        <w:rPr>
          <w:rFonts w:ascii="Times New Roman" w:hAnsi="Times New Roman"/>
          <w:sz w:val="24"/>
          <w:szCs w:val="24"/>
          <w:lang w:val="bg-BG"/>
        </w:rPr>
        <w:t xml:space="preserve"> непрозрачн</w:t>
      </w:r>
      <w:r w:rsidR="00FC6AEB" w:rsidRPr="00FC6AEB">
        <w:rPr>
          <w:rFonts w:ascii="Times New Roman" w:hAnsi="Times New Roman"/>
          <w:sz w:val="24"/>
          <w:szCs w:val="24"/>
          <w:lang w:val="bg-BG"/>
        </w:rPr>
        <w:t>и</w:t>
      </w:r>
      <w:r w:rsidRPr="00FC6AEB">
        <w:rPr>
          <w:rFonts w:ascii="Times New Roman" w:hAnsi="Times New Roman"/>
          <w:sz w:val="24"/>
          <w:szCs w:val="24"/>
          <w:lang w:val="bg-BG"/>
        </w:rPr>
        <w:t xml:space="preserve"> плик</w:t>
      </w:r>
      <w:r w:rsidR="00FC6AEB" w:rsidRPr="00FC6AEB">
        <w:rPr>
          <w:rFonts w:ascii="Times New Roman" w:hAnsi="Times New Roman"/>
          <w:sz w:val="24"/>
          <w:szCs w:val="24"/>
          <w:lang w:val="bg-BG"/>
        </w:rPr>
        <w:t xml:space="preserve">ове, с </w:t>
      </w:r>
      <w:proofErr w:type="spellStart"/>
      <w:r w:rsidR="00FC6AEB" w:rsidRPr="00FC6AEB">
        <w:rPr>
          <w:rFonts w:ascii="Times New Roman" w:hAnsi="Times New Roman"/>
          <w:sz w:val="24"/>
          <w:szCs w:val="24"/>
          <w:lang w:val="bg-BG"/>
        </w:rPr>
        <w:t>ненарушена</w:t>
      </w:r>
      <w:proofErr w:type="spellEnd"/>
      <w:r w:rsidR="00FC6AEB" w:rsidRPr="00FC6AEB">
        <w:rPr>
          <w:rFonts w:ascii="Times New Roman" w:hAnsi="Times New Roman"/>
          <w:sz w:val="24"/>
          <w:szCs w:val="24"/>
          <w:lang w:val="bg-BG"/>
        </w:rPr>
        <w:t xml:space="preserve"> цялост</w:t>
      </w:r>
      <w:r w:rsidRPr="00FC6AEB">
        <w:rPr>
          <w:rFonts w:ascii="Times New Roman" w:hAnsi="Times New Roman"/>
          <w:sz w:val="24"/>
          <w:szCs w:val="24"/>
          <w:lang w:val="bg-BG"/>
        </w:rPr>
        <w:t xml:space="preserve"> с документи за участие в тръжната сесия</w:t>
      </w:r>
      <w:r w:rsidR="00CD2BD7" w:rsidRPr="00FC6AEB">
        <w:rPr>
          <w:rFonts w:ascii="Times New Roman" w:hAnsi="Times New Roman"/>
          <w:sz w:val="24"/>
          <w:szCs w:val="24"/>
          <w:lang w:val="bg-BG"/>
        </w:rPr>
        <w:t xml:space="preserve"> и същите бяха представени на членовете на </w:t>
      </w:r>
      <w:r w:rsidR="0070445C" w:rsidRPr="00FC6AEB">
        <w:rPr>
          <w:rFonts w:ascii="Times New Roman" w:hAnsi="Times New Roman"/>
          <w:sz w:val="24"/>
          <w:szCs w:val="24"/>
          <w:lang w:val="bg-BG"/>
        </w:rPr>
        <w:t>К</w:t>
      </w:r>
      <w:r w:rsidR="00CD2BD7" w:rsidRPr="00FC6AEB">
        <w:rPr>
          <w:rFonts w:ascii="Times New Roman" w:hAnsi="Times New Roman"/>
          <w:sz w:val="24"/>
          <w:szCs w:val="24"/>
          <w:lang w:val="bg-BG"/>
        </w:rPr>
        <w:t>омисията</w:t>
      </w:r>
      <w:r w:rsidRPr="00FC6AEB">
        <w:rPr>
          <w:rFonts w:ascii="Times New Roman" w:hAnsi="Times New Roman"/>
          <w:sz w:val="24"/>
          <w:szCs w:val="24"/>
          <w:lang w:val="bg-BG"/>
        </w:rPr>
        <w:t>.</w:t>
      </w:r>
    </w:p>
    <w:p w:rsidR="007847A6" w:rsidRPr="00D24281" w:rsidRDefault="00FC6AEB" w:rsidP="00D235AE">
      <w:pPr>
        <w:ind w:firstLine="720"/>
        <w:jc w:val="both"/>
        <w:rPr>
          <w:rFonts w:ascii="Times New Roman" w:hAnsi="Times New Roman"/>
          <w:color w:val="FF0000"/>
          <w:sz w:val="24"/>
          <w:szCs w:val="24"/>
          <w:lang w:val="bg-BG"/>
        </w:rPr>
      </w:pPr>
      <w:r w:rsidRPr="00FC6AEB">
        <w:rPr>
          <w:rFonts w:ascii="Times New Roman" w:hAnsi="Times New Roman"/>
          <w:sz w:val="24"/>
          <w:szCs w:val="24"/>
          <w:lang w:val="bg-BG"/>
        </w:rPr>
        <w:lastRenderedPageBreak/>
        <w:t>К</w:t>
      </w:r>
      <w:r w:rsidR="007847A6" w:rsidRPr="00FC6AEB">
        <w:rPr>
          <w:rFonts w:ascii="Times New Roman" w:hAnsi="Times New Roman"/>
          <w:sz w:val="24"/>
          <w:szCs w:val="24"/>
          <w:lang w:val="bg-BG"/>
        </w:rPr>
        <w:t>андидат</w:t>
      </w:r>
      <w:r w:rsidRPr="00FC6AEB">
        <w:rPr>
          <w:rFonts w:ascii="Times New Roman" w:hAnsi="Times New Roman"/>
          <w:sz w:val="24"/>
          <w:szCs w:val="24"/>
          <w:lang w:val="bg-BG"/>
        </w:rPr>
        <w:t>ите</w:t>
      </w:r>
      <w:r w:rsidR="00E723E5" w:rsidRPr="00FC6AEB">
        <w:rPr>
          <w:rFonts w:ascii="Times New Roman" w:hAnsi="Times New Roman"/>
          <w:sz w:val="24"/>
          <w:szCs w:val="24"/>
          <w:lang w:val="bg-BG"/>
        </w:rPr>
        <w:t xml:space="preserve"> подписа</w:t>
      </w:r>
      <w:r w:rsidRPr="00FC6AEB">
        <w:rPr>
          <w:rFonts w:ascii="Times New Roman" w:hAnsi="Times New Roman"/>
          <w:sz w:val="24"/>
          <w:szCs w:val="24"/>
          <w:lang w:val="bg-BG"/>
        </w:rPr>
        <w:t>ха</w:t>
      </w:r>
      <w:r w:rsidR="007847A6" w:rsidRPr="00FC6AEB">
        <w:rPr>
          <w:rFonts w:ascii="Times New Roman" w:hAnsi="Times New Roman"/>
          <w:sz w:val="24"/>
          <w:szCs w:val="24"/>
          <w:lang w:val="bg-BG"/>
        </w:rPr>
        <w:t xml:space="preserve"> деклараци</w:t>
      </w:r>
      <w:r w:rsidRPr="00FC6AEB">
        <w:rPr>
          <w:rFonts w:ascii="Times New Roman" w:hAnsi="Times New Roman"/>
          <w:sz w:val="24"/>
          <w:szCs w:val="24"/>
          <w:lang w:val="bg-BG"/>
        </w:rPr>
        <w:t>и</w:t>
      </w:r>
      <w:r w:rsidR="007847A6" w:rsidRPr="00FC6AEB">
        <w:rPr>
          <w:rFonts w:ascii="Times New Roman" w:hAnsi="Times New Roman"/>
          <w:sz w:val="24"/>
          <w:szCs w:val="24"/>
          <w:lang w:val="bg-BG"/>
        </w:rPr>
        <w:t xml:space="preserve"> за съгласие за събирането</w:t>
      </w:r>
      <w:r w:rsidR="00CD2BD7" w:rsidRPr="00FC6AEB">
        <w:rPr>
          <w:rFonts w:ascii="Times New Roman" w:hAnsi="Times New Roman"/>
          <w:sz w:val="24"/>
          <w:szCs w:val="24"/>
          <w:lang w:val="bg-BG"/>
        </w:rPr>
        <w:t xml:space="preserve">, </w:t>
      </w:r>
      <w:r w:rsidR="007847A6" w:rsidRPr="00FC6AEB">
        <w:rPr>
          <w:rFonts w:ascii="Times New Roman" w:hAnsi="Times New Roman"/>
          <w:sz w:val="24"/>
          <w:szCs w:val="24"/>
          <w:lang w:val="bg-BG"/>
        </w:rPr>
        <w:t>използването и</w:t>
      </w:r>
      <w:r w:rsidR="00E723E5" w:rsidRPr="00FC6AEB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7847A6" w:rsidRPr="00FC6AEB">
        <w:rPr>
          <w:rFonts w:ascii="Times New Roman" w:hAnsi="Times New Roman"/>
          <w:sz w:val="24"/>
          <w:szCs w:val="24"/>
          <w:lang w:val="bg-BG"/>
        </w:rPr>
        <w:t>обработването на лични данни</w:t>
      </w:r>
      <w:r w:rsidR="007847A6" w:rsidRPr="00D24281">
        <w:rPr>
          <w:rFonts w:ascii="Times New Roman" w:hAnsi="Times New Roman"/>
          <w:color w:val="FF0000"/>
          <w:sz w:val="24"/>
          <w:szCs w:val="24"/>
          <w:lang w:val="bg-BG"/>
        </w:rPr>
        <w:t>.</w:t>
      </w:r>
    </w:p>
    <w:p w:rsidR="00FC6AEB" w:rsidRPr="00FC6AEB" w:rsidRDefault="00FC6AEB" w:rsidP="00D235AE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FC6AEB">
        <w:rPr>
          <w:rFonts w:ascii="Times New Roman" w:hAnsi="Times New Roman"/>
          <w:sz w:val="24"/>
          <w:szCs w:val="24"/>
          <w:lang w:val="bg-BG"/>
        </w:rPr>
        <w:t>Председателят на комисията пристъпи към отваряне на  пликовете с документи за участие в търга, представи участниците и ги покани да се легитимират.</w:t>
      </w:r>
    </w:p>
    <w:p w:rsidR="00483C1C" w:rsidRPr="008D66E3" w:rsidRDefault="00483C1C" w:rsidP="00D235AE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8D66E3">
        <w:rPr>
          <w:rFonts w:ascii="Times New Roman" w:hAnsi="Times New Roman"/>
          <w:sz w:val="24"/>
          <w:szCs w:val="24"/>
          <w:lang w:val="bg-BG"/>
        </w:rPr>
        <w:t>На основание чл.</w:t>
      </w:r>
      <w:r w:rsidR="000A24DD" w:rsidRPr="008D66E3">
        <w:rPr>
          <w:rFonts w:ascii="Times New Roman" w:hAnsi="Times New Roman"/>
          <w:sz w:val="24"/>
          <w:szCs w:val="24"/>
          <w:lang w:val="bg-BG"/>
        </w:rPr>
        <w:t xml:space="preserve"> 47ж, </w:t>
      </w:r>
      <w:r w:rsidRPr="008D66E3">
        <w:rPr>
          <w:rFonts w:ascii="Times New Roman" w:hAnsi="Times New Roman"/>
          <w:sz w:val="24"/>
          <w:szCs w:val="24"/>
          <w:lang w:val="bg-BG"/>
        </w:rPr>
        <w:t>ал.</w:t>
      </w:r>
      <w:r w:rsidR="00553B39" w:rsidRPr="008D66E3">
        <w:rPr>
          <w:rFonts w:ascii="Times New Roman" w:hAnsi="Times New Roman"/>
          <w:sz w:val="24"/>
          <w:szCs w:val="24"/>
          <w:lang w:val="bg-BG"/>
        </w:rPr>
        <w:t xml:space="preserve"> 2 от ППЗСПЗЗ, </w:t>
      </w:r>
      <w:r w:rsidR="005430FC" w:rsidRPr="008D66E3">
        <w:rPr>
          <w:rFonts w:ascii="Times New Roman" w:hAnsi="Times New Roman"/>
          <w:sz w:val="24"/>
          <w:szCs w:val="24"/>
          <w:lang w:val="bg-BG"/>
        </w:rPr>
        <w:t xml:space="preserve">членовете на комисията </w:t>
      </w:r>
      <w:r w:rsidRPr="008D66E3">
        <w:rPr>
          <w:rFonts w:ascii="Times New Roman" w:hAnsi="Times New Roman"/>
          <w:sz w:val="24"/>
          <w:szCs w:val="24"/>
          <w:lang w:val="bg-BG"/>
        </w:rPr>
        <w:t>попълниха декларации, че нямат качеството на свързани лица с участни</w:t>
      </w:r>
      <w:r w:rsidR="00FC6AEB" w:rsidRPr="008D66E3">
        <w:rPr>
          <w:rFonts w:ascii="Times New Roman" w:hAnsi="Times New Roman"/>
          <w:sz w:val="24"/>
          <w:szCs w:val="24"/>
          <w:lang w:val="bg-BG"/>
        </w:rPr>
        <w:t xml:space="preserve">ците </w:t>
      </w:r>
      <w:r w:rsidRPr="008D66E3">
        <w:rPr>
          <w:rFonts w:ascii="Times New Roman" w:hAnsi="Times New Roman"/>
          <w:sz w:val="24"/>
          <w:szCs w:val="24"/>
          <w:lang w:val="bg-BG"/>
        </w:rPr>
        <w:t>в търга.</w:t>
      </w:r>
    </w:p>
    <w:p w:rsidR="00EC4B10" w:rsidRPr="008D66E3" w:rsidRDefault="00EC4B10" w:rsidP="00D235AE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8D66E3">
        <w:rPr>
          <w:rFonts w:ascii="Times New Roman" w:hAnsi="Times New Roman"/>
          <w:sz w:val="24"/>
          <w:szCs w:val="24"/>
          <w:lang w:val="bg-BG"/>
        </w:rPr>
        <w:t xml:space="preserve">Участниците, по реда на </w:t>
      </w:r>
      <w:proofErr w:type="spellStart"/>
      <w:r w:rsidRPr="008D66E3">
        <w:rPr>
          <w:rFonts w:ascii="Times New Roman" w:hAnsi="Times New Roman"/>
          <w:sz w:val="24"/>
          <w:szCs w:val="24"/>
          <w:lang w:val="bg-BG"/>
        </w:rPr>
        <w:t>входиране</w:t>
      </w:r>
      <w:proofErr w:type="spellEnd"/>
      <w:r w:rsidRPr="008D66E3">
        <w:rPr>
          <w:rFonts w:ascii="Times New Roman" w:hAnsi="Times New Roman"/>
          <w:sz w:val="24"/>
          <w:szCs w:val="24"/>
          <w:lang w:val="bg-BG"/>
        </w:rPr>
        <w:t xml:space="preserve"> в ОДЗ  -  Габрово на пликовете с документи, са: </w:t>
      </w:r>
    </w:p>
    <w:p w:rsidR="00EC4B10" w:rsidRPr="008D66E3" w:rsidRDefault="00EC4B10" w:rsidP="00D235AE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8D66E3">
        <w:rPr>
          <w:rFonts w:ascii="Times New Roman" w:hAnsi="Times New Roman"/>
          <w:sz w:val="24"/>
          <w:szCs w:val="24"/>
          <w:lang w:val="bg-BG"/>
        </w:rPr>
        <w:t>1. Тръжен плик №1 /рег. №ПО-05-15/24.09.202</w:t>
      </w:r>
      <w:r w:rsidR="00A24E59" w:rsidRPr="008D66E3">
        <w:rPr>
          <w:rFonts w:ascii="Times New Roman" w:hAnsi="Times New Roman"/>
          <w:sz w:val="24"/>
          <w:szCs w:val="24"/>
          <w:lang w:val="bg-BG"/>
        </w:rPr>
        <w:t>4</w:t>
      </w:r>
      <w:r w:rsidRPr="008D66E3">
        <w:rPr>
          <w:rFonts w:ascii="Times New Roman" w:hAnsi="Times New Roman"/>
          <w:sz w:val="24"/>
          <w:szCs w:val="24"/>
          <w:lang w:val="bg-BG"/>
        </w:rPr>
        <w:t xml:space="preserve"> г./, подаден от „</w:t>
      </w:r>
      <w:r w:rsidR="002832B4">
        <w:rPr>
          <w:rFonts w:ascii="Times New Roman" w:hAnsi="Times New Roman"/>
          <w:sz w:val="24"/>
          <w:szCs w:val="24"/>
        </w:rPr>
        <w:t>B</w:t>
      </w:r>
      <w:r w:rsidR="00A24E59" w:rsidRPr="008D66E3">
        <w:rPr>
          <w:rFonts w:ascii="Times New Roman" w:hAnsi="Times New Roman"/>
          <w:sz w:val="24"/>
          <w:szCs w:val="24"/>
          <w:lang w:val="bg-BG"/>
        </w:rPr>
        <w:t>“</w:t>
      </w:r>
      <w:r w:rsidR="002832B4">
        <w:rPr>
          <w:rFonts w:ascii="Times New Roman" w:hAnsi="Times New Roman"/>
          <w:sz w:val="24"/>
          <w:szCs w:val="24"/>
        </w:rPr>
        <w:t xml:space="preserve"> </w:t>
      </w:r>
      <w:r w:rsidR="00A24E59" w:rsidRPr="008D66E3">
        <w:rPr>
          <w:rFonts w:ascii="Times New Roman" w:hAnsi="Times New Roman"/>
          <w:sz w:val="24"/>
          <w:szCs w:val="24"/>
          <w:lang w:val="bg-BG"/>
        </w:rPr>
        <w:t>ЕО</w:t>
      </w:r>
      <w:r w:rsidRPr="008D66E3">
        <w:rPr>
          <w:rFonts w:ascii="Times New Roman" w:hAnsi="Times New Roman"/>
          <w:sz w:val="24"/>
          <w:szCs w:val="24"/>
          <w:lang w:val="bg-BG"/>
        </w:rPr>
        <w:t xml:space="preserve">ОД, ЕИК </w:t>
      </w:r>
      <w:r w:rsidR="002832B4">
        <w:rPr>
          <w:rFonts w:ascii="Times New Roman" w:hAnsi="Times New Roman"/>
          <w:sz w:val="24"/>
          <w:szCs w:val="24"/>
        </w:rPr>
        <w:t>*********</w:t>
      </w:r>
      <w:r w:rsidRPr="008D66E3">
        <w:rPr>
          <w:rFonts w:ascii="Times New Roman" w:hAnsi="Times New Roman"/>
          <w:sz w:val="24"/>
          <w:szCs w:val="24"/>
          <w:lang w:val="bg-BG"/>
        </w:rPr>
        <w:t>.</w:t>
      </w:r>
    </w:p>
    <w:p w:rsidR="00EC4B10" w:rsidRPr="008D66E3" w:rsidRDefault="00EC4B10" w:rsidP="00D235AE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8D66E3">
        <w:rPr>
          <w:rFonts w:ascii="Times New Roman" w:hAnsi="Times New Roman"/>
          <w:sz w:val="24"/>
          <w:szCs w:val="24"/>
          <w:lang w:val="bg-BG"/>
        </w:rPr>
        <w:t>2. Тръжен плик №2 /рег. №ПО-05-1</w:t>
      </w:r>
      <w:r w:rsidR="00A24E59" w:rsidRPr="008D66E3">
        <w:rPr>
          <w:rFonts w:ascii="Times New Roman" w:hAnsi="Times New Roman"/>
          <w:sz w:val="24"/>
          <w:szCs w:val="24"/>
          <w:lang w:val="bg-BG"/>
        </w:rPr>
        <w:t>6</w:t>
      </w:r>
      <w:r w:rsidRPr="008D66E3">
        <w:rPr>
          <w:rFonts w:ascii="Times New Roman" w:hAnsi="Times New Roman"/>
          <w:sz w:val="24"/>
          <w:szCs w:val="24"/>
          <w:lang w:val="bg-BG"/>
        </w:rPr>
        <w:t>/</w:t>
      </w:r>
      <w:r w:rsidR="00A24E59" w:rsidRPr="008D66E3">
        <w:rPr>
          <w:rFonts w:ascii="Times New Roman" w:hAnsi="Times New Roman"/>
          <w:sz w:val="24"/>
          <w:szCs w:val="24"/>
          <w:lang w:val="bg-BG"/>
        </w:rPr>
        <w:t>24</w:t>
      </w:r>
      <w:r w:rsidRPr="008D66E3">
        <w:rPr>
          <w:rFonts w:ascii="Times New Roman" w:hAnsi="Times New Roman"/>
          <w:sz w:val="24"/>
          <w:szCs w:val="24"/>
          <w:lang w:val="bg-BG"/>
        </w:rPr>
        <w:t>.0</w:t>
      </w:r>
      <w:r w:rsidR="00A24E59" w:rsidRPr="008D66E3">
        <w:rPr>
          <w:rFonts w:ascii="Times New Roman" w:hAnsi="Times New Roman"/>
          <w:sz w:val="24"/>
          <w:szCs w:val="24"/>
          <w:lang w:val="bg-BG"/>
        </w:rPr>
        <w:t>9</w:t>
      </w:r>
      <w:r w:rsidRPr="008D66E3">
        <w:rPr>
          <w:rFonts w:ascii="Times New Roman" w:hAnsi="Times New Roman"/>
          <w:sz w:val="24"/>
          <w:szCs w:val="24"/>
          <w:lang w:val="bg-BG"/>
        </w:rPr>
        <w:t>.202</w:t>
      </w:r>
      <w:r w:rsidR="00A24E59" w:rsidRPr="008D66E3">
        <w:rPr>
          <w:rFonts w:ascii="Times New Roman" w:hAnsi="Times New Roman"/>
          <w:sz w:val="24"/>
          <w:szCs w:val="24"/>
          <w:lang w:val="bg-BG"/>
        </w:rPr>
        <w:t>4</w:t>
      </w:r>
      <w:r w:rsidRPr="008D66E3">
        <w:rPr>
          <w:rFonts w:ascii="Times New Roman" w:hAnsi="Times New Roman"/>
          <w:sz w:val="24"/>
          <w:szCs w:val="24"/>
          <w:lang w:val="bg-BG"/>
        </w:rPr>
        <w:t>г./, подаден от „</w:t>
      </w:r>
      <w:r w:rsidR="002832B4">
        <w:rPr>
          <w:rFonts w:ascii="Times New Roman" w:hAnsi="Times New Roman"/>
          <w:sz w:val="24"/>
          <w:szCs w:val="24"/>
          <w:lang w:val="bg-BG"/>
        </w:rPr>
        <w:t>О</w:t>
      </w:r>
      <w:r w:rsidRPr="008D66E3">
        <w:rPr>
          <w:rFonts w:ascii="Times New Roman" w:hAnsi="Times New Roman"/>
          <w:sz w:val="24"/>
          <w:szCs w:val="24"/>
          <w:lang w:val="bg-BG"/>
        </w:rPr>
        <w:t xml:space="preserve">“ </w:t>
      </w:r>
      <w:r w:rsidR="00A24E59" w:rsidRPr="008D66E3">
        <w:rPr>
          <w:rFonts w:ascii="Times New Roman" w:hAnsi="Times New Roman"/>
          <w:sz w:val="24"/>
          <w:szCs w:val="24"/>
          <w:lang w:val="bg-BG"/>
        </w:rPr>
        <w:t>Е</w:t>
      </w:r>
      <w:r w:rsidRPr="008D66E3">
        <w:rPr>
          <w:rFonts w:ascii="Times New Roman" w:hAnsi="Times New Roman"/>
          <w:sz w:val="24"/>
          <w:szCs w:val="24"/>
          <w:lang w:val="bg-BG"/>
        </w:rPr>
        <w:t xml:space="preserve">ООД, ЕИК </w:t>
      </w:r>
      <w:r w:rsidR="00A628F4">
        <w:rPr>
          <w:rFonts w:ascii="Times New Roman" w:hAnsi="Times New Roman"/>
          <w:sz w:val="24"/>
          <w:szCs w:val="24"/>
        </w:rPr>
        <w:t>*********</w:t>
      </w:r>
      <w:r w:rsidRPr="008D66E3">
        <w:rPr>
          <w:rFonts w:ascii="Times New Roman" w:hAnsi="Times New Roman"/>
          <w:sz w:val="24"/>
          <w:szCs w:val="24"/>
          <w:lang w:val="bg-BG"/>
        </w:rPr>
        <w:t>.</w:t>
      </w:r>
    </w:p>
    <w:p w:rsidR="005430FC" w:rsidRPr="00931E17" w:rsidRDefault="005430FC" w:rsidP="00D235AE">
      <w:pPr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931E17">
        <w:rPr>
          <w:rFonts w:ascii="Times New Roman" w:hAnsi="Times New Roman"/>
          <w:color w:val="000000" w:themeColor="text1"/>
          <w:sz w:val="24"/>
          <w:szCs w:val="24"/>
          <w:lang w:val="bg-BG"/>
        </w:rPr>
        <w:t>Н</w:t>
      </w:r>
      <w:r w:rsidR="006E7CA5" w:rsidRPr="00931E17">
        <w:rPr>
          <w:rFonts w:ascii="Times New Roman" w:hAnsi="Times New Roman"/>
          <w:color w:val="000000" w:themeColor="text1"/>
          <w:sz w:val="24"/>
          <w:szCs w:val="24"/>
          <w:lang w:val="bg-BG"/>
        </w:rPr>
        <w:t>а К</w:t>
      </w:r>
      <w:r w:rsidR="003778DF" w:rsidRPr="00931E17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омисията се представиха оригинали на документи за самоличност на </w:t>
      </w:r>
      <w:r w:rsidRPr="00931E17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 w:rsidR="00931E17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представляващия, </w:t>
      </w:r>
      <w:r w:rsidRPr="00931E17">
        <w:rPr>
          <w:rFonts w:ascii="Times New Roman" w:hAnsi="Times New Roman"/>
          <w:color w:val="000000" w:themeColor="text1"/>
          <w:sz w:val="24"/>
          <w:szCs w:val="24"/>
          <w:lang w:val="bg-BG"/>
        </w:rPr>
        <w:t>както и нотариално заверен</w:t>
      </w:r>
      <w:r w:rsidR="00F55056" w:rsidRPr="00931E17">
        <w:rPr>
          <w:rFonts w:ascii="Times New Roman" w:hAnsi="Times New Roman"/>
          <w:color w:val="000000" w:themeColor="text1"/>
          <w:sz w:val="24"/>
          <w:szCs w:val="24"/>
          <w:lang w:val="bg-BG"/>
        </w:rPr>
        <w:t>о</w:t>
      </w:r>
      <w:r w:rsidRPr="00931E17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пълномощн</w:t>
      </w:r>
      <w:r w:rsidR="00F55056" w:rsidRPr="00931E17">
        <w:rPr>
          <w:rFonts w:ascii="Times New Roman" w:hAnsi="Times New Roman"/>
          <w:color w:val="000000" w:themeColor="text1"/>
          <w:sz w:val="24"/>
          <w:szCs w:val="24"/>
          <w:lang w:val="bg-BG"/>
        </w:rPr>
        <w:t>о</w:t>
      </w:r>
      <w:r w:rsidR="004E785B" w:rsidRPr="00931E17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на представител</w:t>
      </w:r>
      <w:r w:rsidR="00F55056" w:rsidRPr="00931E17">
        <w:rPr>
          <w:rFonts w:ascii="Times New Roman" w:hAnsi="Times New Roman"/>
          <w:color w:val="000000" w:themeColor="text1"/>
          <w:sz w:val="24"/>
          <w:szCs w:val="24"/>
          <w:lang w:val="bg-BG"/>
        </w:rPr>
        <w:t>я</w:t>
      </w:r>
      <w:r w:rsidR="004E785B" w:rsidRPr="00931E17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на </w:t>
      </w:r>
      <w:r w:rsidR="00E74888" w:rsidRPr="00931E17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участник №2, </w:t>
      </w:r>
      <w:r w:rsidRPr="00931E17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които след проверка </w:t>
      </w:r>
      <w:r w:rsidR="00E74888" w:rsidRPr="00931E17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им </w:t>
      </w:r>
      <w:r w:rsidRPr="00931E17">
        <w:rPr>
          <w:rFonts w:ascii="Times New Roman" w:hAnsi="Times New Roman"/>
          <w:color w:val="000000" w:themeColor="text1"/>
          <w:sz w:val="24"/>
          <w:szCs w:val="24"/>
          <w:lang w:val="bg-BG"/>
        </w:rPr>
        <w:t>се върнаха</w:t>
      </w:r>
      <w:r w:rsidR="00E74888" w:rsidRPr="00931E17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. </w:t>
      </w:r>
      <w:r w:rsidRPr="00931E17">
        <w:rPr>
          <w:rFonts w:ascii="Times New Roman" w:hAnsi="Times New Roman"/>
          <w:color w:val="000000" w:themeColor="text1"/>
          <w:sz w:val="24"/>
          <w:szCs w:val="24"/>
          <w:lang w:val="bg-BG"/>
        </w:rPr>
        <w:t>Проверена бе самоличността и пълномощията на представител</w:t>
      </w:r>
      <w:r w:rsidR="00F55056" w:rsidRPr="00931E17">
        <w:rPr>
          <w:rFonts w:ascii="Times New Roman" w:hAnsi="Times New Roman"/>
          <w:color w:val="000000" w:themeColor="text1"/>
          <w:sz w:val="24"/>
          <w:szCs w:val="24"/>
          <w:lang w:val="bg-BG"/>
        </w:rPr>
        <w:t>я</w:t>
      </w:r>
      <w:r w:rsidRPr="00931E17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 w:rsidR="00F55056" w:rsidRPr="00931E17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на </w:t>
      </w:r>
      <w:r w:rsidR="00911D72" w:rsidRPr="00931E17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единия </w:t>
      </w:r>
      <w:r w:rsidR="00F55056" w:rsidRPr="00931E17">
        <w:rPr>
          <w:rFonts w:ascii="Times New Roman" w:hAnsi="Times New Roman"/>
          <w:color w:val="000000" w:themeColor="text1"/>
          <w:sz w:val="24"/>
          <w:szCs w:val="24"/>
          <w:lang w:val="bg-BG"/>
        </w:rPr>
        <w:t>кандидат</w:t>
      </w:r>
      <w:r w:rsidRPr="00931E17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, като се установи, че </w:t>
      </w:r>
      <w:r w:rsidR="00CD2BD7" w:rsidRPr="00931E17">
        <w:rPr>
          <w:rFonts w:ascii="Times New Roman" w:hAnsi="Times New Roman"/>
          <w:color w:val="000000" w:themeColor="text1"/>
          <w:sz w:val="24"/>
          <w:szCs w:val="24"/>
          <w:lang w:val="bg-BG"/>
        </w:rPr>
        <w:t>е</w:t>
      </w:r>
      <w:r w:rsidRPr="00931E17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 w:rsidR="001C7A1A" w:rsidRPr="00931E17">
        <w:rPr>
          <w:rFonts w:ascii="Times New Roman" w:hAnsi="Times New Roman"/>
          <w:color w:val="000000" w:themeColor="text1"/>
          <w:sz w:val="24"/>
          <w:szCs w:val="24"/>
          <w:lang w:val="bg-BG"/>
        </w:rPr>
        <w:t>изпълнен</w:t>
      </w:r>
      <w:r w:rsidR="00CD2BD7" w:rsidRPr="00931E17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о </w:t>
      </w:r>
      <w:r w:rsidR="001C7A1A" w:rsidRPr="00931E17">
        <w:rPr>
          <w:rFonts w:ascii="Times New Roman" w:hAnsi="Times New Roman"/>
          <w:color w:val="000000" w:themeColor="text1"/>
          <w:sz w:val="24"/>
          <w:szCs w:val="24"/>
          <w:lang w:val="bg-BG"/>
        </w:rPr>
        <w:t>услови</w:t>
      </w:r>
      <w:r w:rsidR="00CD2BD7" w:rsidRPr="00931E17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ето на чл. 47з, ал. 1, т. 8 от ППЗСПЗЗ. </w:t>
      </w:r>
    </w:p>
    <w:p w:rsidR="00331054" w:rsidRPr="00B02AB2" w:rsidRDefault="00B02AB2" w:rsidP="00D235AE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B02AB2">
        <w:rPr>
          <w:rFonts w:ascii="Times New Roman" w:hAnsi="Times New Roman"/>
          <w:sz w:val="24"/>
          <w:szCs w:val="24"/>
          <w:lang w:val="bg-BG"/>
        </w:rPr>
        <w:t xml:space="preserve">Комисията провери редовността на документите, съдържащи се в пликовете по реда на тяхното постъпване и </w:t>
      </w:r>
      <w:r w:rsidR="00331054" w:rsidRPr="00B02AB2">
        <w:rPr>
          <w:rFonts w:ascii="Times New Roman" w:hAnsi="Times New Roman"/>
          <w:sz w:val="24"/>
          <w:szCs w:val="24"/>
          <w:lang w:val="bg-BG"/>
        </w:rPr>
        <w:t xml:space="preserve">констатира следното: </w:t>
      </w:r>
    </w:p>
    <w:p w:rsidR="00B94E96" w:rsidRPr="00931E17" w:rsidRDefault="0019279B" w:rsidP="007D2169">
      <w:pPr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757EEE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Тръжен плик №1 </w:t>
      </w:r>
      <w:r w:rsidR="00331054" w:rsidRPr="00757EEE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/вх. рег. №ПО-05-1</w:t>
      </w:r>
      <w:r w:rsidR="00B02AB2" w:rsidRPr="00757EEE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5</w:t>
      </w:r>
      <w:r w:rsidR="00331054" w:rsidRPr="00757EEE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/</w:t>
      </w:r>
      <w:r w:rsidR="00F55056" w:rsidRPr="00757EEE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24</w:t>
      </w:r>
      <w:r w:rsidR="00331054" w:rsidRPr="00757EEE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.0</w:t>
      </w:r>
      <w:r w:rsidR="00B02AB2" w:rsidRPr="00757EEE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9</w:t>
      </w:r>
      <w:r w:rsidR="00331054" w:rsidRPr="00757EEE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.202</w:t>
      </w:r>
      <w:r w:rsidR="00F55056" w:rsidRPr="00757EEE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4</w:t>
      </w:r>
      <w:r w:rsidR="00331054" w:rsidRPr="00757EEE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 г./</w:t>
      </w:r>
      <w:r w:rsidR="00331054" w:rsidRPr="00757EEE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, </w:t>
      </w:r>
      <w:r w:rsidR="007D2169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е </w:t>
      </w:r>
      <w:r w:rsidR="00331054" w:rsidRPr="00757EEE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подаден от </w:t>
      </w:r>
      <w:r w:rsidR="00B02AB2" w:rsidRPr="00757EEE">
        <w:rPr>
          <w:rFonts w:ascii="Times New Roman" w:hAnsi="Times New Roman"/>
          <w:color w:val="000000" w:themeColor="text1"/>
          <w:sz w:val="24"/>
          <w:szCs w:val="24"/>
          <w:lang w:val="bg-BG"/>
        </w:rPr>
        <w:t>„Б“</w:t>
      </w:r>
      <w:r w:rsidR="00D235AE">
        <w:rPr>
          <w:rFonts w:ascii="Times New Roman" w:hAnsi="Times New Roman"/>
          <w:color w:val="000000" w:themeColor="text1"/>
          <w:sz w:val="24"/>
          <w:szCs w:val="24"/>
          <w:lang w:val="bg-BG"/>
        </w:rPr>
        <w:t>ЕООД,</w:t>
      </w:r>
      <w:r w:rsidR="007D2169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 w:rsidR="00F55056" w:rsidRPr="00931E17">
        <w:rPr>
          <w:rFonts w:ascii="Times New Roman" w:hAnsi="Times New Roman"/>
          <w:color w:val="000000" w:themeColor="text1"/>
          <w:sz w:val="24"/>
          <w:szCs w:val="24"/>
          <w:lang w:val="bg-BG"/>
        </w:rPr>
        <w:t>Е</w:t>
      </w:r>
      <w:r w:rsidR="00B02AB2" w:rsidRPr="00931E17">
        <w:rPr>
          <w:rFonts w:ascii="Times New Roman" w:hAnsi="Times New Roman"/>
          <w:color w:val="000000" w:themeColor="text1"/>
          <w:sz w:val="24"/>
          <w:szCs w:val="24"/>
          <w:lang w:val="bg-BG"/>
        </w:rPr>
        <w:t>ИК</w:t>
      </w:r>
      <w:r w:rsidR="00F55056" w:rsidRPr="00931E17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 w:rsidR="00A628F4">
        <w:rPr>
          <w:rFonts w:ascii="Times New Roman" w:hAnsi="Times New Roman"/>
          <w:sz w:val="24"/>
          <w:szCs w:val="24"/>
        </w:rPr>
        <w:t>*********</w:t>
      </w:r>
      <w:r w:rsidR="00A628F4" w:rsidRPr="008D66E3">
        <w:rPr>
          <w:rFonts w:ascii="Times New Roman" w:hAnsi="Times New Roman"/>
          <w:sz w:val="24"/>
          <w:szCs w:val="24"/>
          <w:lang w:val="bg-BG"/>
        </w:rPr>
        <w:t>.</w:t>
      </w:r>
      <w:r w:rsidR="00F31CCC" w:rsidRPr="00931E17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, </w:t>
      </w:r>
      <w:r w:rsidR="00D56485" w:rsidRPr="00931E17">
        <w:rPr>
          <w:rFonts w:ascii="Times New Roman" w:hAnsi="Times New Roman"/>
          <w:color w:val="000000" w:themeColor="text1"/>
          <w:sz w:val="24"/>
          <w:szCs w:val="24"/>
          <w:lang w:val="bg-BG"/>
        </w:rPr>
        <w:t>със седалище</w:t>
      </w:r>
      <w:r w:rsidR="00D56485" w:rsidRPr="00931E17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 </w:t>
      </w:r>
      <w:r w:rsidR="00D56485" w:rsidRPr="00931E17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и адрес на управление: с. </w:t>
      </w:r>
      <w:r w:rsidR="00A628F4">
        <w:rPr>
          <w:rFonts w:ascii="Times New Roman" w:hAnsi="Times New Roman"/>
          <w:color w:val="000000" w:themeColor="text1"/>
          <w:sz w:val="24"/>
          <w:szCs w:val="24"/>
          <w:lang w:val="bg-BG"/>
        </w:rPr>
        <w:t>Н</w:t>
      </w:r>
      <w:r w:rsidR="00D56485" w:rsidRPr="00931E17">
        <w:rPr>
          <w:rFonts w:ascii="Times New Roman" w:hAnsi="Times New Roman"/>
          <w:color w:val="000000" w:themeColor="text1"/>
          <w:sz w:val="24"/>
          <w:szCs w:val="24"/>
          <w:lang w:val="bg-BG"/>
        </w:rPr>
        <w:t>,</w:t>
      </w:r>
      <w:r w:rsidR="007D2169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="007D2169">
        <w:rPr>
          <w:rFonts w:ascii="Times New Roman" w:hAnsi="Times New Roman"/>
          <w:color w:val="000000" w:themeColor="text1"/>
          <w:sz w:val="24"/>
          <w:szCs w:val="24"/>
          <w:lang w:val="bg-BG"/>
        </w:rPr>
        <w:t>Сд</w:t>
      </w:r>
      <w:proofErr w:type="spellEnd"/>
      <w:r w:rsidR="007D2169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, </w:t>
      </w:r>
      <w:r w:rsidR="00D56485" w:rsidRPr="00931E17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общ. </w:t>
      </w:r>
      <w:r w:rsidR="00931E17" w:rsidRPr="00931E17">
        <w:rPr>
          <w:rFonts w:ascii="Times New Roman" w:hAnsi="Times New Roman"/>
          <w:color w:val="000000" w:themeColor="text1"/>
          <w:sz w:val="24"/>
          <w:szCs w:val="24"/>
          <w:lang w:val="bg-BG"/>
        </w:rPr>
        <w:t>Велико Търново</w:t>
      </w:r>
      <w:r w:rsidR="00D56485" w:rsidRPr="00931E17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, </w:t>
      </w:r>
      <w:proofErr w:type="spellStart"/>
      <w:r w:rsidR="00D56485" w:rsidRPr="00931E17">
        <w:rPr>
          <w:rFonts w:ascii="Times New Roman" w:hAnsi="Times New Roman"/>
          <w:color w:val="000000" w:themeColor="text1"/>
          <w:sz w:val="24"/>
          <w:szCs w:val="24"/>
          <w:lang w:val="bg-BG"/>
        </w:rPr>
        <w:t>обл</w:t>
      </w:r>
      <w:proofErr w:type="spellEnd"/>
      <w:r w:rsidR="00D56485" w:rsidRPr="00931E17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. </w:t>
      </w:r>
      <w:r w:rsidR="00931E17" w:rsidRPr="00931E17">
        <w:rPr>
          <w:rFonts w:ascii="Times New Roman" w:hAnsi="Times New Roman"/>
          <w:color w:val="000000" w:themeColor="text1"/>
          <w:sz w:val="24"/>
          <w:szCs w:val="24"/>
          <w:lang w:val="bg-BG"/>
        </w:rPr>
        <w:t>Велико Търново</w:t>
      </w:r>
      <w:r w:rsidR="00D56485" w:rsidRPr="00931E17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. </w:t>
      </w:r>
      <w:r w:rsidR="00B94E96" w:rsidRPr="00931E17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На търга присъства БББ с ЕГН </w:t>
      </w:r>
      <w:r w:rsidR="00C728BA">
        <w:rPr>
          <w:rFonts w:ascii="Times New Roman" w:hAnsi="Times New Roman"/>
          <w:color w:val="000000" w:themeColor="text1"/>
          <w:sz w:val="24"/>
          <w:szCs w:val="24"/>
        </w:rPr>
        <w:t>**********</w:t>
      </w:r>
      <w:r w:rsidR="005A2B69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в качеството ѝ</w:t>
      </w:r>
      <w:bookmarkStart w:id="0" w:name="_GoBack"/>
      <w:bookmarkEnd w:id="0"/>
      <w:r w:rsidR="00D235AE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 w:rsidR="00B94E96" w:rsidRPr="00931E17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на Управител, която се легитимира с документ за самоличност. </w:t>
      </w:r>
    </w:p>
    <w:p w:rsidR="00B94E96" w:rsidRPr="00931E17" w:rsidRDefault="00B94E96" w:rsidP="00D235AE">
      <w:pPr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931E17">
        <w:rPr>
          <w:rFonts w:ascii="Times New Roman" w:hAnsi="Times New Roman"/>
          <w:color w:val="000000" w:themeColor="text1"/>
          <w:sz w:val="24"/>
          <w:szCs w:val="24"/>
          <w:lang w:val="bg-BG"/>
        </w:rPr>
        <w:t>След проверка на редовността на документите, съдържащи се в тръжния плик,</w:t>
      </w:r>
    </w:p>
    <w:p w:rsidR="00B94E96" w:rsidRPr="00931E17" w:rsidRDefault="00B94E96" w:rsidP="00D235AE">
      <w:pPr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931E17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Комисията </w:t>
      </w:r>
      <w:r w:rsidRPr="00931E17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пристъпи към разглеждане и установи</w:t>
      </w:r>
      <w:r w:rsidRPr="00931E17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, че участникът </w:t>
      </w:r>
      <w:r w:rsidR="00931E17" w:rsidRPr="00931E17">
        <w:rPr>
          <w:rFonts w:ascii="Times New Roman" w:hAnsi="Times New Roman"/>
          <w:color w:val="000000" w:themeColor="text1"/>
          <w:sz w:val="24"/>
          <w:szCs w:val="24"/>
          <w:lang w:val="bg-BG"/>
        </w:rPr>
        <w:t>„</w:t>
      </w:r>
      <w:r w:rsidR="00A628F4">
        <w:rPr>
          <w:rFonts w:ascii="Times New Roman" w:hAnsi="Times New Roman"/>
          <w:color w:val="000000" w:themeColor="text1"/>
          <w:sz w:val="24"/>
          <w:szCs w:val="24"/>
          <w:lang w:val="bg-BG"/>
        </w:rPr>
        <w:t>Б</w:t>
      </w:r>
      <w:r w:rsidRPr="00931E17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“ЕООД с ЕИК </w:t>
      </w:r>
      <w:r w:rsidR="00A628F4">
        <w:rPr>
          <w:rFonts w:ascii="Times New Roman" w:hAnsi="Times New Roman"/>
          <w:sz w:val="24"/>
          <w:szCs w:val="24"/>
        </w:rPr>
        <w:t>*********</w:t>
      </w:r>
      <w:r w:rsidR="00A628F4" w:rsidRPr="008D66E3">
        <w:rPr>
          <w:rFonts w:ascii="Times New Roman" w:hAnsi="Times New Roman"/>
          <w:sz w:val="24"/>
          <w:szCs w:val="24"/>
          <w:lang w:val="bg-BG"/>
        </w:rPr>
        <w:t>.</w:t>
      </w:r>
      <w:r w:rsidRPr="00931E17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е подал: </w:t>
      </w:r>
    </w:p>
    <w:p w:rsidR="00B94E96" w:rsidRPr="0078711A" w:rsidRDefault="00B94E96" w:rsidP="00E903EC">
      <w:pPr>
        <w:pStyle w:val="ab"/>
        <w:numPr>
          <w:ilvl w:val="0"/>
          <w:numId w:val="31"/>
        </w:numPr>
        <w:jc w:val="both"/>
        <w:rPr>
          <w:rFonts w:ascii="Times New Roman" w:hAnsi="Times New Roman"/>
          <w:bCs/>
          <w:color w:val="000000" w:themeColor="text1"/>
          <w:sz w:val="24"/>
          <w:szCs w:val="24"/>
          <w:lang w:val="bg-BG" w:eastAsia="bg-BG"/>
        </w:rPr>
      </w:pPr>
      <w:r w:rsidRPr="0078711A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Заявление – оферта /по образец за юридически лица/ за участие в търг за отдаване под наем или аренда на земеделски земи от държавния поземлен фонд </w:t>
      </w:r>
      <w:r w:rsidR="00931E17" w:rsidRPr="0078711A">
        <w:rPr>
          <w:rFonts w:ascii="Times New Roman" w:hAnsi="Times New Roman"/>
          <w:color w:val="000000" w:themeColor="text1"/>
          <w:sz w:val="24"/>
          <w:szCs w:val="24"/>
          <w:lang w:val="bg-BG"/>
        </w:rPr>
        <w:t>от лице по чл. 24а, ал. 1а, т.</w:t>
      </w:r>
      <w:r w:rsidR="00CA56D2" w:rsidRPr="0078711A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 w:rsidR="00931E17" w:rsidRPr="0078711A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1, б. в) от ЗСПЗЗ, </w:t>
      </w:r>
      <w:r w:rsidRPr="0078711A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за шест броя поземлени имоти </w:t>
      </w:r>
      <w:r w:rsidRPr="0078711A">
        <w:rPr>
          <w:rFonts w:ascii="Times New Roman" w:hAnsi="Times New Roman"/>
          <w:bCs/>
          <w:color w:val="000000" w:themeColor="text1"/>
          <w:sz w:val="24"/>
          <w:szCs w:val="24"/>
          <w:lang w:val="bg-BG" w:eastAsia="bg-BG"/>
        </w:rPr>
        <w:t>за срок от 5 /пет/ стопански години с предлагана цена /в цели левове на декар/ изписана с цифри и думи за всеки имот поотделно, с надлежно изписана дата,  положен подпис и печат.</w:t>
      </w:r>
    </w:p>
    <w:p w:rsidR="00B94E96" w:rsidRPr="0078711A" w:rsidRDefault="00B94E96" w:rsidP="00872173">
      <w:pPr>
        <w:pStyle w:val="ab"/>
        <w:numPr>
          <w:ilvl w:val="0"/>
          <w:numId w:val="31"/>
        </w:numPr>
        <w:jc w:val="both"/>
        <w:rPr>
          <w:rFonts w:ascii="Times New Roman" w:hAnsi="Times New Roman"/>
          <w:bCs/>
          <w:color w:val="000000" w:themeColor="text1"/>
          <w:sz w:val="24"/>
          <w:szCs w:val="24"/>
          <w:lang w:val="bg-BG" w:eastAsia="bg-BG"/>
        </w:rPr>
      </w:pPr>
      <w:r w:rsidRPr="0078711A">
        <w:rPr>
          <w:rFonts w:ascii="Times New Roman" w:hAnsi="Times New Roman"/>
          <w:bCs/>
          <w:color w:val="000000" w:themeColor="text1"/>
          <w:sz w:val="24"/>
          <w:szCs w:val="24"/>
          <w:lang w:val="bg-BG" w:eastAsia="bg-BG"/>
        </w:rPr>
        <w:t>Декларация по чл. 47з, ал. 1, т. 6, 9 от ППЗСПЗЗ и за оглед за всеки имот поотделно</w:t>
      </w:r>
      <w:r w:rsidR="0078711A" w:rsidRPr="0078711A">
        <w:rPr>
          <w:rFonts w:ascii="Times New Roman" w:hAnsi="Times New Roman"/>
          <w:bCs/>
          <w:color w:val="000000" w:themeColor="text1"/>
          <w:sz w:val="24"/>
          <w:szCs w:val="24"/>
          <w:lang w:val="bg-BG" w:eastAsia="bg-BG"/>
        </w:rPr>
        <w:t xml:space="preserve"> </w:t>
      </w:r>
      <w:r w:rsidRPr="0078711A">
        <w:rPr>
          <w:rFonts w:ascii="Times New Roman" w:hAnsi="Times New Roman"/>
          <w:bCs/>
          <w:color w:val="000000" w:themeColor="text1"/>
          <w:sz w:val="24"/>
          <w:szCs w:val="24"/>
          <w:lang w:val="bg-BG" w:eastAsia="bg-BG"/>
        </w:rPr>
        <w:t>с надлежно изписана дата</w:t>
      </w:r>
      <w:r w:rsidR="00931E17" w:rsidRPr="0078711A">
        <w:rPr>
          <w:rFonts w:ascii="Times New Roman" w:hAnsi="Times New Roman"/>
          <w:bCs/>
          <w:color w:val="000000" w:themeColor="text1"/>
          <w:sz w:val="24"/>
          <w:szCs w:val="24"/>
          <w:lang w:val="bg-BG" w:eastAsia="bg-BG"/>
        </w:rPr>
        <w:t xml:space="preserve">, </w:t>
      </w:r>
      <w:r w:rsidRPr="0078711A">
        <w:rPr>
          <w:rFonts w:ascii="Times New Roman" w:hAnsi="Times New Roman"/>
          <w:bCs/>
          <w:color w:val="000000" w:themeColor="text1"/>
          <w:sz w:val="24"/>
          <w:szCs w:val="24"/>
          <w:lang w:val="bg-BG" w:eastAsia="bg-BG"/>
        </w:rPr>
        <w:t>положен подпис</w:t>
      </w:r>
      <w:r w:rsidR="00931E17" w:rsidRPr="0078711A">
        <w:rPr>
          <w:rFonts w:ascii="Times New Roman" w:hAnsi="Times New Roman"/>
          <w:bCs/>
          <w:color w:val="000000" w:themeColor="text1"/>
          <w:sz w:val="24"/>
          <w:szCs w:val="24"/>
          <w:lang w:val="bg-BG" w:eastAsia="bg-BG"/>
        </w:rPr>
        <w:t xml:space="preserve"> и печат</w:t>
      </w:r>
      <w:r w:rsidRPr="0078711A">
        <w:rPr>
          <w:rFonts w:ascii="Times New Roman" w:hAnsi="Times New Roman"/>
          <w:bCs/>
          <w:color w:val="000000" w:themeColor="text1"/>
          <w:sz w:val="24"/>
          <w:szCs w:val="24"/>
          <w:lang w:val="bg-BG" w:eastAsia="bg-BG"/>
        </w:rPr>
        <w:t>.</w:t>
      </w:r>
    </w:p>
    <w:p w:rsidR="00B94E96" w:rsidRPr="0078711A" w:rsidRDefault="00B94E96" w:rsidP="00E67989">
      <w:pPr>
        <w:pStyle w:val="ab"/>
        <w:numPr>
          <w:ilvl w:val="0"/>
          <w:numId w:val="31"/>
        </w:numPr>
        <w:jc w:val="both"/>
        <w:rPr>
          <w:rFonts w:ascii="Times New Roman" w:hAnsi="Times New Roman"/>
          <w:bCs/>
          <w:color w:val="000000" w:themeColor="text1"/>
          <w:sz w:val="24"/>
          <w:szCs w:val="24"/>
          <w:lang w:val="bg-BG" w:eastAsia="bg-BG"/>
        </w:rPr>
      </w:pPr>
      <w:r w:rsidRPr="0078711A">
        <w:rPr>
          <w:rFonts w:ascii="Times New Roman" w:hAnsi="Times New Roman"/>
          <w:bCs/>
          <w:color w:val="000000" w:themeColor="text1"/>
          <w:sz w:val="24"/>
          <w:szCs w:val="24"/>
          <w:lang w:val="bg-BG" w:eastAsia="bg-BG"/>
        </w:rPr>
        <w:t>Декларация за информираност и съгласие за обработка на личните данни, с</w:t>
      </w:r>
      <w:r w:rsidR="00D235AE" w:rsidRPr="0078711A">
        <w:rPr>
          <w:rFonts w:ascii="Times New Roman" w:hAnsi="Times New Roman"/>
          <w:bCs/>
          <w:color w:val="000000" w:themeColor="text1"/>
          <w:sz w:val="24"/>
          <w:szCs w:val="24"/>
          <w:lang w:val="bg-BG" w:eastAsia="bg-BG"/>
        </w:rPr>
        <w:t xml:space="preserve"> </w:t>
      </w:r>
      <w:r w:rsidR="0078711A" w:rsidRPr="0078711A">
        <w:rPr>
          <w:rFonts w:ascii="Times New Roman" w:hAnsi="Times New Roman"/>
          <w:bCs/>
          <w:color w:val="000000" w:themeColor="text1"/>
          <w:sz w:val="24"/>
          <w:szCs w:val="24"/>
          <w:lang w:val="bg-BG" w:eastAsia="bg-BG"/>
        </w:rPr>
        <w:t xml:space="preserve"> </w:t>
      </w:r>
      <w:r w:rsidRPr="0078711A">
        <w:rPr>
          <w:rFonts w:ascii="Times New Roman" w:hAnsi="Times New Roman"/>
          <w:bCs/>
          <w:color w:val="000000" w:themeColor="text1"/>
          <w:sz w:val="24"/>
          <w:szCs w:val="24"/>
          <w:lang w:val="bg-BG" w:eastAsia="bg-BG"/>
        </w:rPr>
        <w:t>надлежно изписана  дата</w:t>
      </w:r>
      <w:r w:rsidR="00931E17" w:rsidRPr="0078711A">
        <w:rPr>
          <w:rFonts w:ascii="Times New Roman" w:hAnsi="Times New Roman"/>
          <w:bCs/>
          <w:color w:val="000000" w:themeColor="text1"/>
          <w:sz w:val="24"/>
          <w:szCs w:val="24"/>
          <w:lang w:val="bg-BG" w:eastAsia="bg-BG"/>
        </w:rPr>
        <w:t xml:space="preserve"> и</w:t>
      </w:r>
      <w:r w:rsidRPr="0078711A">
        <w:rPr>
          <w:rFonts w:ascii="Times New Roman" w:hAnsi="Times New Roman"/>
          <w:bCs/>
          <w:color w:val="000000" w:themeColor="text1"/>
          <w:sz w:val="24"/>
          <w:szCs w:val="24"/>
          <w:lang w:val="bg-BG" w:eastAsia="bg-BG"/>
        </w:rPr>
        <w:t xml:space="preserve"> положен подпис.</w:t>
      </w:r>
    </w:p>
    <w:p w:rsidR="00B94E96" w:rsidRPr="0078711A" w:rsidRDefault="00B94E96" w:rsidP="00DD192F">
      <w:pPr>
        <w:pStyle w:val="ab"/>
        <w:numPr>
          <w:ilvl w:val="0"/>
          <w:numId w:val="31"/>
        </w:numPr>
        <w:jc w:val="both"/>
        <w:rPr>
          <w:rFonts w:ascii="Times New Roman" w:hAnsi="Times New Roman"/>
          <w:bCs/>
          <w:color w:val="000000" w:themeColor="text1"/>
          <w:sz w:val="24"/>
          <w:szCs w:val="24"/>
          <w:lang w:val="bg-BG" w:eastAsia="bg-BG"/>
        </w:rPr>
      </w:pPr>
      <w:r w:rsidRPr="0078711A">
        <w:rPr>
          <w:rFonts w:ascii="Times New Roman" w:hAnsi="Times New Roman"/>
          <w:bCs/>
          <w:color w:val="000000" w:themeColor="text1"/>
          <w:sz w:val="24"/>
          <w:szCs w:val="24"/>
          <w:lang w:val="bg-BG" w:eastAsia="bg-BG"/>
        </w:rPr>
        <w:t xml:space="preserve">Банкови бордера за внесен депозит от 24.09.2024 г., за всеки имот поотделно, </w:t>
      </w:r>
      <w:r w:rsidR="0078711A" w:rsidRPr="0078711A">
        <w:rPr>
          <w:rFonts w:ascii="Times New Roman" w:hAnsi="Times New Roman"/>
          <w:bCs/>
          <w:color w:val="000000" w:themeColor="text1"/>
          <w:sz w:val="24"/>
          <w:szCs w:val="24"/>
          <w:lang w:val="bg-BG" w:eastAsia="bg-BG"/>
        </w:rPr>
        <w:t xml:space="preserve"> </w:t>
      </w:r>
      <w:r w:rsidRPr="0078711A">
        <w:rPr>
          <w:rFonts w:ascii="Times New Roman" w:hAnsi="Times New Roman"/>
          <w:bCs/>
          <w:color w:val="000000" w:themeColor="text1"/>
          <w:sz w:val="24"/>
          <w:szCs w:val="24"/>
          <w:lang w:val="bg-BG" w:eastAsia="bg-BG"/>
        </w:rPr>
        <w:t>заверен</w:t>
      </w:r>
      <w:r w:rsidR="00804CAE" w:rsidRPr="0078711A">
        <w:rPr>
          <w:rFonts w:ascii="Times New Roman" w:hAnsi="Times New Roman"/>
          <w:bCs/>
          <w:color w:val="000000" w:themeColor="text1"/>
          <w:sz w:val="24"/>
          <w:szCs w:val="24"/>
          <w:lang w:val="bg-BG" w:eastAsia="bg-BG"/>
        </w:rPr>
        <w:t>и</w:t>
      </w:r>
      <w:r w:rsidRPr="0078711A">
        <w:rPr>
          <w:rFonts w:ascii="Times New Roman" w:hAnsi="Times New Roman"/>
          <w:bCs/>
          <w:color w:val="000000" w:themeColor="text1"/>
          <w:sz w:val="24"/>
          <w:szCs w:val="24"/>
          <w:lang w:val="bg-BG" w:eastAsia="bg-BG"/>
        </w:rPr>
        <w:t xml:space="preserve"> с мокър печат от банката.</w:t>
      </w:r>
    </w:p>
    <w:p w:rsidR="00B94E96" w:rsidRDefault="00804CAE" w:rsidP="00FF7B24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Комисията констатира, че представените от участника „Б“</w:t>
      </w:r>
      <w:r w:rsidR="00A628F4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 xml:space="preserve">ЕООД </w:t>
      </w:r>
      <w:r w:rsidR="00931E17">
        <w:rPr>
          <w:rFonts w:ascii="Times New Roman" w:hAnsi="Times New Roman"/>
          <w:sz w:val="24"/>
          <w:szCs w:val="24"/>
          <w:lang w:val="bg-BG"/>
        </w:rPr>
        <w:t xml:space="preserve">документи са редовни, </w:t>
      </w:r>
      <w:r>
        <w:rPr>
          <w:rFonts w:ascii="Times New Roman" w:hAnsi="Times New Roman"/>
          <w:sz w:val="24"/>
          <w:szCs w:val="24"/>
          <w:lang w:val="bg-BG"/>
        </w:rPr>
        <w:t xml:space="preserve">установи, че </w:t>
      </w:r>
      <w:r w:rsidR="00931E17">
        <w:rPr>
          <w:rFonts w:ascii="Times New Roman" w:hAnsi="Times New Roman"/>
          <w:sz w:val="24"/>
          <w:szCs w:val="24"/>
          <w:lang w:val="bg-BG"/>
        </w:rPr>
        <w:t>са изпълнени условията за провеждане на търга и допуска до участие в търга „</w:t>
      </w:r>
      <w:r w:rsidR="00A628F4">
        <w:rPr>
          <w:rFonts w:ascii="Times New Roman" w:hAnsi="Times New Roman"/>
          <w:sz w:val="24"/>
          <w:szCs w:val="24"/>
          <w:lang w:val="bg-BG"/>
        </w:rPr>
        <w:t>Б</w:t>
      </w:r>
      <w:r w:rsidR="00931E17">
        <w:rPr>
          <w:rFonts w:ascii="Times New Roman" w:hAnsi="Times New Roman"/>
          <w:sz w:val="24"/>
          <w:szCs w:val="24"/>
          <w:lang w:val="bg-BG"/>
        </w:rPr>
        <w:t xml:space="preserve">“ ЕООД </w:t>
      </w:r>
    </w:p>
    <w:p w:rsidR="00B94E96" w:rsidRDefault="00B94E96" w:rsidP="00D235A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757EEE" w:rsidRPr="00757EEE" w:rsidRDefault="00757EEE" w:rsidP="00D235AE">
      <w:pPr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757EEE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Тръжен плик №2 /вх. рег. №ПО-05-16/24.09.2024 г./</w:t>
      </w:r>
      <w:r w:rsidRPr="00757EEE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, </w:t>
      </w:r>
      <w:r w:rsidR="007D2169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е. </w:t>
      </w:r>
      <w:r w:rsidRPr="00757EEE">
        <w:rPr>
          <w:rFonts w:ascii="Times New Roman" w:hAnsi="Times New Roman"/>
          <w:color w:val="000000" w:themeColor="text1"/>
          <w:sz w:val="24"/>
          <w:szCs w:val="24"/>
          <w:lang w:val="bg-BG"/>
        </w:rPr>
        <w:t>подаден от „О“ЕООД,</w:t>
      </w:r>
    </w:p>
    <w:p w:rsidR="00757EEE" w:rsidRPr="00757EEE" w:rsidRDefault="00757EEE" w:rsidP="00D235AE">
      <w:pPr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757EEE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ЕИК </w:t>
      </w:r>
      <w:r w:rsidR="00A628F4">
        <w:rPr>
          <w:rFonts w:ascii="Times New Roman" w:hAnsi="Times New Roman"/>
          <w:sz w:val="24"/>
          <w:szCs w:val="24"/>
        </w:rPr>
        <w:t>*********</w:t>
      </w:r>
      <w:r w:rsidRPr="00757EEE">
        <w:rPr>
          <w:rFonts w:ascii="Times New Roman" w:hAnsi="Times New Roman"/>
          <w:color w:val="000000" w:themeColor="text1"/>
          <w:sz w:val="24"/>
          <w:szCs w:val="24"/>
          <w:lang w:val="bg-BG"/>
        </w:rPr>
        <w:t>, със седалище</w:t>
      </w:r>
      <w:r w:rsidRPr="00757EEE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 </w:t>
      </w:r>
      <w:r w:rsidRPr="00757EEE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и адрес на управление: с. </w:t>
      </w:r>
      <w:r w:rsidR="00A628F4">
        <w:rPr>
          <w:rFonts w:ascii="Times New Roman" w:hAnsi="Times New Roman"/>
          <w:color w:val="000000" w:themeColor="text1"/>
          <w:sz w:val="24"/>
          <w:szCs w:val="24"/>
          <w:lang w:val="bg-BG"/>
        </w:rPr>
        <w:t>Н</w:t>
      </w:r>
      <w:r w:rsidRPr="00757EEE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, общ. Велико Търново, </w:t>
      </w:r>
      <w:proofErr w:type="spellStart"/>
      <w:r w:rsidRPr="00757EEE">
        <w:rPr>
          <w:rFonts w:ascii="Times New Roman" w:hAnsi="Times New Roman"/>
          <w:color w:val="000000" w:themeColor="text1"/>
          <w:sz w:val="24"/>
          <w:szCs w:val="24"/>
          <w:lang w:val="bg-BG"/>
        </w:rPr>
        <w:t>обл</w:t>
      </w:r>
      <w:proofErr w:type="spellEnd"/>
      <w:r w:rsidRPr="00757EEE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. Велико Търново. На търга присъства редовно упълномощеният от ИЕЕ, ЕГН </w:t>
      </w:r>
      <w:r w:rsidR="00E258DC">
        <w:rPr>
          <w:rFonts w:ascii="Times New Roman" w:hAnsi="Times New Roman"/>
          <w:color w:val="000000" w:themeColor="text1"/>
          <w:sz w:val="24"/>
          <w:szCs w:val="24"/>
        </w:rPr>
        <w:t>**********</w:t>
      </w:r>
      <w:r w:rsidRPr="00757EEE">
        <w:rPr>
          <w:rFonts w:ascii="Times New Roman" w:hAnsi="Times New Roman"/>
          <w:color w:val="000000" w:themeColor="text1"/>
          <w:sz w:val="24"/>
          <w:szCs w:val="24"/>
          <w:lang w:val="bg-BG"/>
        </w:rPr>
        <w:t>, с пълномощно с нотариална заверка на подписите, рег. №8323/24.09.2024 г. и нотариална заверка на съдържанието, рег. №8324/24.09.2024 г. на нотариус Стойна Колева, рег. №611 на НК с район на действие РС – Велико Търново – ЙВ</w:t>
      </w:r>
      <w:r w:rsidR="00E258DC">
        <w:rPr>
          <w:rFonts w:ascii="Times New Roman" w:hAnsi="Times New Roman"/>
          <w:color w:val="000000" w:themeColor="text1"/>
          <w:sz w:val="24"/>
          <w:szCs w:val="24"/>
          <w:lang w:val="bg-BG"/>
        </w:rPr>
        <w:t>П</w:t>
      </w:r>
      <w:r w:rsidRPr="00757EEE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, ЕГН </w:t>
      </w:r>
      <w:r w:rsidR="00E258DC">
        <w:rPr>
          <w:rFonts w:ascii="Times New Roman" w:hAnsi="Times New Roman"/>
          <w:color w:val="000000" w:themeColor="text1"/>
          <w:sz w:val="24"/>
          <w:szCs w:val="24"/>
        </w:rPr>
        <w:t>**********</w:t>
      </w:r>
      <w:r w:rsidRPr="00757EEE">
        <w:rPr>
          <w:rFonts w:ascii="Times New Roman" w:hAnsi="Times New Roman"/>
          <w:color w:val="000000" w:themeColor="text1"/>
          <w:sz w:val="24"/>
          <w:szCs w:val="24"/>
          <w:lang w:val="bg-BG"/>
        </w:rPr>
        <w:t>.</w:t>
      </w:r>
    </w:p>
    <w:p w:rsidR="00757EEE" w:rsidRPr="00757EEE" w:rsidRDefault="00757EEE" w:rsidP="0078711A">
      <w:pPr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757EEE">
        <w:rPr>
          <w:rFonts w:ascii="Times New Roman" w:hAnsi="Times New Roman"/>
          <w:color w:val="000000" w:themeColor="text1"/>
          <w:sz w:val="24"/>
          <w:szCs w:val="24"/>
          <w:lang w:val="bg-BG"/>
        </w:rPr>
        <w:t>След проверка на редовността на документите, съдържащи се в тръжния плик,</w:t>
      </w:r>
      <w:r w:rsidR="0078711A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 w:rsidRPr="00757EEE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Комисията </w:t>
      </w:r>
      <w:r w:rsidRPr="00757EEE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пристъпи към разглеждане и установи</w:t>
      </w:r>
      <w:r w:rsidRPr="00757EEE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, че участникът „О“ЕООД с ЕИК </w:t>
      </w:r>
      <w:r w:rsidR="00A628F4">
        <w:rPr>
          <w:rFonts w:ascii="Times New Roman" w:hAnsi="Times New Roman"/>
          <w:sz w:val="24"/>
          <w:szCs w:val="24"/>
        </w:rPr>
        <w:t>*********</w:t>
      </w:r>
      <w:r w:rsidR="00A628F4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57EEE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е подал: </w:t>
      </w:r>
    </w:p>
    <w:p w:rsidR="0078711A" w:rsidRPr="0078711A" w:rsidRDefault="00757EEE" w:rsidP="004A56D8">
      <w:pPr>
        <w:pStyle w:val="ab"/>
        <w:numPr>
          <w:ilvl w:val="0"/>
          <w:numId w:val="35"/>
        </w:numPr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78711A">
        <w:rPr>
          <w:rFonts w:ascii="Times New Roman" w:hAnsi="Times New Roman"/>
          <w:color w:val="000000" w:themeColor="text1"/>
          <w:sz w:val="24"/>
          <w:szCs w:val="24"/>
          <w:lang w:val="bg-BG"/>
        </w:rPr>
        <w:t>Заявление – оферта /по образец за юридически лица/ за участие в търг за отдаване</w:t>
      </w:r>
      <w:r w:rsidR="0078711A" w:rsidRPr="0078711A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</w:p>
    <w:p w:rsidR="00757EEE" w:rsidRPr="0078711A" w:rsidRDefault="00757EEE" w:rsidP="0078711A">
      <w:pPr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78711A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</w:p>
    <w:p w:rsidR="00757EEE" w:rsidRPr="00757EEE" w:rsidRDefault="00757EEE" w:rsidP="00D235AE">
      <w:pPr>
        <w:jc w:val="both"/>
        <w:rPr>
          <w:rFonts w:ascii="Times New Roman" w:hAnsi="Times New Roman"/>
          <w:bCs/>
          <w:color w:val="000000" w:themeColor="text1"/>
          <w:sz w:val="24"/>
          <w:szCs w:val="24"/>
          <w:lang w:val="bg-BG" w:eastAsia="bg-BG"/>
        </w:rPr>
      </w:pPr>
      <w:r w:rsidRPr="00757EEE">
        <w:rPr>
          <w:rFonts w:ascii="Times New Roman" w:hAnsi="Times New Roman"/>
          <w:color w:val="000000" w:themeColor="text1"/>
          <w:sz w:val="24"/>
          <w:szCs w:val="24"/>
          <w:lang w:val="bg-BG"/>
        </w:rPr>
        <w:lastRenderedPageBreak/>
        <w:t>под наем или аренда на земеделски земи от държавния поземлен фонд от лице по чл. 24а, ал. 1а, т.</w:t>
      </w:r>
      <w:r w:rsidR="00CA56D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 w:rsidRPr="00757EEE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1, б. в) от ЗСПЗЗ, за двадесет четири броя поземлени имоти </w:t>
      </w:r>
      <w:r w:rsidRPr="00757EEE">
        <w:rPr>
          <w:rFonts w:ascii="Times New Roman" w:hAnsi="Times New Roman"/>
          <w:bCs/>
          <w:color w:val="000000" w:themeColor="text1"/>
          <w:sz w:val="24"/>
          <w:szCs w:val="24"/>
          <w:lang w:val="bg-BG" w:eastAsia="bg-BG"/>
        </w:rPr>
        <w:t>за срок от 5 /пет/ стопански години с предлагана цена /в цели левове на декар/ изписана с цифри и думи за всеки имот поотделно, с надлежно изписана дата,  положен подпис и печат.</w:t>
      </w:r>
    </w:p>
    <w:p w:rsidR="00757EEE" w:rsidRPr="00D235AE" w:rsidRDefault="00757EEE" w:rsidP="00D235AE">
      <w:pPr>
        <w:pStyle w:val="ab"/>
        <w:numPr>
          <w:ilvl w:val="0"/>
          <w:numId w:val="35"/>
        </w:numPr>
        <w:ind w:left="0" w:firstLine="1134"/>
        <w:jc w:val="both"/>
        <w:rPr>
          <w:rFonts w:ascii="Times New Roman" w:hAnsi="Times New Roman"/>
          <w:bCs/>
          <w:color w:val="000000" w:themeColor="text1"/>
          <w:sz w:val="24"/>
          <w:szCs w:val="24"/>
          <w:lang w:val="bg-BG" w:eastAsia="bg-BG"/>
        </w:rPr>
      </w:pPr>
      <w:r w:rsidRPr="00757EEE">
        <w:rPr>
          <w:rFonts w:ascii="Times New Roman" w:hAnsi="Times New Roman"/>
          <w:bCs/>
          <w:color w:val="000000" w:themeColor="text1"/>
          <w:sz w:val="24"/>
          <w:szCs w:val="24"/>
          <w:lang w:val="bg-BG" w:eastAsia="bg-BG"/>
        </w:rPr>
        <w:t xml:space="preserve">Декларация по чл. 47з, ал. 1, т. 6, 9 от ППЗСПЗЗ и за оглед за всеки имот </w:t>
      </w:r>
      <w:r w:rsidRPr="00D235AE">
        <w:rPr>
          <w:rFonts w:ascii="Times New Roman" w:hAnsi="Times New Roman"/>
          <w:bCs/>
          <w:color w:val="000000" w:themeColor="text1"/>
          <w:sz w:val="24"/>
          <w:szCs w:val="24"/>
          <w:lang w:val="bg-BG" w:eastAsia="bg-BG"/>
        </w:rPr>
        <w:t>поотделно с надлежно изписана дата, положен подпис и печат.</w:t>
      </w:r>
    </w:p>
    <w:p w:rsidR="00757EEE" w:rsidRPr="00D235AE" w:rsidRDefault="00757EEE" w:rsidP="00D235AE">
      <w:pPr>
        <w:pStyle w:val="ab"/>
        <w:numPr>
          <w:ilvl w:val="0"/>
          <w:numId w:val="35"/>
        </w:numPr>
        <w:ind w:left="0" w:firstLine="1134"/>
        <w:jc w:val="both"/>
        <w:rPr>
          <w:rFonts w:ascii="Times New Roman" w:hAnsi="Times New Roman"/>
          <w:bCs/>
          <w:color w:val="000000" w:themeColor="text1"/>
          <w:sz w:val="24"/>
          <w:szCs w:val="24"/>
          <w:lang w:val="bg-BG" w:eastAsia="bg-BG"/>
        </w:rPr>
      </w:pPr>
      <w:r w:rsidRPr="00757EEE">
        <w:rPr>
          <w:rFonts w:ascii="Times New Roman" w:hAnsi="Times New Roman"/>
          <w:bCs/>
          <w:color w:val="000000" w:themeColor="text1"/>
          <w:sz w:val="24"/>
          <w:szCs w:val="24"/>
          <w:lang w:val="bg-BG" w:eastAsia="bg-BG"/>
        </w:rPr>
        <w:t>Декларация за информираност и съгласие за обработка на личните данни, с</w:t>
      </w:r>
      <w:r w:rsidR="00D235AE">
        <w:rPr>
          <w:rFonts w:ascii="Times New Roman" w:hAnsi="Times New Roman"/>
          <w:bCs/>
          <w:color w:val="000000" w:themeColor="text1"/>
          <w:sz w:val="24"/>
          <w:szCs w:val="24"/>
          <w:lang w:val="bg-BG" w:eastAsia="bg-BG"/>
        </w:rPr>
        <w:t xml:space="preserve"> </w:t>
      </w:r>
      <w:r w:rsidRPr="00D235AE">
        <w:rPr>
          <w:rFonts w:ascii="Times New Roman" w:hAnsi="Times New Roman"/>
          <w:bCs/>
          <w:color w:val="000000" w:themeColor="text1"/>
          <w:sz w:val="24"/>
          <w:szCs w:val="24"/>
          <w:lang w:val="bg-BG" w:eastAsia="bg-BG"/>
        </w:rPr>
        <w:t>надлежно изписана  дата, положен подпис и печат.</w:t>
      </w:r>
    </w:p>
    <w:p w:rsidR="00757EEE" w:rsidRPr="00D235AE" w:rsidRDefault="00757EEE" w:rsidP="00D235AE">
      <w:pPr>
        <w:pStyle w:val="ab"/>
        <w:numPr>
          <w:ilvl w:val="0"/>
          <w:numId w:val="35"/>
        </w:numPr>
        <w:ind w:left="0" w:firstLine="1134"/>
        <w:jc w:val="both"/>
        <w:rPr>
          <w:rFonts w:ascii="Times New Roman" w:hAnsi="Times New Roman"/>
          <w:bCs/>
          <w:color w:val="000000" w:themeColor="text1"/>
          <w:sz w:val="24"/>
          <w:szCs w:val="24"/>
          <w:lang w:val="bg-BG" w:eastAsia="bg-BG"/>
        </w:rPr>
      </w:pPr>
      <w:r w:rsidRPr="00757EEE">
        <w:rPr>
          <w:rFonts w:ascii="Times New Roman" w:hAnsi="Times New Roman"/>
          <w:bCs/>
          <w:color w:val="000000" w:themeColor="text1"/>
          <w:sz w:val="24"/>
          <w:szCs w:val="24"/>
          <w:lang w:val="bg-BG" w:eastAsia="bg-BG"/>
        </w:rPr>
        <w:t xml:space="preserve">Банкови бордера за внесен депозит от 24.09.2024 г., за всеки имот поотделно, </w:t>
      </w:r>
      <w:r w:rsidR="0078711A">
        <w:rPr>
          <w:rFonts w:ascii="Times New Roman" w:hAnsi="Times New Roman"/>
          <w:bCs/>
          <w:color w:val="000000" w:themeColor="text1"/>
          <w:sz w:val="24"/>
          <w:szCs w:val="24"/>
          <w:lang w:val="bg-BG" w:eastAsia="bg-BG"/>
        </w:rPr>
        <w:t>з</w:t>
      </w:r>
      <w:r w:rsidRPr="00D235AE">
        <w:rPr>
          <w:rFonts w:ascii="Times New Roman" w:hAnsi="Times New Roman"/>
          <w:bCs/>
          <w:color w:val="000000" w:themeColor="text1"/>
          <w:sz w:val="24"/>
          <w:szCs w:val="24"/>
          <w:lang w:val="bg-BG" w:eastAsia="bg-BG"/>
        </w:rPr>
        <w:t>аверени с мокър печат от банката.</w:t>
      </w:r>
    </w:p>
    <w:p w:rsidR="00757EEE" w:rsidRPr="008B494D" w:rsidRDefault="00757EEE" w:rsidP="00D235AE">
      <w:pPr>
        <w:ind w:firstLine="720"/>
        <w:jc w:val="both"/>
        <w:rPr>
          <w:rFonts w:ascii="Times New Roman" w:hAnsi="Times New Roman"/>
          <w:bCs/>
          <w:sz w:val="24"/>
          <w:szCs w:val="24"/>
          <w:lang w:val="bg-BG" w:eastAsia="bg-BG"/>
        </w:rPr>
      </w:pPr>
      <w:r w:rsidRPr="008B494D">
        <w:rPr>
          <w:rFonts w:ascii="Times New Roman" w:hAnsi="Times New Roman"/>
          <w:bCs/>
          <w:sz w:val="24"/>
          <w:szCs w:val="24"/>
          <w:lang w:val="bg-BG" w:eastAsia="bg-BG"/>
        </w:rPr>
        <w:t xml:space="preserve">Във връзка с редовността на документите комисията установи, че </w:t>
      </w:r>
      <w:r w:rsidR="008B494D" w:rsidRPr="008B494D">
        <w:rPr>
          <w:rFonts w:ascii="Times New Roman" w:hAnsi="Times New Roman"/>
          <w:bCs/>
          <w:sz w:val="24"/>
          <w:szCs w:val="24"/>
          <w:lang w:val="bg-BG" w:eastAsia="bg-BG"/>
        </w:rPr>
        <w:t xml:space="preserve">е допусната </w:t>
      </w:r>
      <w:r w:rsidR="0078711A">
        <w:rPr>
          <w:rFonts w:ascii="Times New Roman" w:hAnsi="Times New Roman"/>
          <w:bCs/>
          <w:sz w:val="24"/>
          <w:szCs w:val="24"/>
          <w:lang w:val="bg-BG" w:eastAsia="bg-BG"/>
        </w:rPr>
        <w:t xml:space="preserve">очевидна фактическа </w:t>
      </w:r>
      <w:r w:rsidR="008B494D" w:rsidRPr="008B494D">
        <w:rPr>
          <w:rFonts w:ascii="Times New Roman" w:hAnsi="Times New Roman"/>
          <w:bCs/>
          <w:sz w:val="24"/>
          <w:szCs w:val="24"/>
          <w:lang w:val="bg-BG" w:eastAsia="bg-BG"/>
        </w:rPr>
        <w:t>грешка, като към две от заявления – оферти, банковите бордера са разменени по между им /</w:t>
      </w:r>
      <w:r w:rsidR="002E1D3A">
        <w:rPr>
          <w:rFonts w:ascii="Times New Roman" w:hAnsi="Times New Roman"/>
          <w:bCs/>
          <w:sz w:val="24"/>
          <w:szCs w:val="24"/>
          <w:lang w:val="bg-BG" w:eastAsia="bg-BG"/>
        </w:rPr>
        <w:t>поземлен имот с идентификатор 3</w:t>
      </w:r>
      <w:r w:rsidR="008B494D" w:rsidRPr="008B494D">
        <w:rPr>
          <w:rFonts w:ascii="Times New Roman" w:hAnsi="Times New Roman"/>
          <w:bCs/>
          <w:sz w:val="24"/>
          <w:szCs w:val="24"/>
          <w:lang w:val="bg-BG" w:eastAsia="bg-BG"/>
        </w:rPr>
        <w:t xml:space="preserve">6261.65.15 и </w:t>
      </w:r>
      <w:r w:rsidR="002E1D3A">
        <w:rPr>
          <w:rFonts w:ascii="Times New Roman" w:hAnsi="Times New Roman"/>
          <w:bCs/>
          <w:sz w:val="24"/>
          <w:szCs w:val="24"/>
          <w:lang w:val="bg-BG" w:eastAsia="bg-BG"/>
        </w:rPr>
        <w:t>поземлен имот с идентификатор</w:t>
      </w:r>
      <w:r w:rsidR="008B494D" w:rsidRPr="008B494D">
        <w:rPr>
          <w:rFonts w:ascii="Times New Roman" w:hAnsi="Times New Roman"/>
          <w:bCs/>
          <w:sz w:val="24"/>
          <w:szCs w:val="24"/>
          <w:lang w:val="bg-BG" w:eastAsia="bg-BG"/>
        </w:rPr>
        <w:t xml:space="preserve"> 36261.65.16</w:t>
      </w:r>
      <w:r w:rsidR="002E1D3A">
        <w:rPr>
          <w:rFonts w:ascii="Times New Roman" w:hAnsi="Times New Roman"/>
          <w:bCs/>
          <w:sz w:val="24"/>
          <w:szCs w:val="24"/>
          <w:lang w:val="bg-BG" w:eastAsia="bg-BG"/>
        </w:rPr>
        <w:t>, намиращи се в землището на с. Караиванца, общ. Дряново</w:t>
      </w:r>
      <w:r w:rsidR="008B494D" w:rsidRPr="008B494D">
        <w:rPr>
          <w:rFonts w:ascii="Times New Roman" w:hAnsi="Times New Roman"/>
          <w:bCs/>
          <w:sz w:val="24"/>
          <w:szCs w:val="24"/>
          <w:lang w:val="bg-BG" w:eastAsia="bg-BG"/>
        </w:rPr>
        <w:t xml:space="preserve">/, </w:t>
      </w:r>
      <w:r w:rsidR="00AD6439" w:rsidRPr="008B494D">
        <w:rPr>
          <w:rFonts w:ascii="Times New Roman" w:hAnsi="Times New Roman"/>
          <w:bCs/>
          <w:sz w:val="24"/>
          <w:szCs w:val="24"/>
          <w:lang w:val="bg-BG" w:eastAsia="bg-BG"/>
        </w:rPr>
        <w:t>като внесени</w:t>
      </w:r>
      <w:r w:rsidR="008B494D" w:rsidRPr="008B494D">
        <w:rPr>
          <w:rFonts w:ascii="Times New Roman" w:hAnsi="Times New Roman"/>
          <w:bCs/>
          <w:sz w:val="24"/>
          <w:szCs w:val="24"/>
          <w:lang w:val="bg-BG" w:eastAsia="bg-BG"/>
        </w:rPr>
        <w:t>те</w:t>
      </w:r>
      <w:r w:rsidR="00AD6439" w:rsidRPr="008B494D">
        <w:rPr>
          <w:rFonts w:ascii="Times New Roman" w:hAnsi="Times New Roman"/>
          <w:bCs/>
          <w:sz w:val="24"/>
          <w:szCs w:val="24"/>
          <w:lang w:val="bg-BG" w:eastAsia="bg-BG"/>
        </w:rPr>
        <w:t xml:space="preserve"> депозит</w:t>
      </w:r>
      <w:r w:rsidR="008B494D" w:rsidRPr="008B494D">
        <w:rPr>
          <w:rFonts w:ascii="Times New Roman" w:hAnsi="Times New Roman"/>
          <w:bCs/>
          <w:sz w:val="24"/>
          <w:szCs w:val="24"/>
          <w:lang w:val="bg-BG" w:eastAsia="bg-BG"/>
        </w:rPr>
        <w:t xml:space="preserve">и са </w:t>
      </w:r>
      <w:r w:rsidR="00AD6439" w:rsidRPr="008B494D">
        <w:rPr>
          <w:rFonts w:ascii="Times New Roman" w:hAnsi="Times New Roman"/>
          <w:bCs/>
          <w:sz w:val="24"/>
          <w:szCs w:val="24"/>
          <w:lang w:val="bg-BG" w:eastAsia="bg-BG"/>
        </w:rPr>
        <w:t>в размер на изискуемият за съответния имот</w:t>
      </w:r>
      <w:r w:rsidR="00B66E65" w:rsidRPr="008B494D">
        <w:rPr>
          <w:rFonts w:ascii="Times New Roman" w:hAnsi="Times New Roman"/>
          <w:bCs/>
          <w:sz w:val="24"/>
          <w:szCs w:val="24"/>
          <w:lang w:val="bg-BG" w:eastAsia="bg-BG"/>
        </w:rPr>
        <w:t xml:space="preserve">. </w:t>
      </w:r>
      <w:r w:rsidR="00AD6439" w:rsidRPr="008B494D">
        <w:rPr>
          <w:rFonts w:ascii="Times New Roman" w:hAnsi="Times New Roman"/>
          <w:bCs/>
          <w:sz w:val="24"/>
          <w:szCs w:val="24"/>
          <w:lang w:val="bg-BG" w:eastAsia="bg-BG"/>
        </w:rPr>
        <w:t xml:space="preserve"> </w:t>
      </w:r>
    </w:p>
    <w:p w:rsidR="00757EEE" w:rsidRPr="00757EEE" w:rsidRDefault="00757EEE" w:rsidP="00D235AE">
      <w:pPr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757EEE">
        <w:rPr>
          <w:rFonts w:ascii="Times New Roman" w:hAnsi="Times New Roman"/>
          <w:color w:val="000000" w:themeColor="text1"/>
          <w:sz w:val="24"/>
          <w:szCs w:val="24"/>
          <w:lang w:val="bg-BG"/>
        </w:rPr>
        <w:t>Комисията констатира, че</w:t>
      </w:r>
      <w:r w:rsidR="00F679B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представените от участника „О</w:t>
      </w:r>
      <w:r w:rsidRPr="00757EEE">
        <w:rPr>
          <w:rFonts w:ascii="Times New Roman" w:hAnsi="Times New Roman"/>
          <w:color w:val="000000" w:themeColor="text1"/>
          <w:sz w:val="24"/>
          <w:szCs w:val="24"/>
          <w:lang w:val="bg-BG"/>
        </w:rPr>
        <w:t>“</w:t>
      </w:r>
      <w:r w:rsidR="0078711A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 w:rsidRPr="00757EEE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ЕООД документи са редовни, установи, че са изпълнени условията за провеждане на търга и </w:t>
      </w:r>
      <w:r w:rsidR="00F679BD">
        <w:rPr>
          <w:rFonts w:ascii="Times New Roman" w:hAnsi="Times New Roman"/>
          <w:color w:val="000000" w:themeColor="text1"/>
          <w:sz w:val="24"/>
          <w:szCs w:val="24"/>
          <w:lang w:val="bg-BG"/>
        </w:rPr>
        <w:t>допуска до участие в търга „О</w:t>
      </w:r>
      <w:r w:rsidRPr="00757EEE">
        <w:rPr>
          <w:rFonts w:ascii="Times New Roman" w:hAnsi="Times New Roman"/>
          <w:color w:val="000000" w:themeColor="text1"/>
          <w:sz w:val="24"/>
          <w:szCs w:val="24"/>
          <w:lang w:val="bg-BG"/>
        </w:rPr>
        <w:t>“</w:t>
      </w:r>
      <w:r w:rsidR="00AD6439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ЕООД.</w:t>
      </w:r>
    </w:p>
    <w:p w:rsidR="00283E66" w:rsidRDefault="00283E66" w:rsidP="00D235AE">
      <w:pPr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283E66" w:rsidRDefault="00283E66" w:rsidP="00D235AE">
      <w:pPr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704E15">
        <w:rPr>
          <w:rFonts w:ascii="Times New Roman" w:hAnsi="Times New Roman"/>
          <w:color w:val="000000" w:themeColor="text1"/>
          <w:sz w:val="24"/>
          <w:szCs w:val="24"/>
          <w:lang w:val="bg-BG"/>
        </w:rPr>
        <w:t>На основание чл. 47к, ал. 4 от ППЗСПЗЗ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,</w:t>
      </w:r>
      <w:r w:rsidRPr="00704E15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предложенията се завериха с подписи от членовете на комисията </w:t>
      </w:r>
      <w:r w:rsidRPr="00A420D0">
        <w:rPr>
          <w:rFonts w:ascii="Times New Roman" w:hAnsi="Times New Roman"/>
          <w:color w:val="000000" w:themeColor="text1"/>
          <w:sz w:val="24"/>
          <w:szCs w:val="24"/>
          <w:lang w:val="bg-BG"/>
        </w:rPr>
        <w:t>и са, както следва:</w:t>
      </w:r>
      <w:r w:rsidRPr="00704E15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</w:p>
    <w:p w:rsidR="00283E66" w:rsidRPr="00704E15" w:rsidRDefault="00283E66" w:rsidP="00D235AE">
      <w:pPr>
        <w:ind w:firstLine="720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</w:p>
    <w:p w:rsidR="00283E66" w:rsidRPr="00846889" w:rsidRDefault="00283E66" w:rsidP="00283E66">
      <w:pPr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846889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1. „</w:t>
      </w:r>
      <w:r w:rsidR="00F679B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Б</w:t>
      </w:r>
      <w:r w:rsidRPr="00846889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“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Е</w:t>
      </w:r>
      <w:r w:rsidRPr="00846889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ООД, ЕИК </w:t>
      </w:r>
      <w:r w:rsidR="00F679BD">
        <w:rPr>
          <w:rFonts w:ascii="Times New Roman" w:hAnsi="Times New Roman"/>
          <w:sz w:val="24"/>
          <w:szCs w:val="24"/>
        </w:rPr>
        <w:t>*********</w:t>
      </w:r>
      <w:r w:rsidRPr="00846889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:</w:t>
      </w:r>
    </w:p>
    <w:tbl>
      <w:tblPr>
        <w:tblW w:w="1007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0"/>
        <w:gridCol w:w="1366"/>
        <w:gridCol w:w="1367"/>
        <w:gridCol w:w="819"/>
        <w:gridCol w:w="1230"/>
        <w:gridCol w:w="956"/>
        <w:gridCol w:w="1230"/>
        <w:gridCol w:w="956"/>
        <w:gridCol w:w="1093"/>
      </w:tblGrid>
      <w:tr w:rsidR="00283E66" w:rsidTr="00283E66">
        <w:trPr>
          <w:trHeight w:val="1232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E66" w:rsidRDefault="00283E66" w:rsidP="00DC1C7F">
            <w:pPr>
              <w:spacing w:line="254" w:lineRule="auto"/>
              <w:jc w:val="center"/>
              <w:rPr>
                <w:rFonts w:ascii="Times New Roman" w:hAnsi="Times New Roman"/>
                <w:b/>
                <w:color w:val="000000" w:themeColor="text1"/>
                <w:lang w:val="bg-BG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bg-BG"/>
              </w:rPr>
              <w:t>Община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E66" w:rsidRDefault="00283E66" w:rsidP="00DC1C7F">
            <w:pPr>
              <w:spacing w:line="254" w:lineRule="auto"/>
              <w:jc w:val="center"/>
              <w:rPr>
                <w:rFonts w:ascii="Times New Roman" w:hAnsi="Times New Roman"/>
                <w:b/>
                <w:color w:val="000000" w:themeColor="text1"/>
                <w:lang w:val="bg-BG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bg-BG"/>
              </w:rPr>
              <w:t>Землище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E66" w:rsidRDefault="00283E66" w:rsidP="00DC1C7F">
            <w:pPr>
              <w:spacing w:line="254" w:lineRule="auto"/>
              <w:jc w:val="center"/>
              <w:rPr>
                <w:rFonts w:ascii="Times New Roman" w:hAnsi="Times New Roman"/>
                <w:b/>
                <w:color w:val="000000" w:themeColor="text1"/>
                <w:lang w:val="bg-BG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bg-BG"/>
              </w:rPr>
              <w:t>№ на имот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E66" w:rsidRDefault="00283E66" w:rsidP="00DC1C7F">
            <w:pPr>
              <w:spacing w:line="254" w:lineRule="auto"/>
              <w:jc w:val="center"/>
              <w:rPr>
                <w:rFonts w:ascii="Times New Roman" w:hAnsi="Times New Roman"/>
                <w:b/>
                <w:color w:val="000000" w:themeColor="text1"/>
                <w:lang w:val="bg-BG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bg-BG"/>
              </w:rPr>
              <w:t>Площ</w:t>
            </w:r>
          </w:p>
          <w:p w:rsidR="00283E66" w:rsidRDefault="00283E66" w:rsidP="00DC1C7F">
            <w:pPr>
              <w:spacing w:line="254" w:lineRule="auto"/>
              <w:jc w:val="center"/>
              <w:rPr>
                <w:rFonts w:ascii="Times New Roman" w:hAnsi="Times New Roman"/>
                <w:b/>
                <w:color w:val="000000" w:themeColor="text1"/>
                <w:lang w:val="bg-BG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bg-BG"/>
              </w:rPr>
              <w:t>дка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E66" w:rsidRDefault="00283E66" w:rsidP="00DC1C7F">
            <w:pPr>
              <w:spacing w:line="254" w:lineRule="auto"/>
              <w:jc w:val="center"/>
              <w:rPr>
                <w:rFonts w:ascii="Times New Roman" w:hAnsi="Times New Roman"/>
                <w:b/>
                <w:color w:val="000000" w:themeColor="text1"/>
                <w:lang w:val="bg-BG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bg-BG"/>
              </w:rPr>
              <w:t>НТП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E66" w:rsidRDefault="00283E66" w:rsidP="00DC1C7F">
            <w:pPr>
              <w:spacing w:line="254" w:lineRule="auto"/>
              <w:jc w:val="center"/>
              <w:rPr>
                <w:rFonts w:ascii="Times New Roman" w:hAnsi="Times New Roman"/>
                <w:b/>
                <w:color w:val="000000" w:themeColor="text1"/>
                <w:lang w:val="bg-BG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bg-BG"/>
              </w:rPr>
              <w:t xml:space="preserve">Форма </w:t>
            </w:r>
          </w:p>
          <w:p w:rsidR="00283E66" w:rsidRDefault="00283E66" w:rsidP="00DC1C7F">
            <w:pPr>
              <w:spacing w:line="254" w:lineRule="auto"/>
              <w:jc w:val="center"/>
              <w:rPr>
                <w:rFonts w:ascii="Times New Roman" w:hAnsi="Times New Roman"/>
                <w:b/>
                <w:color w:val="000000" w:themeColor="text1"/>
                <w:lang w:val="bg-BG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bg-BG"/>
              </w:rPr>
              <w:t>на отдава</w:t>
            </w:r>
          </w:p>
          <w:p w:rsidR="00283E66" w:rsidRDefault="00283E66" w:rsidP="00DC1C7F">
            <w:pPr>
              <w:spacing w:line="254" w:lineRule="auto"/>
              <w:jc w:val="center"/>
              <w:rPr>
                <w:rFonts w:ascii="Times New Roman" w:hAnsi="Times New Roman"/>
                <w:b/>
                <w:color w:val="000000" w:themeColor="text1"/>
                <w:lang w:val="bg-BG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bg-BG"/>
              </w:rPr>
              <w:t>не наем/</w:t>
            </w:r>
          </w:p>
          <w:p w:rsidR="00283E66" w:rsidRDefault="00283E66" w:rsidP="00DC1C7F">
            <w:pPr>
              <w:spacing w:line="254" w:lineRule="auto"/>
              <w:jc w:val="center"/>
              <w:rPr>
                <w:rFonts w:ascii="Times New Roman" w:hAnsi="Times New Roman"/>
                <w:b/>
                <w:color w:val="000000" w:themeColor="text1"/>
                <w:lang w:val="bg-BG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bg-BG"/>
              </w:rPr>
              <w:t>аренда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E66" w:rsidRDefault="00283E66" w:rsidP="00DC1C7F">
            <w:pPr>
              <w:spacing w:line="254" w:lineRule="auto"/>
              <w:jc w:val="center"/>
              <w:rPr>
                <w:rFonts w:ascii="Times New Roman" w:hAnsi="Times New Roman"/>
                <w:b/>
                <w:color w:val="000000" w:themeColor="text1"/>
                <w:lang w:val="bg-BG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bg-BG"/>
              </w:rPr>
              <w:t>Срок за отдаване/ стопанска година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E66" w:rsidRDefault="00283E66" w:rsidP="00DC1C7F">
            <w:pPr>
              <w:spacing w:line="254" w:lineRule="auto"/>
              <w:jc w:val="center"/>
              <w:rPr>
                <w:rFonts w:ascii="Times New Roman" w:hAnsi="Times New Roman"/>
                <w:b/>
                <w:color w:val="000000" w:themeColor="text1"/>
                <w:lang w:val="bg-BG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bg-BG"/>
              </w:rPr>
              <w:t>Начална цена</w:t>
            </w:r>
          </w:p>
          <w:p w:rsidR="00283E66" w:rsidRDefault="00283E66" w:rsidP="00DC1C7F">
            <w:pPr>
              <w:spacing w:line="254" w:lineRule="auto"/>
              <w:jc w:val="center"/>
              <w:rPr>
                <w:rFonts w:ascii="Times New Roman" w:hAnsi="Times New Roman"/>
                <w:b/>
                <w:color w:val="000000" w:themeColor="text1"/>
                <w:lang w:val="bg-BG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bg-BG"/>
              </w:rPr>
              <w:t>лева/  дка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E66" w:rsidRDefault="00283E66" w:rsidP="00DC1C7F">
            <w:pPr>
              <w:spacing w:line="254" w:lineRule="auto"/>
              <w:jc w:val="center"/>
              <w:rPr>
                <w:rFonts w:ascii="Times New Roman" w:hAnsi="Times New Roman"/>
                <w:b/>
                <w:color w:val="000000" w:themeColor="text1"/>
                <w:lang w:val="bg-BG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bg-BG"/>
              </w:rPr>
              <w:t>Предложена цена</w:t>
            </w:r>
          </w:p>
          <w:p w:rsidR="00283E66" w:rsidRDefault="00283E66" w:rsidP="00DC1C7F">
            <w:pPr>
              <w:spacing w:line="254" w:lineRule="auto"/>
              <w:jc w:val="center"/>
              <w:rPr>
                <w:rFonts w:ascii="Times New Roman" w:hAnsi="Times New Roman"/>
                <w:b/>
                <w:color w:val="000000" w:themeColor="text1"/>
                <w:lang w:val="bg-BG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bg-BG"/>
              </w:rPr>
              <w:t>лева/дка</w:t>
            </w:r>
          </w:p>
        </w:tc>
      </w:tr>
      <w:tr w:rsidR="00283E66" w:rsidTr="00283E66">
        <w:trPr>
          <w:trHeight w:val="280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E66" w:rsidRDefault="00283E66" w:rsidP="00283E66">
            <w:pPr>
              <w:spacing w:line="254" w:lineRule="auto"/>
              <w:jc w:val="center"/>
              <w:rPr>
                <w:rFonts w:ascii="Times New Roman" w:hAnsi="Times New Roman"/>
                <w:color w:val="000000" w:themeColor="text1"/>
                <w:lang w:val="bg-BG"/>
              </w:rPr>
            </w:pPr>
            <w:r>
              <w:rPr>
                <w:rFonts w:ascii="Times New Roman" w:hAnsi="Times New Roman"/>
                <w:color w:val="000000" w:themeColor="text1"/>
                <w:lang w:val="bg-BG"/>
              </w:rPr>
              <w:t>Севлиево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E66" w:rsidRDefault="00283E66" w:rsidP="00283E66">
            <w:pPr>
              <w:spacing w:line="254" w:lineRule="auto"/>
              <w:jc w:val="center"/>
              <w:rPr>
                <w:rFonts w:ascii="Times New Roman" w:hAnsi="Times New Roman"/>
                <w:color w:val="000000" w:themeColor="text1"/>
                <w:lang w:val="bg-BG"/>
              </w:rPr>
            </w:pPr>
            <w:r>
              <w:rPr>
                <w:rFonts w:ascii="Times New Roman" w:hAnsi="Times New Roman"/>
                <w:color w:val="000000" w:themeColor="text1"/>
                <w:lang w:val="bg-BG"/>
              </w:rPr>
              <w:t xml:space="preserve">Добромирка 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E66" w:rsidRDefault="00283E66" w:rsidP="00DC1C7F">
            <w:pPr>
              <w:spacing w:line="254" w:lineRule="auto"/>
              <w:jc w:val="center"/>
              <w:rPr>
                <w:rFonts w:ascii="Times New Roman" w:hAnsi="Times New Roman"/>
                <w:color w:val="000000" w:themeColor="text1"/>
                <w:lang w:val="bg-BG"/>
              </w:rPr>
            </w:pPr>
            <w:r>
              <w:rPr>
                <w:rFonts w:ascii="Times New Roman" w:hAnsi="Times New Roman"/>
                <w:color w:val="000000" w:themeColor="text1"/>
                <w:lang w:val="bg-BG"/>
              </w:rPr>
              <w:t>21628.42.19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E66" w:rsidRDefault="00283E66" w:rsidP="00DC1C7F">
            <w:pPr>
              <w:spacing w:line="254" w:lineRule="auto"/>
              <w:jc w:val="center"/>
              <w:rPr>
                <w:rFonts w:ascii="Times New Roman" w:hAnsi="Times New Roman"/>
                <w:color w:val="000000" w:themeColor="text1"/>
                <w:lang w:val="bg-BG"/>
              </w:rPr>
            </w:pPr>
            <w:r>
              <w:rPr>
                <w:rFonts w:ascii="Times New Roman" w:hAnsi="Times New Roman"/>
                <w:color w:val="000000" w:themeColor="text1"/>
                <w:lang w:val="bg-BG"/>
              </w:rPr>
              <w:t>11,498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66" w:rsidRDefault="0090068E" w:rsidP="00DC1C7F">
            <w:pPr>
              <w:spacing w:line="254" w:lineRule="auto"/>
              <w:jc w:val="center"/>
              <w:rPr>
                <w:rFonts w:ascii="Times New Roman" w:hAnsi="Times New Roman"/>
                <w:color w:val="000000" w:themeColor="text1"/>
                <w:lang w:val="bg-BG"/>
              </w:rPr>
            </w:pPr>
            <w:r>
              <w:rPr>
                <w:rFonts w:ascii="Times New Roman" w:hAnsi="Times New Roman"/>
                <w:color w:val="000000" w:themeColor="text1"/>
                <w:lang w:val="bg-BG"/>
              </w:rPr>
              <w:t>нива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E66" w:rsidRDefault="00283E66" w:rsidP="00DC1C7F">
            <w:pPr>
              <w:spacing w:line="254" w:lineRule="auto"/>
              <w:jc w:val="center"/>
              <w:rPr>
                <w:rFonts w:ascii="Times New Roman" w:hAnsi="Times New Roman"/>
                <w:color w:val="000000" w:themeColor="text1"/>
                <w:lang w:val="bg-BG"/>
              </w:rPr>
            </w:pPr>
            <w:r>
              <w:rPr>
                <w:rFonts w:ascii="Times New Roman" w:hAnsi="Times New Roman"/>
                <w:color w:val="000000" w:themeColor="text1"/>
                <w:lang w:val="bg-BG"/>
              </w:rPr>
              <w:t>аренда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E66" w:rsidRDefault="00F72B84" w:rsidP="00F72B84">
            <w:pPr>
              <w:spacing w:line="254" w:lineRule="auto"/>
              <w:jc w:val="center"/>
              <w:rPr>
                <w:rFonts w:ascii="Times New Roman" w:hAnsi="Times New Roman"/>
                <w:color w:val="000000" w:themeColor="text1"/>
                <w:lang w:val="bg-BG"/>
              </w:rPr>
            </w:pPr>
            <w:r>
              <w:rPr>
                <w:rFonts w:ascii="Times New Roman" w:hAnsi="Times New Roman"/>
                <w:color w:val="000000" w:themeColor="text1"/>
                <w:lang w:val="bg-BG"/>
              </w:rPr>
              <w:t>пет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E66" w:rsidRDefault="0090068E" w:rsidP="00DC1C7F">
            <w:pPr>
              <w:spacing w:line="254" w:lineRule="auto"/>
              <w:jc w:val="center"/>
              <w:rPr>
                <w:rFonts w:ascii="Times New Roman" w:hAnsi="Times New Roman"/>
                <w:color w:val="000000" w:themeColor="text1"/>
                <w:lang w:val="bg-BG"/>
              </w:rPr>
            </w:pPr>
            <w:r>
              <w:rPr>
                <w:rFonts w:ascii="Times New Roman" w:hAnsi="Times New Roman"/>
                <w:color w:val="000000" w:themeColor="text1"/>
                <w:lang w:val="bg-BG"/>
              </w:rPr>
              <w:t>36,00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E66" w:rsidRDefault="00283E66" w:rsidP="00DC1C7F">
            <w:pPr>
              <w:spacing w:line="254" w:lineRule="auto"/>
              <w:jc w:val="center"/>
              <w:rPr>
                <w:rFonts w:ascii="Times New Roman" w:hAnsi="Times New Roman"/>
                <w:color w:val="000000" w:themeColor="text1"/>
                <w:lang w:val="bg-BG"/>
              </w:rPr>
            </w:pPr>
            <w:r>
              <w:rPr>
                <w:rFonts w:ascii="Times New Roman" w:hAnsi="Times New Roman"/>
                <w:color w:val="000000" w:themeColor="text1"/>
                <w:lang w:val="bg-BG"/>
              </w:rPr>
              <w:t>46,00</w:t>
            </w:r>
          </w:p>
        </w:tc>
      </w:tr>
      <w:tr w:rsidR="0090068E" w:rsidTr="00283E66">
        <w:trPr>
          <w:trHeight w:val="280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68E" w:rsidRDefault="0090068E" w:rsidP="0090068E">
            <w:pPr>
              <w:spacing w:line="254" w:lineRule="auto"/>
              <w:jc w:val="center"/>
              <w:rPr>
                <w:rFonts w:ascii="Times New Roman" w:hAnsi="Times New Roman"/>
                <w:color w:val="000000" w:themeColor="text1"/>
                <w:lang w:val="bg-BG"/>
              </w:rPr>
            </w:pPr>
            <w:r>
              <w:rPr>
                <w:rFonts w:ascii="Times New Roman" w:hAnsi="Times New Roman"/>
                <w:color w:val="000000" w:themeColor="text1"/>
                <w:lang w:val="bg-BG"/>
              </w:rPr>
              <w:t>Севлиево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68E" w:rsidRDefault="0090068E" w:rsidP="0090068E">
            <w:pPr>
              <w:spacing w:line="254" w:lineRule="auto"/>
              <w:jc w:val="center"/>
              <w:rPr>
                <w:rFonts w:ascii="Times New Roman" w:hAnsi="Times New Roman"/>
                <w:color w:val="000000" w:themeColor="text1"/>
                <w:lang w:val="bg-BG"/>
              </w:rPr>
            </w:pPr>
            <w:r>
              <w:rPr>
                <w:rFonts w:ascii="Times New Roman" w:hAnsi="Times New Roman"/>
                <w:color w:val="000000" w:themeColor="text1"/>
                <w:lang w:val="bg-BG"/>
              </w:rPr>
              <w:t xml:space="preserve">Добромирка 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68E" w:rsidRDefault="0090068E" w:rsidP="0090068E">
            <w:pPr>
              <w:spacing w:line="254" w:lineRule="auto"/>
              <w:jc w:val="center"/>
              <w:rPr>
                <w:rFonts w:ascii="Times New Roman" w:hAnsi="Times New Roman"/>
                <w:color w:val="000000" w:themeColor="text1"/>
                <w:lang w:val="bg-BG"/>
              </w:rPr>
            </w:pPr>
            <w:r>
              <w:rPr>
                <w:rFonts w:ascii="Times New Roman" w:hAnsi="Times New Roman"/>
                <w:color w:val="000000" w:themeColor="text1"/>
                <w:lang w:val="bg-BG"/>
              </w:rPr>
              <w:t>21628.44.2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68E" w:rsidRDefault="0090068E" w:rsidP="0090068E">
            <w:pPr>
              <w:spacing w:line="254" w:lineRule="auto"/>
              <w:jc w:val="center"/>
              <w:rPr>
                <w:rFonts w:ascii="Times New Roman" w:hAnsi="Times New Roman"/>
                <w:color w:val="000000" w:themeColor="text1"/>
                <w:lang w:val="bg-BG"/>
              </w:rPr>
            </w:pPr>
            <w:r>
              <w:rPr>
                <w:rFonts w:ascii="Times New Roman" w:hAnsi="Times New Roman"/>
                <w:color w:val="000000" w:themeColor="text1"/>
                <w:lang w:val="bg-BG"/>
              </w:rPr>
              <w:t>2,949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8E" w:rsidRDefault="0090068E" w:rsidP="0090068E">
            <w:pPr>
              <w:jc w:val="center"/>
            </w:pPr>
            <w:r w:rsidRPr="000223BF">
              <w:rPr>
                <w:rFonts w:ascii="Times New Roman" w:hAnsi="Times New Roman"/>
                <w:color w:val="000000" w:themeColor="text1"/>
                <w:lang w:val="bg-BG"/>
              </w:rPr>
              <w:t>нива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68E" w:rsidRDefault="0090068E" w:rsidP="0090068E">
            <w:pPr>
              <w:spacing w:line="254" w:lineRule="auto"/>
              <w:jc w:val="center"/>
              <w:rPr>
                <w:rFonts w:ascii="Times New Roman" w:hAnsi="Times New Roman"/>
                <w:color w:val="000000" w:themeColor="text1"/>
                <w:lang w:val="bg-BG"/>
              </w:rPr>
            </w:pPr>
            <w:r>
              <w:rPr>
                <w:rFonts w:ascii="Times New Roman" w:hAnsi="Times New Roman"/>
                <w:color w:val="000000" w:themeColor="text1"/>
                <w:lang w:val="bg-BG"/>
              </w:rPr>
              <w:t>аренда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68E" w:rsidRDefault="00F72B84" w:rsidP="00F72B84">
            <w:pPr>
              <w:spacing w:line="254" w:lineRule="auto"/>
              <w:jc w:val="center"/>
              <w:rPr>
                <w:rFonts w:ascii="Times New Roman" w:hAnsi="Times New Roman"/>
                <w:color w:val="000000" w:themeColor="text1"/>
                <w:lang w:val="bg-BG"/>
              </w:rPr>
            </w:pPr>
            <w:r>
              <w:rPr>
                <w:rFonts w:ascii="Times New Roman" w:hAnsi="Times New Roman"/>
                <w:color w:val="000000" w:themeColor="text1"/>
                <w:lang w:val="bg-BG"/>
              </w:rPr>
              <w:t>пет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68E" w:rsidRDefault="0090068E" w:rsidP="0090068E">
            <w:pPr>
              <w:spacing w:line="254" w:lineRule="auto"/>
              <w:jc w:val="center"/>
              <w:rPr>
                <w:rFonts w:ascii="Times New Roman" w:hAnsi="Times New Roman"/>
                <w:color w:val="000000" w:themeColor="text1"/>
                <w:lang w:val="bg-BG"/>
              </w:rPr>
            </w:pPr>
            <w:r>
              <w:rPr>
                <w:rFonts w:ascii="Times New Roman" w:hAnsi="Times New Roman"/>
                <w:color w:val="000000" w:themeColor="text1"/>
                <w:lang w:val="bg-BG"/>
              </w:rPr>
              <w:t>36,00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68E" w:rsidRDefault="0090068E" w:rsidP="0090068E">
            <w:pPr>
              <w:spacing w:line="254" w:lineRule="auto"/>
              <w:jc w:val="center"/>
              <w:rPr>
                <w:rFonts w:ascii="Times New Roman" w:hAnsi="Times New Roman"/>
                <w:color w:val="000000" w:themeColor="text1"/>
                <w:lang w:val="bg-BG"/>
              </w:rPr>
            </w:pPr>
            <w:r>
              <w:rPr>
                <w:rFonts w:ascii="Times New Roman" w:hAnsi="Times New Roman"/>
                <w:color w:val="000000" w:themeColor="text1"/>
                <w:lang w:val="bg-BG"/>
              </w:rPr>
              <w:t>46,00</w:t>
            </w:r>
          </w:p>
        </w:tc>
      </w:tr>
      <w:tr w:rsidR="00F72B84" w:rsidTr="00283E66">
        <w:trPr>
          <w:trHeight w:val="280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B84" w:rsidRDefault="00F72B84" w:rsidP="00F72B84">
            <w:pPr>
              <w:spacing w:line="254" w:lineRule="auto"/>
              <w:jc w:val="center"/>
              <w:rPr>
                <w:rFonts w:ascii="Times New Roman" w:hAnsi="Times New Roman"/>
                <w:color w:val="000000" w:themeColor="text1"/>
                <w:lang w:val="bg-BG"/>
              </w:rPr>
            </w:pPr>
            <w:r>
              <w:rPr>
                <w:rFonts w:ascii="Times New Roman" w:hAnsi="Times New Roman"/>
                <w:color w:val="000000" w:themeColor="text1"/>
                <w:lang w:val="bg-BG"/>
              </w:rPr>
              <w:t>Севлиево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B84" w:rsidRDefault="00F72B84" w:rsidP="00F72B84">
            <w:pPr>
              <w:spacing w:line="254" w:lineRule="auto"/>
              <w:jc w:val="center"/>
              <w:rPr>
                <w:rFonts w:ascii="Times New Roman" w:hAnsi="Times New Roman"/>
                <w:color w:val="000000" w:themeColor="text1"/>
                <w:lang w:val="bg-BG"/>
              </w:rPr>
            </w:pPr>
            <w:r>
              <w:rPr>
                <w:rFonts w:ascii="Times New Roman" w:hAnsi="Times New Roman"/>
                <w:color w:val="000000" w:themeColor="text1"/>
                <w:lang w:val="bg-BG"/>
              </w:rPr>
              <w:t xml:space="preserve">Добромирка 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B84" w:rsidRDefault="00F72B84" w:rsidP="00F72B84">
            <w:pPr>
              <w:spacing w:line="254" w:lineRule="auto"/>
              <w:jc w:val="center"/>
              <w:rPr>
                <w:rFonts w:ascii="Times New Roman" w:hAnsi="Times New Roman"/>
                <w:color w:val="000000" w:themeColor="text1"/>
                <w:lang w:val="bg-BG"/>
              </w:rPr>
            </w:pPr>
            <w:r>
              <w:rPr>
                <w:rFonts w:ascii="Times New Roman" w:hAnsi="Times New Roman"/>
                <w:color w:val="000000" w:themeColor="text1"/>
                <w:lang w:val="bg-BG"/>
              </w:rPr>
              <w:t>21628.47.3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B84" w:rsidRDefault="00F72B84" w:rsidP="00F72B84">
            <w:pPr>
              <w:spacing w:line="254" w:lineRule="auto"/>
              <w:jc w:val="center"/>
              <w:rPr>
                <w:rFonts w:ascii="Times New Roman" w:hAnsi="Times New Roman"/>
                <w:color w:val="000000" w:themeColor="text1"/>
                <w:lang w:val="bg-BG"/>
              </w:rPr>
            </w:pPr>
            <w:r>
              <w:rPr>
                <w:rFonts w:ascii="Times New Roman" w:hAnsi="Times New Roman"/>
                <w:color w:val="000000" w:themeColor="text1"/>
                <w:lang w:val="bg-BG"/>
              </w:rPr>
              <w:t>13,448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84" w:rsidRDefault="00F72B84" w:rsidP="00F72B84">
            <w:pPr>
              <w:jc w:val="center"/>
            </w:pPr>
            <w:r w:rsidRPr="000223BF">
              <w:rPr>
                <w:rFonts w:ascii="Times New Roman" w:hAnsi="Times New Roman"/>
                <w:color w:val="000000" w:themeColor="text1"/>
                <w:lang w:val="bg-BG"/>
              </w:rPr>
              <w:t>нива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B84" w:rsidRDefault="00F72B84" w:rsidP="00F72B84">
            <w:pPr>
              <w:spacing w:line="254" w:lineRule="auto"/>
              <w:jc w:val="center"/>
              <w:rPr>
                <w:rFonts w:ascii="Times New Roman" w:hAnsi="Times New Roman"/>
                <w:color w:val="000000" w:themeColor="text1"/>
                <w:lang w:val="bg-BG"/>
              </w:rPr>
            </w:pPr>
            <w:r>
              <w:rPr>
                <w:rFonts w:ascii="Times New Roman" w:hAnsi="Times New Roman"/>
                <w:color w:val="000000" w:themeColor="text1"/>
                <w:lang w:val="bg-BG"/>
              </w:rPr>
              <w:t>аренда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B84" w:rsidRDefault="00F72B84" w:rsidP="00F72B84">
            <w:pPr>
              <w:spacing w:line="254" w:lineRule="auto"/>
              <w:jc w:val="center"/>
              <w:rPr>
                <w:rFonts w:ascii="Times New Roman" w:hAnsi="Times New Roman"/>
                <w:color w:val="000000" w:themeColor="text1"/>
                <w:lang w:val="bg-BG"/>
              </w:rPr>
            </w:pPr>
            <w:r>
              <w:rPr>
                <w:rFonts w:ascii="Times New Roman" w:hAnsi="Times New Roman"/>
                <w:color w:val="000000" w:themeColor="text1"/>
                <w:lang w:val="bg-BG"/>
              </w:rPr>
              <w:t>пет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B84" w:rsidRDefault="00F72B84" w:rsidP="00F72B84">
            <w:pPr>
              <w:spacing w:line="254" w:lineRule="auto"/>
              <w:jc w:val="center"/>
              <w:rPr>
                <w:rFonts w:ascii="Times New Roman" w:hAnsi="Times New Roman"/>
                <w:color w:val="000000" w:themeColor="text1"/>
                <w:lang w:val="bg-BG"/>
              </w:rPr>
            </w:pPr>
            <w:r>
              <w:rPr>
                <w:rFonts w:ascii="Times New Roman" w:hAnsi="Times New Roman"/>
                <w:color w:val="000000" w:themeColor="text1"/>
                <w:lang w:val="bg-BG"/>
              </w:rPr>
              <w:t>36,00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B84" w:rsidRDefault="00F72B84" w:rsidP="00F72B84">
            <w:pPr>
              <w:spacing w:line="254" w:lineRule="auto"/>
              <w:jc w:val="center"/>
              <w:rPr>
                <w:rFonts w:ascii="Times New Roman" w:hAnsi="Times New Roman"/>
                <w:color w:val="000000" w:themeColor="text1"/>
                <w:lang w:val="bg-BG"/>
              </w:rPr>
            </w:pPr>
            <w:r>
              <w:rPr>
                <w:rFonts w:ascii="Times New Roman" w:hAnsi="Times New Roman"/>
                <w:color w:val="000000" w:themeColor="text1"/>
                <w:lang w:val="bg-BG"/>
              </w:rPr>
              <w:t>46,00</w:t>
            </w:r>
          </w:p>
        </w:tc>
      </w:tr>
      <w:tr w:rsidR="00F72B84" w:rsidTr="00283E66">
        <w:trPr>
          <w:trHeight w:val="280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B84" w:rsidRDefault="00F72B84" w:rsidP="00F72B84">
            <w:pPr>
              <w:spacing w:line="254" w:lineRule="auto"/>
              <w:jc w:val="center"/>
              <w:rPr>
                <w:rFonts w:ascii="Times New Roman" w:hAnsi="Times New Roman"/>
                <w:color w:val="000000" w:themeColor="text1"/>
                <w:lang w:val="bg-BG"/>
              </w:rPr>
            </w:pPr>
            <w:r>
              <w:rPr>
                <w:rFonts w:ascii="Times New Roman" w:hAnsi="Times New Roman"/>
                <w:color w:val="000000" w:themeColor="text1"/>
                <w:lang w:val="bg-BG"/>
              </w:rPr>
              <w:t>Севлиево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B84" w:rsidRDefault="00F72B84" w:rsidP="00F72B84">
            <w:pPr>
              <w:spacing w:line="254" w:lineRule="auto"/>
              <w:jc w:val="center"/>
              <w:rPr>
                <w:rFonts w:ascii="Times New Roman" w:hAnsi="Times New Roman"/>
                <w:color w:val="000000" w:themeColor="text1"/>
                <w:lang w:val="bg-BG"/>
              </w:rPr>
            </w:pPr>
            <w:r>
              <w:rPr>
                <w:rFonts w:ascii="Times New Roman" w:hAnsi="Times New Roman"/>
                <w:color w:val="000000" w:themeColor="text1"/>
                <w:lang w:val="bg-BG"/>
              </w:rPr>
              <w:t xml:space="preserve">Добромирка 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B84" w:rsidRDefault="00F72B84" w:rsidP="00F72B84">
            <w:pPr>
              <w:spacing w:line="254" w:lineRule="auto"/>
              <w:jc w:val="center"/>
              <w:rPr>
                <w:rFonts w:ascii="Times New Roman" w:hAnsi="Times New Roman"/>
                <w:color w:val="000000" w:themeColor="text1"/>
                <w:lang w:val="bg-BG"/>
              </w:rPr>
            </w:pPr>
            <w:r>
              <w:rPr>
                <w:rFonts w:ascii="Times New Roman" w:hAnsi="Times New Roman"/>
                <w:color w:val="000000" w:themeColor="text1"/>
                <w:lang w:val="bg-BG"/>
              </w:rPr>
              <w:t>21628.53.6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B84" w:rsidRDefault="00F72B84" w:rsidP="00F72B84">
            <w:pPr>
              <w:spacing w:line="254" w:lineRule="auto"/>
              <w:jc w:val="center"/>
              <w:rPr>
                <w:rFonts w:ascii="Times New Roman" w:hAnsi="Times New Roman"/>
                <w:color w:val="000000" w:themeColor="text1"/>
                <w:lang w:val="bg-BG"/>
              </w:rPr>
            </w:pPr>
            <w:r>
              <w:rPr>
                <w:rFonts w:ascii="Times New Roman" w:hAnsi="Times New Roman"/>
                <w:color w:val="000000" w:themeColor="text1"/>
                <w:lang w:val="bg-BG"/>
              </w:rPr>
              <w:t>2,000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84" w:rsidRDefault="00F72B84" w:rsidP="00F72B84">
            <w:pPr>
              <w:jc w:val="center"/>
            </w:pPr>
            <w:r w:rsidRPr="000223BF">
              <w:rPr>
                <w:rFonts w:ascii="Times New Roman" w:hAnsi="Times New Roman"/>
                <w:color w:val="000000" w:themeColor="text1"/>
                <w:lang w:val="bg-BG"/>
              </w:rPr>
              <w:t>нива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B84" w:rsidRDefault="00F72B84" w:rsidP="00F72B84">
            <w:pPr>
              <w:spacing w:line="254" w:lineRule="auto"/>
              <w:jc w:val="center"/>
              <w:rPr>
                <w:rFonts w:ascii="Times New Roman" w:hAnsi="Times New Roman"/>
                <w:color w:val="000000" w:themeColor="text1"/>
                <w:lang w:val="bg-BG"/>
              </w:rPr>
            </w:pPr>
            <w:r>
              <w:rPr>
                <w:rFonts w:ascii="Times New Roman" w:hAnsi="Times New Roman"/>
                <w:color w:val="000000" w:themeColor="text1"/>
                <w:lang w:val="bg-BG"/>
              </w:rPr>
              <w:t>аренда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B84" w:rsidRDefault="00F72B84" w:rsidP="00F72B84">
            <w:pPr>
              <w:spacing w:line="254" w:lineRule="auto"/>
              <w:jc w:val="center"/>
              <w:rPr>
                <w:rFonts w:ascii="Times New Roman" w:hAnsi="Times New Roman"/>
                <w:color w:val="000000" w:themeColor="text1"/>
                <w:lang w:val="bg-BG"/>
              </w:rPr>
            </w:pPr>
            <w:r>
              <w:rPr>
                <w:rFonts w:ascii="Times New Roman" w:hAnsi="Times New Roman"/>
                <w:color w:val="000000" w:themeColor="text1"/>
                <w:lang w:val="bg-BG"/>
              </w:rPr>
              <w:t>пет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B84" w:rsidRDefault="00F72B84" w:rsidP="00F72B84">
            <w:pPr>
              <w:spacing w:line="254" w:lineRule="auto"/>
              <w:jc w:val="center"/>
              <w:rPr>
                <w:rFonts w:ascii="Times New Roman" w:hAnsi="Times New Roman"/>
                <w:color w:val="000000" w:themeColor="text1"/>
                <w:lang w:val="bg-BG"/>
              </w:rPr>
            </w:pPr>
            <w:r>
              <w:rPr>
                <w:rFonts w:ascii="Times New Roman" w:hAnsi="Times New Roman"/>
                <w:color w:val="000000" w:themeColor="text1"/>
                <w:lang w:val="bg-BG"/>
              </w:rPr>
              <w:t>36,00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B84" w:rsidRDefault="00F72B84" w:rsidP="00F72B84">
            <w:pPr>
              <w:spacing w:line="254" w:lineRule="auto"/>
              <w:jc w:val="center"/>
              <w:rPr>
                <w:rFonts w:ascii="Times New Roman" w:hAnsi="Times New Roman"/>
                <w:color w:val="000000" w:themeColor="text1"/>
                <w:lang w:val="bg-BG"/>
              </w:rPr>
            </w:pPr>
            <w:r>
              <w:rPr>
                <w:rFonts w:ascii="Times New Roman" w:hAnsi="Times New Roman"/>
                <w:color w:val="000000" w:themeColor="text1"/>
                <w:lang w:val="bg-BG"/>
              </w:rPr>
              <w:t>46,00</w:t>
            </w:r>
          </w:p>
        </w:tc>
      </w:tr>
      <w:tr w:rsidR="00F72B84" w:rsidTr="00283E66">
        <w:trPr>
          <w:trHeight w:val="280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B84" w:rsidRDefault="00F72B84" w:rsidP="00F72B84">
            <w:pPr>
              <w:spacing w:line="254" w:lineRule="auto"/>
              <w:jc w:val="center"/>
              <w:rPr>
                <w:rFonts w:ascii="Times New Roman" w:hAnsi="Times New Roman"/>
                <w:color w:val="000000" w:themeColor="text1"/>
                <w:lang w:val="bg-BG"/>
              </w:rPr>
            </w:pPr>
            <w:r>
              <w:rPr>
                <w:rFonts w:ascii="Times New Roman" w:hAnsi="Times New Roman"/>
                <w:color w:val="000000" w:themeColor="text1"/>
                <w:lang w:val="bg-BG"/>
              </w:rPr>
              <w:t>Севлиево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B84" w:rsidRDefault="00F72B84" w:rsidP="00F72B84">
            <w:pPr>
              <w:spacing w:line="254" w:lineRule="auto"/>
              <w:jc w:val="center"/>
              <w:rPr>
                <w:rFonts w:ascii="Times New Roman" w:hAnsi="Times New Roman"/>
                <w:color w:val="000000" w:themeColor="text1"/>
                <w:lang w:val="bg-BG"/>
              </w:rPr>
            </w:pPr>
            <w:r>
              <w:rPr>
                <w:rFonts w:ascii="Times New Roman" w:hAnsi="Times New Roman"/>
                <w:color w:val="000000" w:themeColor="text1"/>
                <w:lang w:val="bg-BG"/>
              </w:rPr>
              <w:t xml:space="preserve">Добромирка 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B84" w:rsidRDefault="00F72B84" w:rsidP="00F72B84">
            <w:pPr>
              <w:spacing w:line="254" w:lineRule="auto"/>
              <w:jc w:val="center"/>
              <w:rPr>
                <w:rFonts w:ascii="Times New Roman" w:hAnsi="Times New Roman"/>
                <w:color w:val="000000" w:themeColor="text1"/>
                <w:lang w:val="bg-BG"/>
              </w:rPr>
            </w:pPr>
            <w:r>
              <w:rPr>
                <w:rFonts w:ascii="Times New Roman" w:hAnsi="Times New Roman"/>
                <w:color w:val="000000" w:themeColor="text1"/>
                <w:lang w:val="bg-BG"/>
              </w:rPr>
              <w:t>21628.158.8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B84" w:rsidRDefault="00F72B84" w:rsidP="00F72B84">
            <w:pPr>
              <w:spacing w:line="254" w:lineRule="auto"/>
              <w:jc w:val="center"/>
              <w:rPr>
                <w:rFonts w:ascii="Times New Roman" w:hAnsi="Times New Roman"/>
                <w:color w:val="000000" w:themeColor="text1"/>
                <w:lang w:val="bg-BG"/>
              </w:rPr>
            </w:pPr>
            <w:r>
              <w:rPr>
                <w:rFonts w:ascii="Times New Roman" w:hAnsi="Times New Roman"/>
                <w:color w:val="000000" w:themeColor="text1"/>
                <w:lang w:val="bg-BG"/>
              </w:rPr>
              <w:t>4,999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84" w:rsidRDefault="00F72B84" w:rsidP="00F72B84">
            <w:pPr>
              <w:jc w:val="center"/>
            </w:pPr>
            <w:r w:rsidRPr="000223BF">
              <w:rPr>
                <w:rFonts w:ascii="Times New Roman" w:hAnsi="Times New Roman"/>
                <w:color w:val="000000" w:themeColor="text1"/>
                <w:lang w:val="bg-BG"/>
              </w:rPr>
              <w:t>нива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B84" w:rsidRDefault="00F72B84" w:rsidP="00F72B84">
            <w:pPr>
              <w:spacing w:line="254" w:lineRule="auto"/>
              <w:jc w:val="center"/>
              <w:rPr>
                <w:rFonts w:ascii="Times New Roman" w:hAnsi="Times New Roman"/>
                <w:color w:val="000000" w:themeColor="text1"/>
                <w:lang w:val="bg-BG"/>
              </w:rPr>
            </w:pPr>
            <w:r>
              <w:rPr>
                <w:rFonts w:ascii="Times New Roman" w:hAnsi="Times New Roman"/>
                <w:color w:val="000000" w:themeColor="text1"/>
                <w:lang w:val="bg-BG"/>
              </w:rPr>
              <w:t>аренда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B84" w:rsidRDefault="00F72B84" w:rsidP="00F72B84">
            <w:pPr>
              <w:spacing w:line="254" w:lineRule="auto"/>
              <w:jc w:val="center"/>
              <w:rPr>
                <w:rFonts w:ascii="Times New Roman" w:hAnsi="Times New Roman"/>
                <w:color w:val="000000" w:themeColor="text1"/>
                <w:lang w:val="bg-BG"/>
              </w:rPr>
            </w:pPr>
            <w:r>
              <w:rPr>
                <w:rFonts w:ascii="Times New Roman" w:hAnsi="Times New Roman"/>
                <w:color w:val="000000" w:themeColor="text1"/>
                <w:lang w:val="bg-BG"/>
              </w:rPr>
              <w:t>пет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B84" w:rsidRDefault="00F72B84" w:rsidP="00F72B84">
            <w:pPr>
              <w:spacing w:line="254" w:lineRule="auto"/>
              <w:jc w:val="center"/>
              <w:rPr>
                <w:rFonts w:ascii="Times New Roman" w:hAnsi="Times New Roman"/>
                <w:color w:val="000000" w:themeColor="text1"/>
                <w:lang w:val="bg-BG"/>
              </w:rPr>
            </w:pPr>
            <w:r>
              <w:rPr>
                <w:rFonts w:ascii="Times New Roman" w:hAnsi="Times New Roman"/>
                <w:color w:val="000000" w:themeColor="text1"/>
                <w:lang w:val="bg-BG"/>
              </w:rPr>
              <w:t>36,00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B84" w:rsidRDefault="00F72B84" w:rsidP="00F72B84">
            <w:pPr>
              <w:spacing w:line="254" w:lineRule="auto"/>
              <w:jc w:val="center"/>
              <w:rPr>
                <w:rFonts w:ascii="Times New Roman" w:hAnsi="Times New Roman"/>
                <w:color w:val="000000" w:themeColor="text1"/>
                <w:lang w:val="bg-BG"/>
              </w:rPr>
            </w:pPr>
            <w:r>
              <w:rPr>
                <w:rFonts w:ascii="Times New Roman" w:hAnsi="Times New Roman"/>
                <w:color w:val="000000" w:themeColor="text1"/>
                <w:lang w:val="bg-BG"/>
              </w:rPr>
              <w:t>46,00</w:t>
            </w:r>
          </w:p>
        </w:tc>
      </w:tr>
      <w:tr w:rsidR="00F72B84" w:rsidTr="00283E66">
        <w:trPr>
          <w:trHeight w:val="280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B84" w:rsidRDefault="00F72B84" w:rsidP="00F72B84">
            <w:pPr>
              <w:spacing w:line="254" w:lineRule="auto"/>
              <w:jc w:val="center"/>
              <w:rPr>
                <w:rFonts w:ascii="Times New Roman" w:hAnsi="Times New Roman"/>
                <w:color w:val="000000" w:themeColor="text1"/>
                <w:lang w:val="bg-BG"/>
              </w:rPr>
            </w:pPr>
            <w:r>
              <w:rPr>
                <w:rFonts w:ascii="Times New Roman" w:hAnsi="Times New Roman"/>
                <w:color w:val="000000" w:themeColor="text1"/>
                <w:lang w:val="bg-BG"/>
              </w:rPr>
              <w:t>Севлиево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B84" w:rsidRDefault="00F72B84" w:rsidP="00F72B84">
            <w:pPr>
              <w:spacing w:line="254" w:lineRule="auto"/>
              <w:jc w:val="center"/>
              <w:rPr>
                <w:rFonts w:ascii="Times New Roman" w:hAnsi="Times New Roman"/>
                <w:color w:val="000000" w:themeColor="text1"/>
                <w:lang w:val="bg-BG"/>
              </w:rPr>
            </w:pPr>
            <w:r>
              <w:rPr>
                <w:rFonts w:ascii="Times New Roman" w:hAnsi="Times New Roman"/>
                <w:color w:val="000000" w:themeColor="text1"/>
                <w:lang w:val="bg-BG"/>
              </w:rPr>
              <w:t>Идилево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B84" w:rsidRDefault="00F72B84" w:rsidP="00F72B84">
            <w:pPr>
              <w:spacing w:line="254" w:lineRule="auto"/>
              <w:jc w:val="center"/>
              <w:rPr>
                <w:rFonts w:ascii="Times New Roman" w:hAnsi="Times New Roman"/>
                <w:color w:val="000000" w:themeColor="text1"/>
                <w:lang w:val="bg-BG"/>
              </w:rPr>
            </w:pPr>
            <w:r>
              <w:rPr>
                <w:rFonts w:ascii="Times New Roman" w:hAnsi="Times New Roman"/>
                <w:color w:val="000000" w:themeColor="text1"/>
                <w:lang w:val="bg-BG"/>
              </w:rPr>
              <w:t>32336.440.78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B84" w:rsidRDefault="00F72B84" w:rsidP="00F72B84">
            <w:pPr>
              <w:spacing w:line="254" w:lineRule="auto"/>
              <w:jc w:val="center"/>
              <w:rPr>
                <w:rFonts w:ascii="Times New Roman" w:hAnsi="Times New Roman"/>
                <w:color w:val="000000" w:themeColor="text1"/>
                <w:lang w:val="bg-BG"/>
              </w:rPr>
            </w:pPr>
            <w:r>
              <w:rPr>
                <w:rFonts w:ascii="Times New Roman" w:hAnsi="Times New Roman"/>
                <w:color w:val="000000" w:themeColor="text1"/>
                <w:lang w:val="bg-BG"/>
              </w:rPr>
              <w:t>3,996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84" w:rsidRDefault="00F72B84" w:rsidP="00F72B84">
            <w:pPr>
              <w:jc w:val="center"/>
            </w:pPr>
            <w:r w:rsidRPr="000223BF">
              <w:rPr>
                <w:rFonts w:ascii="Times New Roman" w:hAnsi="Times New Roman"/>
                <w:color w:val="000000" w:themeColor="text1"/>
                <w:lang w:val="bg-BG"/>
              </w:rPr>
              <w:t>нива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B84" w:rsidRDefault="00F72B84" w:rsidP="00F72B84">
            <w:pPr>
              <w:spacing w:line="254" w:lineRule="auto"/>
              <w:jc w:val="center"/>
              <w:rPr>
                <w:rFonts w:ascii="Times New Roman" w:hAnsi="Times New Roman"/>
                <w:color w:val="000000" w:themeColor="text1"/>
                <w:lang w:val="bg-BG"/>
              </w:rPr>
            </w:pPr>
            <w:r>
              <w:rPr>
                <w:rFonts w:ascii="Times New Roman" w:hAnsi="Times New Roman"/>
                <w:color w:val="000000" w:themeColor="text1"/>
                <w:lang w:val="bg-BG"/>
              </w:rPr>
              <w:t>аренда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B84" w:rsidRDefault="00F72B84" w:rsidP="00F72B84">
            <w:pPr>
              <w:spacing w:line="254" w:lineRule="auto"/>
              <w:jc w:val="center"/>
              <w:rPr>
                <w:rFonts w:ascii="Times New Roman" w:hAnsi="Times New Roman"/>
                <w:color w:val="000000" w:themeColor="text1"/>
                <w:lang w:val="bg-BG"/>
              </w:rPr>
            </w:pPr>
            <w:r>
              <w:rPr>
                <w:rFonts w:ascii="Times New Roman" w:hAnsi="Times New Roman"/>
                <w:color w:val="000000" w:themeColor="text1"/>
                <w:lang w:val="bg-BG"/>
              </w:rPr>
              <w:t>пет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B84" w:rsidRDefault="00F72B84" w:rsidP="00F72B84">
            <w:pPr>
              <w:spacing w:line="254" w:lineRule="auto"/>
              <w:jc w:val="center"/>
              <w:rPr>
                <w:rFonts w:ascii="Times New Roman" w:hAnsi="Times New Roman"/>
                <w:color w:val="000000" w:themeColor="text1"/>
                <w:lang w:val="bg-BG"/>
              </w:rPr>
            </w:pPr>
            <w:r>
              <w:rPr>
                <w:rFonts w:ascii="Times New Roman" w:hAnsi="Times New Roman"/>
                <w:color w:val="000000" w:themeColor="text1"/>
                <w:lang w:val="bg-BG"/>
              </w:rPr>
              <w:t>36,00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B84" w:rsidRDefault="007D2169" w:rsidP="007D2169">
            <w:pPr>
              <w:spacing w:line="254" w:lineRule="auto"/>
              <w:jc w:val="center"/>
              <w:rPr>
                <w:rFonts w:ascii="Times New Roman" w:hAnsi="Times New Roman"/>
                <w:color w:val="000000" w:themeColor="text1"/>
                <w:lang w:val="bg-BG"/>
              </w:rPr>
            </w:pPr>
            <w:r>
              <w:rPr>
                <w:rFonts w:ascii="Times New Roman" w:hAnsi="Times New Roman"/>
                <w:color w:val="000000" w:themeColor="text1"/>
                <w:lang w:val="bg-BG"/>
              </w:rPr>
              <w:t>39</w:t>
            </w:r>
            <w:r w:rsidR="00F72B84">
              <w:rPr>
                <w:rFonts w:ascii="Times New Roman" w:hAnsi="Times New Roman"/>
                <w:color w:val="000000" w:themeColor="text1"/>
                <w:lang w:val="bg-BG"/>
              </w:rPr>
              <w:t>,00</w:t>
            </w:r>
          </w:p>
        </w:tc>
      </w:tr>
    </w:tbl>
    <w:p w:rsidR="00A45DD0" w:rsidRDefault="00A45DD0" w:rsidP="00FC679F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A45DD0" w:rsidRDefault="00A45DD0" w:rsidP="00FC679F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717B35" w:rsidRPr="00846889" w:rsidRDefault="00717B35" w:rsidP="00717B35">
      <w:pPr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2</w:t>
      </w:r>
      <w:r w:rsidRPr="00846889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. „</w:t>
      </w:r>
      <w:r w:rsidR="00F679B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О</w:t>
      </w:r>
      <w:r w:rsidRPr="00846889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“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Е</w:t>
      </w:r>
      <w:r w:rsidRPr="00846889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ООД, ЕИК </w:t>
      </w:r>
      <w:r w:rsidR="00F679BD">
        <w:rPr>
          <w:rFonts w:ascii="Times New Roman" w:hAnsi="Times New Roman"/>
          <w:sz w:val="24"/>
          <w:szCs w:val="24"/>
        </w:rPr>
        <w:t>*********</w:t>
      </w:r>
      <w:r w:rsidRPr="00846889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:</w:t>
      </w:r>
    </w:p>
    <w:tbl>
      <w:tblPr>
        <w:tblW w:w="1007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0"/>
        <w:gridCol w:w="1366"/>
        <w:gridCol w:w="1367"/>
        <w:gridCol w:w="819"/>
        <w:gridCol w:w="1230"/>
        <w:gridCol w:w="956"/>
        <w:gridCol w:w="1230"/>
        <w:gridCol w:w="956"/>
        <w:gridCol w:w="1093"/>
      </w:tblGrid>
      <w:tr w:rsidR="00DC1C7F" w:rsidTr="00DC1C7F">
        <w:trPr>
          <w:trHeight w:val="1232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C7F" w:rsidRDefault="00DC1C7F" w:rsidP="00DC1C7F">
            <w:pPr>
              <w:spacing w:line="254" w:lineRule="auto"/>
              <w:jc w:val="center"/>
              <w:rPr>
                <w:rFonts w:ascii="Times New Roman" w:hAnsi="Times New Roman"/>
                <w:b/>
                <w:color w:val="000000" w:themeColor="text1"/>
                <w:lang w:val="bg-BG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bg-BG"/>
              </w:rPr>
              <w:t>Община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C7F" w:rsidRDefault="00DC1C7F" w:rsidP="00DC1C7F">
            <w:pPr>
              <w:spacing w:line="254" w:lineRule="auto"/>
              <w:jc w:val="center"/>
              <w:rPr>
                <w:rFonts w:ascii="Times New Roman" w:hAnsi="Times New Roman"/>
                <w:b/>
                <w:color w:val="000000" w:themeColor="text1"/>
                <w:lang w:val="bg-BG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bg-BG"/>
              </w:rPr>
              <w:t>Землище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C7F" w:rsidRDefault="00DC1C7F" w:rsidP="00DC1C7F">
            <w:pPr>
              <w:spacing w:line="254" w:lineRule="auto"/>
              <w:jc w:val="center"/>
              <w:rPr>
                <w:rFonts w:ascii="Times New Roman" w:hAnsi="Times New Roman"/>
                <w:b/>
                <w:color w:val="000000" w:themeColor="text1"/>
                <w:lang w:val="bg-BG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bg-BG"/>
              </w:rPr>
              <w:t>№ на имот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C7F" w:rsidRDefault="00DC1C7F" w:rsidP="00DC1C7F">
            <w:pPr>
              <w:spacing w:line="254" w:lineRule="auto"/>
              <w:jc w:val="center"/>
              <w:rPr>
                <w:rFonts w:ascii="Times New Roman" w:hAnsi="Times New Roman"/>
                <w:b/>
                <w:color w:val="000000" w:themeColor="text1"/>
                <w:lang w:val="bg-BG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bg-BG"/>
              </w:rPr>
              <w:t>Площ</w:t>
            </w:r>
          </w:p>
          <w:p w:rsidR="00DC1C7F" w:rsidRDefault="00DC1C7F" w:rsidP="00DC1C7F">
            <w:pPr>
              <w:spacing w:line="254" w:lineRule="auto"/>
              <w:jc w:val="center"/>
              <w:rPr>
                <w:rFonts w:ascii="Times New Roman" w:hAnsi="Times New Roman"/>
                <w:b/>
                <w:color w:val="000000" w:themeColor="text1"/>
                <w:lang w:val="bg-BG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bg-BG"/>
              </w:rPr>
              <w:t>дка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C7F" w:rsidRDefault="00DC1C7F" w:rsidP="00DC1C7F">
            <w:pPr>
              <w:spacing w:line="254" w:lineRule="auto"/>
              <w:jc w:val="center"/>
              <w:rPr>
                <w:rFonts w:ascii="Times New Roman" w:hAnsi="Times New Roman"/>
                <w:b/>
                <w:color w:val="000000" w:themeColor="text1"/>
                <w:lang w:val="bg-BG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bg-BG"/>
              </w:rPr>
              <w:t>НТП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C7F" w:rsidRDefault="00DC1C7F" w:rsidP="00DC1C7F">
            <w:pPr>
              <w:spacing w:line="254" w:lineRule="auto"/>
              <w:jc w:val="center"/>
              <w:rPr>
                <w:rFonts w:ascii="Times New Roman" w:hAnsi="Times New Roman"/>
                <w:b/>
                <w:color w:val="000000" w:themeColor="text1"/>
                <w:lang w:val="bg-BG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bg-BG"/>
              </w:rPr>
              <w:t xml:space="preserve">Форма </w:t>
            </w:r>
          </w:p>
          <w:p w:rsidR="00DC1C7F" w:rsidRDefault="00DC1C7F" w:rsidP="00DC1C7F">
            <w:pPr>
              <w:spacing w:line="254" w:lineRule="auto"/>
              <w:jc w:val="center"/>
              <w:rPr>
                <w:rFonts w:ascii="Times New Roman" w:hAnsi="Times New Roman"/>
                <w:b/>
                <w:color w:val="000000" w:themeColor="text1"/>
                <w:lang w:val="bg-BG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bg-BG"/>
              </w:rPr>
              <w:t>на отдава</w:t>
            </w:r>
          </w:p>
          <w:p w:rsidR="00DC1C7F" w:rsidRDefault="00DC1C7F" w:rsidP="00DC1C7F">
            <w:pPr>
              <w:spacing w:line="254" w:lineRule="auto"/>
              <w:jc w:val="center"/>
              <w:rPr>
                <w:rFonts w:ascii="Times New Roman" w:hAnsi="Times New Roman"/>
                <w:b/>
                <w:color w:val="000000" w:themeColor="text1"/>
                <w:lang w:val="bg-BG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bg-BG"/>
              </w:rPr>
              <w:t>не наем/</w:t>
            </w:r>
          </w:p>
          <w:p w:rsidR="00DC1C7F" w:rsidRDefault="00DC1C7F" w:rsidP="00DC1C7F">
            <w:pPr>
              <w:spacing w:line="254" w:lineRule="auto"/>
              <w:jc w:val="center"/>
              <w:rPr>
                <w:rFonts w:ascii="Times New Roman" w:hAnsi="Times New Roman"/>
                <w:b/>
                <w:color w:val="000000" w:themeColor="text1"/>
                <w:lang w:val="bg-BG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bg-BG"/>
              </w:rPr>
              <w:t>аренда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C7F" w:rsidRDefault="00DC1C7F" w:rsidP="00DC1C7F">
            <w:pPr>
              <w:spacing w:line="254" w:lineRule="auto"/>
              <w:jc w:val="center"/>
              <w:rPr>
                <w:rFonts w:ascii="Times New Roman" w:hAnsi="Times New Roman"/>
                <w:b/>
                <w:color w:val="000000" w:themeColor="text1"/>
                <w:lang w:val="bg-BG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bg-BG"/>
              </w:rPr>
              <w:t>Срок за отдаване/ стопанска година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C7F" w:rsidRDefault="00DC1C7F" w:rsidP="00DC1C7F">
            <w:pPr>
              <w:spacing w:line="254" w:lineRule="auto"/>
              <w:jc w:val="center"/>
              <w:rPr>
                <w:rFonts w:ascii="Times New Roman" w:hAnsi="Times New Roman"/>
                <w:b/>
                <w:color w:val="000000" w:themeColor="text1"/>
                <w:lang w:val="bg-BG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bg-BG"/>
              </w:rPr>
              <w:t>Начална цена</w:t>
            </w:r>
          </w:p>
          <w:p w:rsidR="00DC1C7F" w:rsidRDefault="00DC1C7F" w:rsidP="00DC1C7F">
            <w:pPr>
              <w:spacing w:line="254" w:lineRule="auto"/>
              <w:jc w:val="center"/>
              <w:rPr>
                <w:rFonts w:ascii="Times New Roman" w:hAnsi="Times New Roman"/>
                <w:b/>
                <w:color w:val="000000" w:themeColor="text1"/>
                <w:lang w:val="bg-BG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bg-BG"/>
              </w:rPr>
              <w:t>лева/  дка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C7F" w:rsidRDefault="00DC1C7F" w:rsidP="00DC1C7F">
            <w:pPr>
              <w:spacing w:line="254" w:lineRule="auto"/>
              <w:jc w:val="center"/>
              <w:rPr>
                <w:rFonts w:ascii="Times New Roman" w:hAnsi="Times New Roman"/>
                <w:b/>
                <w:color w:val="000000" w:themeColor="text1"/>
                <w:lang w:val="bg-BG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bg-BG"/>
              </w:rPr>
              <w:t>Предложена цена</w:t>
            </w:r>
          </w:p>
          <w:p w:rsidR="00DC1C7F" w:rsidRDefault="00DC1C7F" w:rsidP="00DC1C7F">
            <w:pPr>
              <w:spacing w:line="254" w:lineRule="auto"/>
              <w:jc w:val="center"/>
              <w:rPr>
                <w:rFonts w:ascii="Times New Roman" w:hAnsi="Times New Roman"/>
                <w:b/>
                <w:color w:val="000000" w:themeColor="text1"/>
                <w:lang w:val="bg-BG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bg-BG"/>
              </w:rPr>
              <w:t>лева/дка</w:t>
            </w:r>
          </w:p>
        </w:tc>
      </w:tr>
      <w:tr w:rsidR="00F72B84" w:rsidTr="00DC1C7F">
        <w:trPr>
          <w:trHeight w:val="280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B84" w:rsidRDefault="00F72B84" w:rsidP="00F72B84">
            <w:pPr>
              <w:spacing w:line="254" w:lineRule="auto"/>
              <w:jc w:val="center"/>
              <w:rPr>
                <w:rFonts w:ascii="Times New Roman" w:hAnsi="Times New Roman"/>
                <w:color w:val="000000" w:themeColor="text1"/>
                <w:lang w:val="bg-BG"/>
              </w:rPr>
            </w:pPr>
            <w:r>
              <w:rPr>
                <w:rFonts w:ascii="Times New Roman" w:hAnsi="Times New Roman"/>
                <w:color w:val="000000" w:themeColor="text1"/>
                <w:lang w:val="bg-BG"/>
              </w:rPr>
              <w:t>Дряново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B84" w:rsidRDefault="00F72B84" w:rsidP="00F72B84">
            <w:pPr>
              <w:spacing w:line="254" w:lineRule="auto"/>
              <w:jc w:val="center"/>
              <w:rPr>
                <w:rFonts w:ascii="Times New Roman" w:hAnsi="Times New Roman"/>
                <w:color w:val="000000" w:themeColor="text1"/>
                <w:lang w:val="bg-BG"/>
              </w:rPr>
            </w:pPr>
            <w:r>
              <w:rPr>
                <w:rFonts w:ascii="Times New Roman" w:hAnsi="Times New Roman"/>
                <w:color w:val="000000" w:themeColor="text1"/>
                <w:lang w:val="bg-BG"/>
              </w:rPr>
              <w:t>Ганчовец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B84" w:rsidRDefault="00F72B84" w:rsidP="00F72B84">
            <w:pPr>
              <w:spacing w:line="254" w:lineRule="auto"/>
              <w:jc w:val="center"/>
              <w:rPr>
                <w:rFonts w:ascii="Times New Roman" w:hAnsi="Times New Roman"/>
                <w:color w:val="000000" w:themeColor="text1"/>
                <w:lang w:val="bg-BG"/>
              </w:rPr>
            </w:pPr>
            <w:r>
              <w:rPr>
                <w:rFonts w:ascii="Times New Roman" w:hAnsi="Times New Roman"/>
                <w:color w:val="000000" w:themeColor="text1"/>
                <w:lang w:val="bg-BG"/>
              </w:rPr>
              <w:t>14458.27.17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B84" w:rsidRDefault="00F72B84" w:rsidP="00F72B84">
            <w:pPr>
              <w:spacing w:line="254" w:lineRule="auto"/>
              <w:jc w:val="center"/>
              <w:rPr>
                <w:rFonts w:ascii="Times New Roman" w:hAnsi="Times New Roman"/>
                <w:color w:val="000000" w:themeColor="text1"/>
                <w:lang w:val="bg-BG"/>
              </w:rPr>
            </w:pPr>
            <w:r>
              <w:rPr>
                <w:rFonts w:ascii="Times New Roman" w:hAnsi="Times New Roman"/>
                <w:color w:val="000000" w:themeColor="text1"/>
                <w:lang w:val="bg-BG"/>
              </w:rPr>
              <w:t>2,302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84" w:rsidRDefault="00F72B84" w:rsidP="00F72B84">
            <w:pPr>
              <w:spacing w:line="254" w:lineRule="auto"/>
              <w:jc w:val="center"/>
              <w:rPr>
                <w:rFonts w:ascii="Times New Roman" w:hAnsi="Times New Roman"/>
                <w:color w:val="000000" w:themeColor="text1"/>
                <w:lang w:val="bg-BG"/>
              </w:rPr>
            </w:pPr>
            <w:r>
              <w:rPr>
                <w:rFonts w:ascii="Times New Roman" w:hAnsi="Times New Roman"/>
                <w:color w:val="000000" w:themeColor="text1"/>
                <w:lang w:val="bg-BG"/>
              </w:rPr>
              <w:t>нива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B84" w:rsidRDefault="00F72B84" w:rsidP="00F72B84">
            <w:pPr>
              <w:spacing w:line="254" w:lineRule="auto"/>
              <w:jc w:val="center"/>
              <w:rPr>
                <w:rFonts w:ascii="Times New Roman" w:hAnsi="Times New Roman"/>
                <w:color w:val="000000" w:themeColor="text1"/>
                <w:lang w:val="bg-BG"/>
              </w:rPr>
            </w:pPr>
            <w:r>
              <w:rPr>
                <w:rFonts w:ascii="Times New Roman" w:hAnsi="Times New Roman"/>
                <w:color w:val="000000" w:themeColor="text1"/>
                <w:lang w:val="bg-BG"/>
              </w:rPr>
              <w:t>аренда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B84" w:rsidRDefault="00F72B84" w:rsidP="00F72B84">
            <w:pPr>
              <w:spacing w:line="254" w:lineRule="auto"/>
              <w:jc w:val="center"/>
              <w:rPr>
                <w:rFonts w:ascii="Times New Roman" w:hAnsi="Times New Roman"/>
                <w:color w:val="000000" w:themeColor="text1"/>
                <w:lang w:val="bg-BG"/>
              </w:rPr>
            </w:pPr>
            <w:r>
              <w:rPr>
                <w:rFonts w:ascii="Times New Roman" w:hAnsi="Times New Roman"/>
                <w:color w:val="000000" w:themeColor="text1"/>
                <w:lang w:val="bg-BG"/>
              </w:rPr>
              <w:t>пет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B84" w:rsidRDefault="00F72B84" w:rsidP="00F72B84">
            <w:pPr>
              <w:spacing w:line="254" w:lineRule="auto"/>
              <w:jc w:val="center"/>
              <w:rPr>
                <w:rFonts w:ascii="Times New Roman" w:hAnsi="Times New Roman"/>
                <w:color w:val="000000" w:themeColor="text1"/>
                <w:lang w:val="bg-BG"/>
              </w:rPr>
            </w:pPr>
            <w:r>
              <w:rPr>
                <w:rFonts w:ascii="Times New Roman" w:hAnsi="Times New Roman"/>
                <w:color w:val="000000" w:themeColor="text1"/>
                <w:lang w:val="bg-BG"/>
              </w:rPr>
              <w:t>38,00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B84" w:rsidRDefault="00F72B84" w:rsidP="00F72B84">
            <w:pPr>
              <w:spacing w:line="254" w:lineRule="auto"/>
              <w:jc w:val="center"/>
              <w:rPr>
                <w:rFonts w:ascii="Times New Roman" w:hAnsi="Times New Roman"/>
                <w:color w:val="000000" w:themeColor="text1"/>
                <w:lang w:val="bg-BG"/>
              </w:rPr>
            </w:pPr>
            <w:r>
              <w:rPr>
                <w:rFonts w:ascii="Times New Roman" w:hAnsi="Times New Roman"/>
                <w:color w:val="000000" w:themeColor="text1"/>
                <w:lang w:val="bg-BG"/>
              </w:rPr>
              <w:t>41,00</w:t>
            </w:r>
          </w:p>
        </w:tc>
      </w:tr>
      <w:tr w:rsidR="00F72B84" w:rsidTr="00817946">
        <w:trPr>
          <w:trHeight w:val="280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84" w:rsidRDefault="00F72B84" w:rsidP="00F72B84">
            <w:pPr>
              <w:jc w:val="center"/>
            </w:pPr>
            <w:r w:rsidRPr="00630754">
              <w:rPr>
                <w:rFonts w:ascii="Times New Roman" w:hAnsi="Times New Roman"/>
                <w:color w:val="000000" w:themeColor="text1"/>
                <w:lang w:val="bg-BG"/>
              </w:rPr>
              <w:t>Дряново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B84" w:rsidRDefault="00F72B84" w:rsidP="00F72B84">
            <w:pPr>
              <w:spacing w:line="254" w:lineRule="auto"/>
              <w:jc w:val="center"/>
              <w:rPr>
                <w:rFonts w:ascii="Times New Roman" w:hAnsi="Times New Roman"/>
                <w:color w:val="000000" w:themeColor="text1"/>
                <w:lang w:val="bg-BG"/>
              </w:rPr>
            </w:pPr>
            <w:r>
              <w:rPr>
                <w:rFonts w:ascii="Times New Roman" w:hAnsi="Times New Roman"/>
                <w:color w:val="000000" w:themeColor="text1"/>
                <w:lang w:val="bg-BG"/>
              </w:rPr>
              <w:t>Геша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B84" w:rsidRDefault="00F72B84" w:rsidP="00F72B84">
            <w:pPr>
              <w:spacing w:line="254" w:lineRule="auto"/>
              <w:jc w:val="center"/>
              <w:rPr>
                <w:rFonts w:ascii="Times New Roman" w:hAnsi="Times New Roman"/>
                <w:color w:val="000000" w:themeColor="text1"/>
                <w:lang w:val="bg-BG"/>
              </w:rPr>
            </w:pPr>
            <w:r>
              <w:rPr>
                <w:rFonts w:ascii="Times New Roman" w:hAnsi="Times New Roman"/>
                <w:color w:val="000000" w:themeColor="text1"/>
                <w:lang w:val="bg-BG"/>
              </w:rPr>
              <w:t>14859.76.32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B84" w:rsidRDefault="00F72B84" w:rsidP="00F72B84">
            <w:pPr>
              <w:spacing w:line="254" w:lineRule="auto"/>
              <w:jc w:val="center"/>
              <w:rPr>
                <w:rFonts w:ascii="Times New Roman" w:hAnsi="Times New Roman"/>
                <w:color w:val="000000" w:themeColor="text1"/>
                <w:lang w:val="bg-BG"/>
              </w:rPr>
            </w:pPr>
            <w:r>
              <w:rPr>
                <w:rFonts w:ascii="Times New Roman" w:hAnsi="Times New Roman"/>
                <w:color w:val="000000" w:themeColor="text1"/>
                <w:lang w:val="bg-BG"/>
              </w:rPr>
              <w:t>4,499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84" w:rsidRDefault="00F72B84" w:rsidP="00F72B84">
            <w:pPr>
              <w:jc w:val="center"/>
            </w:pPr>
            <w:r w:rsidRPr="000223BF">
              <w:rPr>
                <w:rFonts w:ascii="Times New Roman" w:hAnsi="Times New Roman"/>
                <w:color w:val="000000" w:themeColor="text1"/>
                <w:lang w:val="bg-BG"/>
              </w:rPr>
              <w:t>нива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B84" w:rsidRDefault="00F72B84" w:rsidP="00F72B84">
            <w:pPr>
              <w:spacing w:line="254" w:lineRule="auto"/>
              <w:jc w:val="center"/>
              <w:rPr>
                <w:rFonts w:ascii="Times New Roman" w:hAnsi="Times New Roman"/>
                <w:color w:val="000000" w:themeColor="text1"/>
                <w:lang w:val="bg-BG"/>
              </w:rPr>
            </w:pPr>
            <w:r>
              <w:rPr>
                <w:rFonts w:ascii="Times New Roman" w:hAnsi="Times New Roman"/>
                <w:color w:val="000000" w:themeColor="text1"/>
                <w:lang w:val="bg-BG"/>
              </w:rPr>
              <w:t>аренда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B84" w:rsidRDefault="00F72B84" w:rsidP="00F72B84">
            <w:pPr>
              <w:spacing w:line="254" w:lineRule="auto"/>
              <w:jc w:val="center"/>
              <w:rPr>
                <w:rFonts w:ascii="Times New Roman" w:hAnsi="Times New Roman"/>
                <w:color w:val="000000" w:themeColor="text1"/>
                <w:lang w:val="bg-BG"/>
              </w:rPr>
            </w:pPr>
            <w:r>
              <w:rPr>
                <w:rFonts w:ascii="Times New Roman" w:hAnsi="Times New Roman"/>
                <w:color w:val="000000" w:themeColor="text1"/>
                <w:lang w:val="bg-BG"/>
              </w:rPr>
              <w:t>пет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B84" w:rsidRDefault="00F72B84" w:rsidP="00F72B84">
            <w:pPr>
              <w:spacing w:line="254" w:lineRule="auto"/>
              <w:jc w:val="center"/>
              <w:rPr>
                <w:rFonts w:ascii="Times New Roman" w:hAnsi="Times New Roman"/>
                <w:color w:val="000000" w:themeColor="text1"/>
                <w:lang w:val="bg-BG"/>
              </w:rPr>
            </w:pPr>
            <w:r>
              <w:rPr>
                <w:rFonts w:ascii="Times New Roman" w:hAnsi="Times New Roman"/>
                <w:color w:val="000000" w:themeColor="text1"/>
                <w:lang w:val="bg-BG"/>
              </w:rPr>
              <w:t>38,00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B84" w:rsidRDefault="00F72B84" w:rsidP="00F72B84">
            <w:pPr>
              <w:spacing w:line="254" w:lineRule="auto"/>
              <w:jc w:val="center"/>
              <w:rPr>
                <w:rFonts w:ascii="Times New Roman" w:hAnsi="Times New Roman"/>
                <w:color w:val="000000" w:themeColor="text1"/>
                <w:lang w:val="bg-BG"/>
              </w:rPr>
            </w:pPr>
            <w:r>
              <w:rPr>
                <w:rFonts w:ascii="Times New Roman" w:hAnsi="Times New Roman"/>
                <w:color w:val="000000" w:themeColor="text1"/>
                <w:lang w:val="bg-BG"/>
              </w:rPr>
              <w:t>41,00</w:t>
            </w:r>
          </w:p>
        </w:tc>
      </w:tr>
      <w:tr w:rsidR="00F72B84" w:rsidTr="00817946">
        <w:trPr>
          <w:trHeight w:val="280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84" w:rsidRDefault="00F72B84" w:rsidP="00F72B84">
            <w:pPr>
              <w:jc w:val="center"/>
            </w:pPr>
            <w:r w:rsidRPr="00630754">
              <w:rPr>
                <w:rFonts w:ascii="Times New Roman" w:hAnsi="Times New Roman"/>
                <w:color w:val="000000" w:themeColor="text1"/>
                <w:lang w:val="bg-BG"/>
              </w:rPr>
              <w:t>Дряново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B84" w:rsidRDefault="00F72B84" w:rsidP="00F72B84">
            <w:pPr>
              <w:spacing w:line="254" w:lineRule="auto"/>
              <w:jc w:val="center"/>
              <w:rPr>
                <w:rFonts w:ascii="Times New Roman" w:hAnsi="Times New Roman"/>
                <w:color w:val="000000" w:themeColor="text1"/>
                <w:lang w:val="bg-BG"/>
              </w:rPr>
            </w:pPr>
            <w:r>
              <w:rPr>
                <w:rFonts w:ascii="Times New Roman" w:hAnsi="Times New Roman"/>
                <w:color w:val="000000" w:themeColor="text1"/>
                <w:lang w:val="bg-BG"/>
              </w:rPr>
              <w:t>Геша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B84" w:rsidRDefault="00F72B84" w:rsidP="00F72B84">
            <w:pPr>
              <w:spacing w:line="254" w:lineRule="auto"/>
              <w:jc w:val="center"/>
              <w:rPr>
                <w:rFonts w:ascii="Times New Roman" w:hAnsi="Times New Roman"/>
                <w:color w:val="000000" w:themeColor="text1"/>
                <w:lang w:val="bg-BG"/>
              </w:rPr>
            </w:pPr>
            <w:r>
              <w:rPr>
                <w:rFonts w:ascii="Times New Roman" w:hAnsi="Times New Roman"/>
                <w:color w:val="000000" w:themeColor="text1"/>
                <w:lang w:val="bg-BG"/>
              </w:rPr>
              <w:t>14859.85.2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B84" w:rsidRDefault="00F72B84" w:rsidP="00F72B84">
            <w:pPr>
              <w:spacing w:line="254" w:lineRule="auto"/>
              <w:jc w:val="center"/>
              <w:rPr>
                <w:rFonts w:ascii="Times New Roman" w:hAnsi="Times New Roman"/>
                <w:color w:val="000000" w:themeColor="text1"/>
                <w:lang w:val="bg-BG"/>
              </w:rPr>
            </w:pPr>
            <w:r>
              <w:rPr>
                <w:rFonts w:ascii="Times New Roman" w:hAnsi="Times New Roman"/>
                <w:color w:val="000000" w:themeColor="text1"/>
                <w:lang w:val="bg-BG"/>
              </w:rPr>
              <w:t>12,198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84" w:rsidRPr="000223BF" w:rsidRDefault="00C50EA8" w:rsidP="00F72B84">
            <w:pPr>
              <w:jc w:val="center"/>
              <w:rPr>
                <w:rFonts w:ascii="Times New Roman" w:hAnsi="Times New Roman"/>
                <w:color w:val="000000" w:themeColor="text1"/>
                <w:lang w:val="bg-BG"/>
              </w:rPr>
            </w:pPr>
            <w:r>
              <w:rPr>
                <w:rFonts w:ascii="Times New Roman" w:hAnsi="Times New Roman"/>
                <w:color w:val="000000" w:themeColor="text1"/>
                <w:lang w:val="bg-BG"/>
              </w:rPr>
              <w:t>нива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B84" w:rsidRDefault="00F72B84" w:rsidP="00F72B84">
            <w:pPr>
              <w:spacing w:line="254" w:lineRule="auto"/>
              <w:jc w:val="center"/>
              <w:rPr>
                <w:rFonts w:ascii="Times New Roman" w:hAnsi="Times New Roman"/>
                <w:color w:val="000000" w:themeColor="text1"/>
                <w:lang w:val="bg-BG"/>
              </w:rPr>
            </w:pPr>
            <w:r>
              <w:rPr>
                <w:rFonts w:ascii="Times New Roman" w:hAnsi="Times New Roman"/>
                <w:color w:val="000000" w:themeColor="text1"/>
                <w:lang w:val="bg-BG"/>
              </w:rPr>
              <w:t>аренда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B84" w:rsidRDefault="00F72B84" w:rsidP="00F72B84">
            <w:pPr>
              <w:spacing w:line="254" w:lineRule="auto"/>
              <w:jc w:val="center"/>
              <w:rPr>
                <w:rFonts w:ascii="Times New Roman" w:hAnsi="Times New Roman"/>
                <w:color w:val="000000" w:themeColor="text1"/>
                <w:lang w:val="bg-BG"/>
              </w:rPr>
            </w:pPr>
            <w:r>
              <w:rPr>
                <w:rFonts w:ascii="Times New Roman" w:hAnsi="Times New Roman"/>
                <w:color w:val="000000" w:themeColor="text1"/>
                <w:lang w:val="bg-BG"/>
              </w:rPr>
              <w:t>пет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B84" w:rsidRDefault="00F72B84" w:rsidP="00F72B84">
            <w:pPr>
              <w:spacing w:line="254" w:lineRule="auto"/>
              <w:jc w:val="center"/>
              <w:rPr>
                <w:rFonts w:ascii="Times New Roman" w:hAnsi="Times New Roman"/>
                <w:color w:val="000000" w:themeColor="text1"/>
                <w:lang w:val="bg-BG"/>
              </w:rPr>
            </w:pPr>
            <w:r>
              <w:rPr>
                <w:rFonts w:ascii="Times New Roman" w:hAnsi="Times New Roman"/>
                <w:color w:val="000000" w:themeColor="text1"/>
                <w:lang w:val="bg-BG"/>
              </w:rPr>
              <w:t>38,00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B84" w:rsidRDefault="00F72B84" w:rsidP="00F72B84">
            <w:pPr>
              <w:spacing w:line="254" w:lineRule="auto"/>
              <w:jc w:val="center"/>
              <w:rPr>
                <w:rFonts w:ascii="Times New Roman" w:hAnsi="Times New Roman"/>
                <w:color w:val="000000" w:themeColor="text1"/>
                <w:lang w:val="bg-BG"/>
              </w:rPr>
            </w:pPr>
            <w:r>
              <w:rPr>
                <w:rFonts w:ascii="Times New Roman" w:hAnsi="Times New Roman"/>
                <w:color w:val="000000" w:themeColor="text1"/>
                <w:lang w:val="bg-BG"/>
              </w:rPr>
              <w:t>41,00</w:t>
            </w:r>
          </w:p>
        </w:tc>
      </w:tr>
      <w:tr w:rsidR="00F72B84" w:rsidTr="00817946">
        <w:trPr>
          <w:trHeight w:val="280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84" w:rsidRDefault="00F72B84" w:rsidP="00F72B84">
            <w:pPr>
              <w:jc w:val="center"/>
            </w:pPr>
            <w:r w:rsidRPr="00630754">
              <w:rPr>
                <w:rFonts w:ascii="Times New Roman" w:hAnsi="Times New Roman"/>
                <w:color w:val="000000" w:themeColor="text1"/>
                <w:lang w:val="bg-BG"/>
              </w:rPr>
              <w:t>Дряново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B84" w:rsidRDefault="00F72B84" w:rsidP="00F72B84">
            <w:pPr>
              <w:spacing w:line="254" w:lineRule="auto"/>
              <w:jc w:val="center"/>
              <w:rPr>
                <w:rFonts w:ascii="Times New Roman" w:hAnsi="Times New Roman"/>
                <w:color w:val="000000" w:themeColor="text1"/>
                <w:lang w:val="bg-BG"/>
              </w:rPr>
            </w:pPr>
            <w:r>
              <w:rPr>
                <w:rFonts w:ascii="Times New Roman" w:hAnsi="Times New Roman"/>
                <w:color w:val="000000" w:themeColor="text1"/>
                <w:lang w:val="bg-BG"/>
              </w:rPr>
              <w:t>Денчевци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B84" w:rsidRDefault="00F72B84" w:rsidP="00F72B84">
            <w:pPr>
              <w:spacing w:line="254" w:lineRule="auto"/>
              <w:jc w:val="center"/>
              <w:rPr>
                <w:rFonts w:ascii="Times New Roman" w:hAnsi="Times New Roman"/>
                <w:color w:val="000000" w:themeColor="text1"/>
                <w:lang w:val="bg-BG"/>
              </w:rPr>
            </w:pPr>
            <w:r>
              <w:rPr>
                <w:rFonts w:ascii="Times New Roman" w:hAnsi="Times New Roman"/>
                <w:color w:val="000000" w:themeColor="text1"/>
                <w:lang w:val="bg-BG"/>
              </w:rPr>
              <w:t>20660.21.9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B84" w:rsidRDefault="00F72B84" w:rsidP="00F72B84">
            <w:pPr>
              <w:spacing w:line="254" w:lineRule="auto"/>
              <w:jc w:val="center"/>
              <w:rPr>
                <w:rFonts w:ascii="Times New Roman" w:hAnsi="Times New Roman"/>
                <w:color w:val="000000" w:themeColor="text1"/>
                <w:lang w:val="bg-BG"/>
              </w:rPr>
            </w:pPr>
            <w:r>
              <w:rPr>
                <w:rFonts w:ascii="Times New Roman" w:hAnsi="Times New Roman"/>
                <w:color w:val="000000" w:themeColor="text1"/>
                <w:lang w:val="bg-BG"/>
              </w:rPr>
              <w:t>2,700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84" w:rsidRDefault="00F72B84" w:rsidP="00F72B84">
            <w:pPr>
              <w:jc w:val="center"/>
            </w:pPr>
            <w:proofErr w:type="spellStart"/>
            <w:r>
              <w:rPr>
                <w:rFonts w:ascii="Times New Roman" w:hAnsi="Times New Roman"/>
                <w:color w:val="000000" w:themeColor="text1"/>
                <w:lang w:val="bg-BG"/>
              </w:rPr>
              <w:t>др.вид</w:t>
            </w:r>
            <w:proofErr w:type="spellEnd"/>
            <w:r>
              <w:rPr>
                <w:rFonts w:ascii="Times New Roman" w:hAnsi="Times New Roman"/>
                <w:color w:val="000000" w:themeColor="text1"/>
                <w:lang w:val="bg-BG"/>
              </w:rPr>
              <w:t xml:space="preserve"> </w:t>
            </w:r>
            <w:r w:rsidRPr="000223BF">
              <w:rPr>
                <w:rFonts w:ascii="Times New Roman" w:hAnsi="Times New Roman"/>
                <w:color w:val="000000" w:themeColor="text1"/>
                <w:lang w:val="bg-BG"/>
              </w:rPr>
              <w:t>нива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B84" w:rsidRDefault="00F72B84" w:rsidP="00F72B84">
            <w:pPr>
              <w:spacing w:line="254" w:lineRule="auto"/>
              <w:jc w:val="center"/>
              <w:rPr>
                <w:rFonts w:ascii="Times New Roman" w:hAnsi="Times New Roman"/>
                <w:color w:val="000000" w:themeColor="text1"/>
                <w:lang w:val="bg-BG"/>
              </w:rPr>
            </w:pPr>
            <w:r>
              <w:rPr>
                <w:rFonts w:ascii="Times New Roman" w:hAnsi="Times New Roman"/>
                <w:color w:val="000000" w:themeColor="text1"/>
                <w:lang w:val="bg-BG"/>
              </w:rPr>
              <w:t>аренда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B84" w:rsidRDefault="00F72B84" w:rsidP="00F72B84">
            <w:pPr>
              <w:spacing w:line="254" w:lineRule="auto"/>
              <w:jc w:val="center"/>
              <w:rPr>
                <w:rFonts w:ascii="Times New Roman" w:hAnsi="Times New Roman"/>
                <w:color w:val="000000" w:themeColor="text1"/>
                <w:lang w:val="bg-BG"/>
              </w:rPr>
            </w:pPr>
            <w:r>
              <w:rPr>
                <w:rFonts w:ascii="Times New Roman" w:hAnsi="Times New Roman"/>
                <w:color w:val="000000" w:themeColor="text1"/>
                <w:lang w:val="bg-BG"/>
              </w:rPr>
              <w:t>пет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B84" w:rsidRDefault="00F72B84" w:rsidP="00F72B84">
            <w:pPr>
              <w:spacing w:line="254" w:lineRule="auto"/>
              <w:jc w:val="center"/>
              <w:rPr>
                <w:rFonts w:ascii="Times New Roman" w:hAnsi="Times New Roman"/>
                <w:color w:val="000000" w:themeColor="text1"/>
                <w:lang w:val="bg-BG"/>
              </w:rPr>
            </w:pPr>
            <w:r>
              <w:rPr>
                <w:rFonts w:ascii="Times New Roman" w:hAnsi="Times New Roman"/>
                <w:color w:val="000000" w:themeColor="text1"/>
                <w:lang w:val="bg-BG"/>
              </w:rPr>
              <w:t>38,00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B84" w:rsidRDefault="00F72B84" w:rsidP="00F72B84">
            <w:pPr>
              <w:spacing w:line="254" w:lineRule="auto"/>
              <w:jc w:val="center"/>
              <w:rPr>
                <w:rFonts w:ascii="Times New Roman" w:hAnsi="Times New Roman"/>
                <w:color w:val="000000" w:themeColor="text1"/>
                <w:lang w:val="bg-BG"/>
              </w:rPr>
            </w:pPr>
            <w:r>
              <w:rPr>
                <w:rFonts w:ascii="Times New Roman" w:hAnsi="Times New Roman"/>
                <w:color w:val="000000" w:themeColor="text1"/>
                <w:lang w:val="bg-BG"/>
              </w:rPr>
              <w:t>41,00</w:t>
            </w:r>
          </w:p>
        </w:tc>
      </w:tr>
      <w:tr w:rsidR="00F72B84" w:rsidTr="00817946">
        <w:trPr>
          <w:trHeight w:val="280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84" w:rsidRDefault="00F72B84" w:rsidP="00F72B84">
            <w:pPr>
              <w:jc w:val="center"/>
            </w:pPr>
            <w:r w:rsidRPr="00630754">
              <w:rPr>
                <w:rFonts w:ascii="Times New Roman" w:hAnsi="Times New Roman"/>
                <w:color w:val="000000" w:themeColor="text1"/>
                <w:lang w:val="bg-BG"/>
              </w:rPr>
              <w:t>Дряново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B84" w:rsidRDefault="00F72B84" w:rsidP="00F72B84">
            <w:pPr>
              <w:spacing w:line="254" w:lineRule="auto"/>
              <w:jc w:val="center"/>
              <w:rPr>
                <w:rFonts w:ascii="Times New Roman" w:hAnsi="Times New Roman"/>
                <w:color w:val="000000" w:themeColor="text1"/>
                <w:lang w:val="bg-BG"/>
              </w:rPr>
            </w:pPr>
            <w:r>
              <w:rPr>
                <w:rFonts w:ascii="Times New Roman" w:hAnsi="Times New Roman"/>
                <w:color w:val="000000" w:themeColor="text1"/>
                <w:lang w:val="bg-BG"/>
              </w:rPr>
              <w:t>Дряново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B84" w:rsidRDefault="00F72B84" w:rsidP="00F72B84">
            <w:pPr>
              <w:spacing w:line="254" w:lineRule="auto"/>
              <w:jc w:val="center"/>
              <w:rPr>
                <w:rFonts w:ascii="Times New Roman" w:hAnsi="Times New Roman"/>
                <w:color w:val="000000" w:themeColor="text1"/>
                <w:lang w:val="bg-BG"/>
              </w:rPr>
            </w:pPr>
            <w:r>
              <w:rPr>
                <w:rFonts w:ascii="Times New Roman" w:hAnsi="Times New Roman"/>
                <w:color w:val="000000" w:themeColor="text1"/>
                <w:lang w:val="bg-BG"/>
              </w:rPr>
              <w:t>23947.80.1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B84" w:rsidRDefault="00F72B84" w:rsidP="00F72B84">
            <w:pPr>
              <w:spacing w:line="254" w:lineRule="auto"/>
              <w:jc w:val="center"/>
              <w:rPr>
                <w:rFonts w:ascii="Times New Roman" w:hAnsi="Times New Roman"/>
                <w:color w:val="000000" w:themeColor="text1"/>
                <w:lang w:val="bg-BG"/>
              </w:rPr>
            </w:pPr>
            <w:r>
              <w:rPr>
                <w:rFonts w:ascii="Times New Roman" w:hAnsi="Times New Roman"/>
                <w:color w:val="000000" w:themeColor="text1"/>
                <w:lang w:val="bg-BG"/>
              </w:rPr>
              <w:t>3,129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84" w:rsidRDefault="00F72B84" w:rsidP="00F72B84">
            <w:pPr>
              <w:jc w:val="center"/>
            </w:pPr>
            <w:r w:rsidRPr="000223BF">
              <w:rPr>
                <w:rFonts w:ascii="Times New Roman" w:hAnsi="Times New Roman"/>
                <w:color w:val="000000" w:themeColor="text1"/>
                <w:lang w:val="bg-BG"/>
              </w:rPr>
              <w:t>нива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B84" w:rsidRDefault="00F72B84" w:rsidP="00F72B84">
            <w:pPr>
              <w:spacing w:line="254" w:lineRule="auto"/>
              <w:jc w:val="center"/>
              <w:rPr>
                <w:rFonts w:ascii="Times New Roman" w:hAnsi="Times New Roman"/>
                <w:color w:val="000000" w:themeColor="text1"/>
                <w:lang w:val="bg-BG"/>
              </w:rPr>
            </w:pPr>
            <w:r>
              <w:rPr>
                <w:rFonts w:ascii="Times New Roman" w:hAnsi="Times New Roman"/>
                <w:color w:val="000000" w:themeColor="text1"/>
                <w:lang w:val="bg-BG"/>
              </w:rPr>
              <w:t>аренда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B84" w:rsidRDefault="00F72B84" w:rsidP="00F72B84">
            <w:pPr>
              <w:spacing w:line="254" w:lineRule="auto"/>
              <w:jc w:val="center"/>
              <w:rPr>
                <w:rFonts w:ascii="Times New Roman" w:hAnsi="Times New Roman"/>
                <w:color w:val="000000" w:themeColor="text1"/>
                <w:lang w:val="bg-BG"/>
              </w:rPr>
            </w:pPr>
            <w:r>
              <w:rPr>
                <w:rFonts w:ascii="Times New Roman" w:hAnsi="Times New Roman"/>
                <w:color w:val="000000" w:themeColor="text1"/>
                <w:lang w:val="bg-BG"/>
              </w:rPr>
              <w:t>пет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B84" w:rsidRDefault="00F72B84" w:rsidP="00F72B84">
            <w:pPr>
              <w:spacing w:line="254" w:lineRule="auto"/>
              <w:jc w:val="center"/>
              <w:rPr>
                <w:rFonts w:ascii="Times New Roman" w:hAnsi="Times New Roman"/>
                <w:color w:val="000000" w:themeColor="text1"/>
                <w:lang w:val="bg-BG"/>
              </w:rPr>
            </w:pPr>
            <w:r>
              <w:rPr>
                <w:rFonts w:ascii="Times New Roman" w:hAnsi="Times New Roman"/>
                <w:color w:val="000000" w:themeColor="text1"/>
                <w:lang w:val="bg-BG"/>
              </w:rPr>
              <w:t>38,00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B84" w:rsidRDefault="00F72B84" w:rsidP="00F72B84">
            <w:pPr>
              <w:spacing w:line="254" w:lineRule="auto"/>
              <w:jc w:val="center"/>
              <w:rPr>
                <w:rFonts w:ascii="Times New Roman" w:hAnsi="Times New Roman"/>
                <w:color w:val="000000" w:themeColor="text1"/>
                <w:lang w:val="bg-BG"/>
              </w:rPr>
            </w:pPr>
            <w:r>
              <w:rPr>
                <w:rFonts w:ascii="Times New Roman" w:hAnsi="Times New Roman"/>
                <w:color w:val="000000" w:themeColor="text1"/>
                <w:lang w:val="bg-BG"/>
              </w:rPr>
              <w:t>41,00</w:t>
            </w:r>
          </w:p>
        </w:tc>
      </w:tr>
      <w:tr w:rsidR="00F72B84" w:rsidTr="00817946">
        <w:trPr>
          <w:trHeight w:val="280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84" w:rsidRDefault="00F72B84" w:rsidP="00F72B84">
            <w:pPr>
              <w:jc w:val="center"/>
            </w:pPr>
            <w:r w:rsidRPr="00630754">
              <w:rPr>
                <w:rFonts w:ascii="Times New Roman" w:hAnsi="Times New Roman"/>
                <w:color w:val="000000" w:themeColor="text1"/>
                <w:lang w:val="bg-BG"/>
              </w:rPr>
              <w:t>Дряново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B84" w:rsidRDefault="00F72B84" w:rsidP="00F72B84">
            <w:pPr>
              <w:spacing w:line="254" w:lineRule="auto"/>
              <w:jc w:val="center"/>
              <w:rPr>
                <w:rFonts w:ascii="Times New Roman" w:hAnsi="Times New Roman"/>
                <w:color w:val="000000" w:themeColor="text1"/>
                <w:lang w:val="bg-BG"/>
              </w:rPr>
            </w:pPr>
            <w:r>
              <w:rPr>
                <w:rFonts w:ascii="Times New Roman" w:hAnsi="Times New Roman"/>
                <w:color w:val="000000" w:themeColor="text1"/>
                <w:lang w:val="bg-BG"/>
              </w:rPr>
              <w:t>Караиванца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B84" w:rsidRDefault="00F72B84" w:rsidP="00F72B84">
            <w:pPr>
              <w:spacing w:line="254" w:lineRule="auto"/>
              <w:jc w:val="center"/>
              <w:rPr>
                <w:rFonts w:ascii="Times New Roman" w:hAnsi="Times New Roman"/>
                <w:color w:val="000000" w:themeColor="text1"/>
                <w:lang w:val="bg-BG"/>
              </w:rPr>
            </w:pPr>
            <w:r>
              <w:rPr>
                <w:rFonts w:ascii="Times New Roman" w:hAnsi="Times New Roman"/>
                <w:color w:val="000000" w:themeColor="text1"/>
                <w:lang w:val="bg-BG"/>
              </w:rPr>
              <w:t>36261.31.6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B84" w:rsidRDefault="00F72B84" w:rsidP="00F72B84">
            <w:pPr>
              <w:spacing w:line="254" w:lineRule="auto"/>
              <w:jc w:val="center"/>
              <w:rPr>
                <w:rFonts w:ascii="Times New Roman" w:hAnsi="Times New Roman"/>
                <w:color w:val="000000" w:themeColor="text1"/>
                <w:lang w:val="bg-BG"/>
              </w:rPr>
            </w:pPr>
            <w:r>
              <w:rPr>
                <w:rFonts w:ascii="Times New Roman" w:hAnsi="Times New Roman"/>
                <w:color w:val="000000" w:themeColor="text1"/>
                <w:lang w:val="bg-BG"/>
              </w:rPr>
              <w:t>0,999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B84" w:rsidRDefault="00F72B84" w:rsidP="00F72B84">
            <w:pPr>
              <w:jc w:val="center"/>
            </w:pPr>
            <w:r w:rsidRPr="000223BF">
              <w:rPr>
                <w:rFonts w:ascii="Times New Roman" w:hAnsi="Times New Roman"/>
                <w:color w:val="000000" w:themeColor="text1"/>
                <w:lang w:val="bg-BG"/>
              </w:rPr>
              <w:t>нива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B84" w:rsidRDefault="00F72B84" w:rsidP="00F72B84">
            <w:pPr>
              <w:spacing w:line="254" w:lineRule="auto"/>
              <w:jc w:val="center"/>
              <w:rPr>
                <w:rFonts w:ascii="Times New Roman" w:hAnsi="Times New Roman"/>
                <w:color w:val="000000" w:themeColor="text1"/>
                <w:lang w:val="bg-BG"/>
              </w:rPr>
            </w:pPr>
            <w:r>
              <w:rPr>
                <w:rFonts w:ascii="Times New Roman" w:hAnsi="Times New Roman"/>
                <w:color w:val="000000" w:themeColor="text1"/>
                <w:lang w:val="bg-BG"/>
              </w:rPr>
              <w:t>аренда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B84" w:rsidRDefault="00F72B84" w:rsidP="00F72B84">
            <w:pPr>
              <w:spacing w:line="254" w:lineRule="auto"/>
              <w:jc w:val="center"/>
              <w:rPr>
                <w:rFonts w:ascii="Times New Roman" w:hAnsi="Times New Roman"/>
                <w:color w:val="000000" w:themeColor="text1"/>
                <w:lang w:val="bg-BG"/>
              </w:rPr>
            </w:pPr>
            <w:r>
              <w:rPr>
                <w:rFonts w:ascii="Times New Roman" w:hAnsi="Times New Roman"/>
                <w:color w:val="000000" w:themeColor="text1"/>
                <w:lang w:val="bg-BG"/>
              </w:rPr>
              <w:t>пет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B84" w:rsidRDefault="00F72B84" w:rsidP="00F72B84">
            <w:pPr>
              <w:spacing w:line="254" w:lineRule="auto"/>
              <w:jc w:val="center"/>
              <w:rPr>
                <w:rFonts w:ascii="Times New Roman" w:hAnsi="Times New Roman"/>
                <w:color w:val="000000" w:themeColor="text1"/>
                <w:lang w:val="bg-BG"/>
              </w:rPr>
            </w:pPr>
            <w:r>
              <w:rPr>
                <w:rFonts w:ascii="Times New Roman" w:hAnsi="Times New Roman"/>
                <w:color w:val="000000" w:themeColor="text1"/>
                <w:lang w:val="bg-BG"/>
              </w:rPr>
              <w:t>38,00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B84" w:rsidRDefault="00F72B84" w:rsidP="00F72B84">
            <w:pPr>
              <w:spacing w:line="254" w:lineRule="auto"/>
              <w:jc w:val="center"/>
              <w:rPr>
                <w:rFonts w:ascii="Times New Roman" w:hAnsi="Times New Roman"/>
                <w:color w:val="000000" w:themeColor="text1"/>
                <w:lang w:val="bg-BG"/>
              </w:rPr>
            </w:pPr>
            <w:r>
              <w:rPr>
                <w:rFonts w:ascii="Times New Roman" w:hAnsi="Times New Roman"/>
                <w:color w:val="000000" w:themeColor="text1"/>
                <w:lang w:val="bg-BG"/>
              </w:rPr>
              <w:t>41,00</w:t>
            </w:r>
          </w:p>
        </w:tc>
      </w:tr>
      <w:tr w:rsidR="00C50EA8" w:rsidTr="00817946">
        <w:trPr>
          <w:trHeight w:val="280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EA8" w:rsidRDefault="00C50EA8" w:rsidP="00C50EA8">
            <w:pPr>
              <w:jc w:val="center"/>
            </w:pPr>
            <w:r w:rsidRPr="00630754">
              <w:rPr>
                <w:rFonts w:ascii="Times New Roman" w:hAnsi="Times New Roman"/>
                <w:color w:val="000000" w:themeColor="text1"/>
                <w:lang w:val="bg-BG"/>
              </w:rPr>
              <w:t>Дряново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EA8" w:rsidRDefault="00C50EA8" w:rsidP="00C50EA8">
            <w:pPr>
              <w:spacing w:line="254" w:lineRule="auto"/>
              <w:jc w:val="center"/>
              <w:rPr>
                <w:rFonts w:ascii="Times New Roman" w:hAnsi="Times New Roman"/>
                <w:color w:val="000000" w:themeColor="text1"/>
                <w:lang w:val="bg-BG"/>
              </w:rPr>
            </w:pPr>
            <w:r>
              <w:rPr>
                <w:rFonts w:ascii="Times New Roman" w:hAnsi="Times New Roman"/>
                <w:color w:val="000000" w:themeColor="text1"/>
                <w:lang w:val="bg-BG"/>
              </w:rPr>
              <w:t>Караиванца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EA8" w:rsidRDefault="00C50EA8" w:rsidP="00C50EA8">
            <w:pPr>
              <w:spacing w:line="254" w:lineRule="auto"/>
              <w:jc w:val="center"/>
              <w:rPr>
                <w:rFonts w:ascii="Times New Roman" w:hAnsi="Times New Roman"/>
                <w:color w:val="000000" w:themeColor="text1"/>
                <w:lang w:val="bg-BG"/>
              </w:rPr>
            </w:pPr>
            <w:r>
              <w:rPr>
                <w:rFonts w:ascii="Times New Roman" w:hAnsi="Times New Roman"/>
                <w:color w:val="000000" w:themeColor="text1"/>
                <w:lang w:val="bg-BG"/>
              </w:rPr>
              <w:t>36261.31.7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EA8" w:rsidRDefault="00C50EA8" w:rsidP="00C50EA8">
            <w:pPr>
              <w:spacing w:line="254" w:lineRule="auto"/>
              <w:jc w:val="center"/>
              <w:rPr>
                <w:rFonts w:ascii="Times New Roman" w:hAnsi="Times New Roman"/>
                <w:color w:val="000000" w:themeColor="text1"/>
                <w:lang w:val="bg-BG"/>
              </w:rPr>
            </w:pPr>
            <w:r>
              <w:rPr>
                <w:rFonts w:ascii="Times New Roman" w:hAnsi="Times New Roman"/>
                <w:color w:val="000000" w:themeColor="text1"/>
                <w:lang w:val="bg-BG"/>
              </w:rPr>
              <w:t>1,000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EA8" w:rsidRDefault="00C50EA8" w:rsidP="00C50EA8">
            <w:pPr>
              <w:jc w:val="center"/>
            </w:pPr>
            <w:r w:rsidRPr="000223BF">
              <w:rPr>
                <w:rFonts w:ascii="Times New Roman" w:hAnsi="Times New Roman"/>
                <w:color w:val="000000" w:themeColor="text1"/>
                <w:lang w:val="bg-BG"/>
              </w:rPr>
              <w:t>нива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EA8" w:rsidRDefault="00C50EA8" w:rsidP="00C50EA8">
            <w:pPr>
              <w:spacing w:line="254" w:lineRule="auto"/>
              <w:jc w:val="center"/>
              <w:rPr>
                <w:rFonts w:ascii="Times New Roman" w:hAnsi="Times New Roman"/>
                <w:color w:val="000000" w:themeColor="text1"/>
                <w:lang w:val="bg-BG"/>
              </w:rPr>
            </w:pPr>
            <w:r>
              <w:rPr>
                <w:rFonts w:ascii="Times New Roman" w:hAnsi="Times New Roman"/>
                <w:color w:val="000000" w:themeColor="text1"/>
                <w:lang w:val="bg-BG"/>
              </w:rPr>
              <w:t>аренда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EA8" w:rsidRDefault="00C50EA8" w:rsidP="00C50EA8">
            <w:pPr>
              <w:spacing w:line="254" w:lineRule="auto"/>
              <w:jc w:val="center"/>
              <w:rPr>
                <w:rFonts w:ascii="Times New Roman" w:hAnsi="Times New Roman"/>
                <w:color w:val="000000" w:themeColor="text1"/>
                <w:lang w:val="bg-BG"/>
              </w:rPr>
            </w:pPr>
            <w:r>
              <w:rPr>
                <w:rFonts w:ascii="Times New Roman" w:hAnsi="Times New Roman"/>
                <w:color w:val="000000" w:themeColor="text1"/>
                <w:lang w:val="bg-BG"/>
              </w:rPr>
              <w:t>пет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EA8" w:rsidRDefault="00C50EA8" w:rsidP="00C50EA8">
            <w:pPr>
              <w:spacing w:line="254" w:lineRule="auto"/>
              <w:jc w:val="center"/>
              <w:rPr>
                <w:rFonts w:ascii="Times New Roman" w:hAnsi="Times New Roman"/>
                <w:color w:val="000000" w:themeColor="text1"/>
                <w:lang w:val="bg-BG"/>
              </w:rPr>
            </w:pPr>
            <w:r>
              <w:rPr>
                <w:rFonts w:ascii="Times New Roman" w:hAnsi="Times New Roman"/>
                <w:color w:val="000000" w:themeColor="text1"/>
                <w:lang w:val="bg-BG"/>
              </w:rPr>
              <w:t>38,00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EA8" w:rsidRDefault="00C50EA8" w:rsidP="00C50EA8">
            <w:pPr>
              <w:spacing w:line="254" w:lineRule="auto"/>
              <w:jc w:val="center"/>
              <w:rPr>
                <w:rFonts w:ascii="Times New Roman" w:hAnsi="Times New Roman"/>
                <w:color w:val="000000" w:themeColor="text1"/>
                <w:lang w:val="bg-BG"/>
              </w:rPr>
            </w:pPr>
            <w:r>
              <w:rPr>
                <w:rFonts w:ascii="Times New Roman" w:hAnsi="Times New Roman"/>
                <w:color w:val="000000" w:themeColor="text1"/>
                <w:lang w:val="bg-BG"/>
              </w:rPr>
              <w:t>41,00</w:t>
            </w:r>
          </w:p>
        </w:tc>
      </w:tr>
      <w:tr w:rsidR="00C50EA8" w:rsidTr="00817946">
        <w:trPr>
          <w:trHeight w:val="280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EA8" w:rsidRDefault="00C50EA8" w:rsidP="00C50EA8">
            <w:pPr>
              <w:jc w:val="center"/>
            </w:pPr>
            <w:r w:rsidRPr="00630754">
              <w:rPr>
                <w:rFonts w:ascii="Times New Roman" w:hAnsi="Times New Roman"/>
                <w:color w:val="000000" w:themeColor="text1"/>
                <w:lang w:val="bg-BG"/>
              </w:rPr>
              <w:t>Дряново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EA8" w:rsidRDefault="00C50EA8" w:rsidP="00C50EA8">
            <w:pPr>
              <w:spacing w:line="254" w:lineRule="auto"/>
              <w:jc w:val="center"/>
              <w:rPr>
                <w:rFonts w:ascii="Times New Roman" w:hAnsi="Times New Roman"/>
                <w:color w:val="000000" w:themeColor="text1"/>
                <w:lang w:val="bg-BG"/>
              </w:rPr>
            </w:pPr>
            <w:r>
              <w:rPr>
                <w:rFonts w:ascii="Times New Roman" w:hAnsi="Times New Roman"/>
                <w:color w:val="000000" w:themeColor="text1"/>
                <w:lang w:val="bg-BG"/>
              </w:rPr>
              <w:t>Караиванца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EA8" w:rsidRDefault="00C50EA8" w:rsidP="00C50EA8">
            <w:pPr>
              <w:spacing w:line="254" w:lineRule="auto"/>
              <w:jc w:val="center"/>
              <w:rPr>
                <w:rFonts w:ascii="Times New Roman" w:hAnsi="Times New Roman"/>
                <w:color w:val="000000" w:themeColor="text1"/>
                <w:lang w:val="bg-BG"/>
              </w:rPr>
            </w:pPr>
            <w:r>
              <w:rPr>
                <w:rFonts w:ascii="Times New Roman" w:hAnsi="Times New Roman"/>
                <w:color w:val="000000" w:themeColor="text1"/>
                <w:lang w:val="bg-BG"/>
              </w:rPr>
              <w:t>36261.31.11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EA8" w:rsidRDefault="00C50EA8" w:rsidP="00C50EA8">
            <w:pPr>
              <w:spacing w:line="254" w:lineRule="auto"/>
              <w:jc w:val="center"/>
              <w:rPr>
                <w:rFonts w:ascii="Times New Roman" w:hAnsi="Times New Roman"/>
                <w:color w:val="000000" w:themeColor="text1"/>
                <w:lang w:val="bg-BG"/>
              </w:rPr>
            </w:pPr>
            <w:r>
              <w:rPr>
                <w:rFonts w:ascii="Times New Roman" w:hAnsi="Times New Roman"/>
                <w:color w:val="000000" w:themeColor="text1"/>
                <w:lang w:val="bg-BG"/>
              </w:rPr>
              <w:t>2,310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EA8" w:rsidRDefault="00C50EA8" w:rsidP="00C50EA8">
            <w:pPr>
              <w:jc w:val="center"/>
            </w:pPr>
            <w:r w:rsidRPr="000223BF">
              <w:rPr>
                <w:rFonts w:ascii="Times New Roman" w:hAnsi="Times New Roman"/>
                <w:color w:val="000000" w:themeColor="text1"/>
                <w:lang w:val="bg-BG"/>
              </w:rPr>
              <w:t>нива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EA8" w:rsidRDefault="00C50EA8" w:rsidP="00C50EA8">
            <w:pPr>
              <w:spacing w:line="254" w:lineRule="auto"/>
              <w:jc w:val="center"/>
              <w:rPr>
                <w:rFonts w:ascii="Times New Roman" w:hAnsi="Times New Roman"/>
                <w:color w:val="000000" w:themeColor="text1"/>
                <w:lang w:val="bg-BG"/>
              </w:rPr>
            </w:pPr>
            <w:r>
              <w:rPr>
                <w:rFonts w:ascii="Times New Roman" w:hAnsi="Times New Roman"/>
                <w:color w:val="000000" w:themeColor="text1"/>
                <w:lang w:val="bg-BG"/>
              </w:rPr>
              <w:t>аренда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EA8" w:rsidRDefault="00C50EA8" w:rsidP="00C50EA8">
            <w:pPr>
              <w:spacing w:line="254" w:lineRule="auto"/>
              <w:jc w:val="center"/>
              <w:rPr>
                <w:rFonts w:ascii="Times New Roman" w:hAnsi="Times New Roman"/>
                <w:color w:val="000000" w:themeColor="text1"/>
                <w:lang w:val="bg-BG"/>
              </w:rPr>
            </w:pPr>
            <w:r>
              <w:rPr>
                <w:rFonts w:ascii="Times New Roman" w:hAnsi="Times New Roman"/>
                <w:color w:val="000000" w:themeColor="text1"/>
                <w:lang w:val="bg-BG"/>
              </w:rPr>
              <w:t>пет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EA8" w:rsidRDefault="00C50EA8" w:rsidP="00C50EA8">
            <w:pPr>
              <w:spacing w:line="254" w:lineRule="auto"/>
              <w:jc w:val="center"/>
              <w:rPr>
                <w:rFonts w:ascii="Times New Roman" w:hAnsi="Times New Roman"/>
                <w:color w:val="000000" w:themeColor="text1"/>
                <w:lang w:val="bg-BG"/>
              </w:rPr>
            </w:pPr>
            <w:r>
              <w:rPr>
                <w:rFonts w:ascii="Times New Roman" w:hAnsi="Times New Roman"/>
                <w:color w:val="000000" w:themeColor="text1"/>
                <w:lang w:val="bg-BG"/>
              </w:rPr>
              <w:t>38,00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EA8" w:rsidRDefault="00C50EA8" w:rsidP="00C50EA8">
            <w:pPr>
              <w:spacing w:line="254" w:lineRule="auto"/>
              <w:jc w:val="center"/>
              <w:rPr>
                <w:rFonts w:ascii="Times New Roman" w:hAnsi="Times New Roman"/>
                <w:color w:val="000000" w:themeColor="text1"/>
                <w:lang w:val="bg-BG"/>
              </w:rPr>
            </w:pPr>
            <w:r>
              <w:rPr>
                <w:rFonts w:ascii="Times New Roman" w:hAnsi="Times New Roman"/>
                <w:color w:val="000000" w:themeColor="text1"/>
                <w:lang w:val="bg-BG"/>
              </w:rPr>
              <w:t>41,00</w:t>
            </w:r>
          </w:p>
        </w:tc>
      </w:tr>
      <w:tr w:rsidR="00C50EA8" w:rsidTr="00817946">
        <w:trPr>
          <w:trHeight w:val="280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EA8" w:rsidRDefault="00C50EA8" w:rsidP="00C50EA8">
            <w:pPr>
              <w:jc w:val="center"/>
            </w:pPr>
            <w:r w:rsidRPr="00630754">
              <w:rPr>
                <w:rFonts w:ascii="Times New Roman" w:hAnsi="Times New Roman"/>
                <w:color w:val="000000" w:themeColor="text1"/>
                <w:lang w:val="bg-BG"/>
              </w:rPr>
              <w:t>Дряново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EA8" w:rsidRDefault="00C50EA8" w:rsidP="00C50EA8">
            <w:pPr>
              <w:spacing w:line="254" w:lineRule="auto"/>
              <w:jc w:val="center"/>
              <w:rPr>
                <w:rFonts w:ascii="Times New Roman" w:hAnsi="Times New Roman"/>
                <w:color w:val="000000" w:themeColor="text1"/>
                <w:lang w:val="bg-BG"/>
              </w:rPr>
            </w:pPr>
            <w:r>
              <w:rPr>
                <w:rFonts w:ascii="Times New Roman" w:hAnsi="Times New Roman"/>
                <w:color w:val="000000" w:themeColor="text1"/>
                <w:lang w:val="bg-BG"/>
              </w:rPr>
              <w:t>Караиванца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EA8" w:rsidRDefault="00C50EA8" w:rsidP="00C50EA8">
            <w:pPr>
              <w:spacing w:line="254" w:lineRule="auto"/>
              <w:jc w:val="center"/>
              <w:rPr>
                <w:rFonts w:ascii="Times New Roman" w:hAnsi="Times New Roman"/>
                <w:color w:val="000000" w:themeColor="text1"/>
                <w:lang w:val="bg-BG"/>
              </w:rPr>
            </w:pPr>
            <w:r>
              <w:rPr>
                <w:rFonts w:ascii="Times New Roman" w:hAnsi="Times New Roman"/>
                <w:color w:val="000000" w:themeColor="text1"/>
                <w:lang w:val="bg-BG"/>
              </w:rPr>
              <w:t>36261.31.22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EA8" w:rsidRDefault="00C50EA8" w:rsidP="00C50EA8">
            <w:pPr>
              <w:spacing w:line="254" w:lineRule="auto"/>
              <w:jc w:val="center"/>
              <w:rPr>
                <w:rFonts w:ascii="Times New Roman" w:hAnsi="Times New Roman"/>
                <w:color w:val="000000" w:themeColor="text1"/>
                <w:lang w:val="bg-BG"/>
              </w:rPr>
            </w:pPr>
            <w:r>
              <w:rPr>
                <w:rFonts w:ascii="Times New Roman" w:hAnsi="Times New Roman"/>
                <w:color w:val="000000" w:themeColor="text1"/>
                <w:lang w:val="bg-BG"/>
              </w:rPr>
              <w:t>0,303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EA8" w:rsidRDefault="00C50EA8" w:rsidP="00C50EA8">
            <w:pPr>
              <w:jc w:val="center"/>
            </w:pPr>
            <w:r w:rsidRPr="000223BF">
              <w:rPr>
                <w:rFonts w:ascii="Times New Roman" w:hAnsi="Times New Roman"/>
                <w:color w:val="000000" w:themeColor="text1"/>
                <w:lang w:val="bg-BG"/>
              </w:rPr>
              <w:t>нива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EA8" w:rsidRDefault="00C50EA8" w:rsidP="00C50EA8">
            <w:pPr>
              <w:spacing w:line="254" w:lineRule="auto"/>
              <w:jc w:val="center"/>
              <w:rPr>
                <w:rFonts w:ascii="Times New Roman" w:hAnsi="Times New Roman"/>
                <w:color w:val="000000" w:themeColor="text1"/>
                <w:lang w:val="bg-BG"/>
              </w:rPr>
            </w:pPr>
            <w:r>
              <w:rPr>
                <w:rFonts w:ascii="Times New Roman" w:hAnsi="Times New Roman"/>
                <w:color w:val="000000" w:themeColor="text1"/>
                <w:lang w:val="bg-BG"/>
              </w:rPr>
              <w:t>аренда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EA8" w:rsidRDefault="00C50EA8" w:rsidP="00C50EA8">
            <w:pPr>
              <w:spacing w:line="254" w:lineRule="auto"/>
              <w:jc w:val="center"/>
              <w:rPr>
                <w:rFonts w:ascii="Times New Roman" w:hAnsi="Times New Roman"/>
                <w:color w:val="000000" w:themeColor="text1"/>
                <w:lang w:val="bg-BG"/>
              </w:rPr>
            </w:pPr>
            <w:r>
              <w:rPr>
                <w:rFonts w:ascii="Times New Roman" w:hAnsi="Times New Roman"/>
                <w:color w:val="000000" w:themeColor="text1"/>
                <w:lang w:val="bg-BG"/>
              </w:rPr>
              <w:t>пет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EA8" w:rsidRDefault="00C50EA8" w:rsidP="00C50EA8">
            <w:pPr>
              <w:spacing w:line="254" w:lineRule="auto"/>
              <w:jc w:val="center"/>
              <w:rPr>
                <w:rFonts w:ascii="Times New Roman" w:hAnsi="Times New Roman"/>
                <w:color w:val="000000" w:themeColor="text1"/>
                <w:lang w:val="bg-BG"/>
              </w:rPr>
            </w:pPr>
            <w:r>
              <w:rPr>
                <w:rFonts w:ascii="Times New Roman" w:hAnsi="Times New Roman"/>
                <w:color w:val="000000" w:themeColor="text1"/>
                <w:lang w:val="bg-BG"/>
              </w:rPr>
              <w:t>38,00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EA8" w:rsidRDefault="00C50EA8" w:rsidP="00C50EA8">
            <w:pPr>
              <w:spacing w:line="254" w:lineRule="auto"/>
              <w:jc w:val="center"/>
              <w:rPr>
                <w:rFonts w:ascii="Times New Roman" w:hAnsi="Times New Roman"/>
                <w:color w:val="000000" w:themeColor="text1"/>
                <w:lang w:val="bg-BG"/>
              </w:rPr>
            </w:pPr>
            <w:r>
              <w:rPr>
                <w:rFonts w:ascii="Times New Roman" w:hAnsi="Times New Roman"/>
                <w:color w:val="000000" w:themeColor="text1"/>
                <w:lang w:val="bg-BG"/>
              </w:rPr>
              <w:t>41,00</w:t>
            </w:r>
          </w:p>
        </w:tc>
      </w:tr>
      <w:tr w:rsidR="00C50EA8" w:rsidTr="00817946">
        <w:trPr>
          <w:trHeight w:val="280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EA8" w:rsidRDefault="00C50EA8" w:rsidP="00C50EA8">
            <w:pPr>
              <w:jc w:val="center"/>
            </w:pPr>
            <w:r w:rsidRPr="00630754">
              <w:rPr>
                <w:rFonts w:ascii="Times New Roman" w:hAnsi="Times New Roman"/>
                <w:color w:val="000000" w:themeColor="text1"/>
                <w:lang w:val="bg-BG"/>
              </w:rPr>
              <w:lastRenderedPageBreak/>
              <w:t>Дряново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EA8" w:rsidRDefault="00C50EA8" w:rsidP="00C50EA8">
            <w:pPr>
              <w:spacing w:line="254" w:lineRule="auto"/>
              <w:jc w:val="center"/>
              <w:rPr>
                <w:rFonts w:ascii="Times New Roman" w:hAnsi="Times New Roman"/>
                <w:color w:val="000000" w:themeColor="text1"/>
                <w:lang w:val="bg-BG"/>
              </w:rPr>
            </w:pPr>
            <w:r>
              <w:rPr>
                <w:rFonts w:ascii="Times New Roman" w:hAnsi="Times New Roman"/>
                <w:color w:val="000000" w:themeColor="text1"/>
                <w:lang w:val="bg-BG"/>
              </w:rPr>
              <w:t>Караиванца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EA8" w:rsidRDefault="00C50EA8" w:rsidP="00C50EA8">
            <w:pPr>
              <w:spacing w:line="254" w:lineRule="auto"/>
              <w:jc w:val="center"/>
              <w:rPr>
                <w:rFonts w:ascii="Times New Roman" w:hAnsi="Times New Roman"/>
                <w:color w:val="000000" w:themeColor="text1"/>
                <w:lang w:val="bg-BG"/>
              </w:rPr>
            </w:pPr>
            <w:r>
              <w:rPr>
                <w:rFonts w:ascii="Times New Roman" w:hAnsi="Times New Roman"/>
                <w:color w:val="000000" w:themeColor="text1"/>
                <w:lang w:val="bg-BG"/>
              </w:rPr>
              <w:t>36261.33.11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EA8" w:rsidRDefault="00C50EA8" w:rsidP="00C50EA8">
            <w:pPr>
              <w:spacing w:line="254" w:lineRule="auto"/>
              <w:jc w:val="center"/>
              <w:rPr>
                <w:rFonts w:ascii="Times New Roman" w:hAnsi="Times New Roman"/>
                <w:color w:val="000000" w:themeColor="text1"/>
                <w:lang w:val="bg-BG"/>
              </w:rPr>
            </w:pPr>
            <w:r>
              <w:rPr>
                <w:rFonts w:ascii="Times New Roman" w:hAnsi="Times New Roman"/>
                <w:color w:val="000000" w:themeColor="text1"/>
                <w:lang w:val="bg-BG"/>
              </w:rPr>
              <w:t>2,551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EA8" w:rsidRDefault="00C50EA8" w:rsidP="00C50EA8">
            <w:pPr>
              <w:jc w:val="center"/>
            </w:pPr>
            <w:r w:rsidRPr="000223BF">
              <w:rPr>
                <w:rFonts w:ascii="Times New Roman" w:hAnsi="Times New Roman"/>
                <w:color w:val="000000" w:themeColor="text1"/>
                <w:lang w:val="bg-BG"/>
              </w:rPr>
              <w:t>нива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EA8" w:rsidRDefault="00907632" w:rsidP="00C50EA8">
            <w:pPr>
              <w:spacing w:line="254" w:lineRule="auto"/>
              <w:jc w:val="center"/>
              <w:rPr>
                <w:rFonts w:ascii="Times New Roman" w:hAnsi="Times New Roman"/>
                <w:color w:val="000000" w:themeColor="text1"/>
                <w:lang w:val="bg-BG"/>
              </w:rPr>
            </w:pPr>
            <w:r>
              <w:rPr>
                <w:rFonts w:ascii="Times New Roman" w:hAnsi="Times New Roman"/>
                <w:color w:val="000000" w:themeColor="text1"/>
                <w:lang w:val="bg-BG"/>
              </w:rPr>
              <w:t>аренда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EA8" w:rsidRDefault="00C50EA8" w:rsidP="00C50EA8">
            <w:pPr>
              <w:spacing w:line="254" w:lineRule="auto"/>
              <w:jc w:val="center"/>
              <w:rPr>
                <w:rFonts w:ascii="Times New Roman" w:hAnsi="Times New Roman"/>
                <w:color w:val="000000" w:themeColor="text1"/>
                <w:lang w:val="bg-BG"/>
              </w:rPr>
            </w:pPr>
            <w:r>
              <w:rPr>
                <w:rFonts w:ascii="Times New Roman" w:hAnsi="Times New Roman"/>
                <w:color w:val="000000" w:themeColor="text1"/>
                <w:lang w:val="bg-BG"/>
              </w:rPr>
              <w:t>пет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EA8" w:rsidRDefault="00C50EA8" w:rsidP="00C50EA8">
            <w:pPr>
              <w:spacing w:line="254" w:lineRule="auto"/>
              <w:jc w:val="center"/>
              <w:rPr>
                <w:rFonts w:ascii="Times New Roman" w:hAnsi="Times New Roman"/>
                <w:color w:val="000000" w:themeColor="text1"/>
                <w:lang w:val="bg-BG"/>
              </w:rPr>
            </w:pPr>
            <w:r>
              <w:rPr>
                <w:rFonts w:ascii="Times New Roman" w:hAnsi="Times New Roman"/>
                <w:color w:val="000000" w:themeColor="text1"/>
                <w:lang w:val="bg-BG"/>
              </w:rPr>
              <w:t>38,00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EA8" w:rsidRDefault="00C50EA8" w:rsidP="00C50EA8">
            <w:pPr>
              <w:spacing w:line="254" w:lineRule="auto"/>
              <w:jc w:val="center"/>
              <w:rPr>
                <w:rFonts w:ascii="Times New Roman" w:hAnsi="Times New Roman"/>
                <w:color w:val="000000" w:themeColor="text1"/>
                <w:lang w:val="bg-BG"/>
              </w:rPr>
            </w:pPr>
            <w:r>
              <w:rPr>
                <w:rFonts w:ascii="Times New Roman" w:hAnsi="Times New Roman"/>
                <w:color w:val="000000" w:themeColor="text1"/>
                <w:lang w:val="bg-BG"/>
              </w:rPr>
              <w:t>41,00</w:t>
            </w:r>
          </w:p>
        </w:tc>
      </w:tr>
      <w:tr w:rsidR="00C50EA8" w:rsidTr="00817946">
        <w:trPr>
          <w:trHeight w:val="280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EA8" w:rsidRDefault="00C50EA8" w:rsidP="00C50EA8">
            <w:pPr>
              <w:jc w:val="center"/>
            </w:pPr>
            <w:r w:rsidRPr="00630754">
              <w:rPr>
                <w:rFonts w:ascii="Times New Roman" w:hAnsi="Times New Roman"/>
                <w:color w:val="000000" w:themeColor="text1"/>
                <w:lang w:val="bg-BG"/>
              </w:rPr>
              <w:t>Дряново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EA8" w:rsidRDefault="00C50EA8" w:rsidP="00C50EA8">
            <w:pPr>
              <w:spacing w:line="254" w:lineRule="auto"/>
              <w:jc w:val="center"/>
              <w:rPr>
                <w:rFonts w:ascii="Times New Roman" w:hAnsi="Times New Roman"/>
                <w:color w:val="000000" w:themeColor="text1"/>
                <w:lang w:val="bg-BG"/>
              </w:rPr>
            </w:pPr>
            <w:r>
              <w:rPr>
                <w:rFonts w:ascii="Times New Roman" w:hAnsi="Times New Roman"/>
                <w:color w:val="000000" w:themeColor="text1"/>
                <w:lang w:val="bg-BG"/>
              </w:rPr>
              <w:t>Караиванца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EA8" w:rsidRDefault="00C50EA8" w:rsidP="00C50EA8">
            <w:pPr>
              <w:spacing w:line="254" w:lineRule="auto"/>
              <w:jc w:val="center"/>
              <w:rPr>
                <w:rFonts w:ascii="Times New Roman" w:hAnsi="Times New Roman"/>
                <w:color w:val="000000" w:themeColor="text1"/>
                <w:lang w:val="bg-BG"/>
              </w:rPr>
            </w:pPr>
            <w:r>
              <w:rPr>
                <w:rFonts w:ascii="Times New Roman" w:hAnsi="Times New Roman"/>
                <w:color w:val="000000" w:themeColor="text1"/>
                <w:lang w:val="bg-BG"/>
              </w:rPr>
              <w:t>36261.44.27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EA8" w:rsidRDefault="00C50EA8" w:rsidP="00C50EA8">
            <w:pPr>
              <w:spacing w:line="254" w:lineRule="auto"/>
              <w:jc w:val="center"/>
              <w:rPr>
                <w:rFonts w:ascii="Times New Roman" w:hAnsi="Times New Roman"/>
                <w:color w:val="000000" w:themeColor="text1"/>
                <w:lang w:val="bg-BG"/>
              </w:rPr>
            </w:pPr>
            <w:r>
              <w:rPr>
                <w:rFonts w:ascii="Times New Roman" w:hAnsi="Times New Roman"/>
                <w:color w:val="000000" w:themeColor="text1"/>
                <w:lang w:val="bg-BG"/>
              </w:rPr>
              <w:t>0,540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EA8" w:rsidRDefault="00C50EA8" w:rsidP="00C50EA8">
            <w:pPr>
              <w:jc w:val="center"/>
            </w:pPr>
            <w:r w:rsidRPr="000223BF">
              <w:rPr>
                <w:rFonts w:ascii="Times New Roman" w:hAnsi="Times New Roman"/>
                <w:color w:val="000000" w:themeColor="text1"/>
                <w:lang w:val="bg-BG"/>
              </w:rPr>
              <w:t>нива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EA8" w:rsidRDefault="00C50EA8" w:rsidP="00C50EA8">
            <w:pPr>
              <w:spacing w:line="254" w:lineRule="auto"/>
              <w:jc w:val="center"/>
              <w:rPr>
                <w:rFonts w:ascii="Times New Roman" w:hAnsi="Times New Roman"/>
                <w:color w:val="000000" w:themeColor="text1"/>
                <w:lang w:val="bg-BG"/>
              </w:rPr>
            </w:pPr>
            <w:r>
              <w:rPr>
                <w:rFonts w:ascii="Times New Roman" w:hAnsi="Times New Roman"/>
                <w:color w:val="000000" w:themeColor="text1"/>
                <w:lang w:val="bg-BG"/>
              </w:rPr>
              <w:t>аренда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EA8" w:rsidRDefault="00C50EA8" w:rsidP="00C50EA8">
            <w:pPr>
              <w:spacing w:line="254" w:lineRule="auto"/>
              <w:jc w:val="center"/>
              <w:rPr>
                <w:rFonts w:ascii="Times New Roman" w:hAnsi="Times New Roman"/>
                <w:color w:val="000000" w:themeColor="text1"/>
                <w:lang w:val="bg-BG"/>
              </w:rPr>
            </w:pPr>
            <w:r>
              <w:rPr>
                <w:rFonts w:ascii="Times New Roman" w:hAnsi="Times New Roman"/>
                <w:color w:val="000000" w:themeColor="text1"/>
                <w:lang w:val="bg-BG"/>
              </w:rPr>
              <w:t>пет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EA8" w:rsidRDefault="00C50EA8" w:rsidP="00C50EA8">
            <w:pPr>
              <w:spacing w:line="254" w:lineRule="auto"/>
              <w:jc w:val="center"/>
              <w:rPr>
                <w:rFonts w:ascii="Times New Roman" w:hAnsi="Times New Roman"/>
                <w:color w:val="000000" w:themeColor="text1"/>
                <w:lang w:val="bg-BG"/>
              </w:rPr>
            </w:pPr>
            <w:r>
              <w:rPr>
                <w:rFonts w:ascii="Times New Roman" w:hAnsi="Times New Roman"/>
                <w:color w:val="000000" w:themeColor="text1"/>
                <w:lang w:val="bg-BG"/>
              </w:rPr>
              <w:t>38,00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EA8" w:rsidRDefault="00C50EA8" w:rsidP="00C50EA8">
            <w:pPr>
              <w:spacing w:line="254" w:lineRule="auto"/>
              <w:jc w:val="center"/>
              <w:rPr>
                <w:rFonts w:ascii="Times New Roman" w:hAnsi="Times New Roman"/>
                <w:color w:val="000000" w:themeColor="text1"/>
                <w:lang w:val="bg-BG"/>
              </w:rPr>
            </w:pPr>
            <w:r>
              <w:rPr>
                <w:rFonts w:ascii="Times New Roman" w:hAnsi="Times New Roman"/>
                <w:color w:val="000000" w:themeColor="text1"/>
                <w:lang w:val="bg-BG"/>
              </w:rPr>
              <w:t>41,00</w:t>
            </w:r>
          </w:p>
        </w:tc>
      </w:tr>
      <w:tr w:rsidR="00C50EA8" w:rsidTr="005203BB">
        <w:trPr>
          <w:trHeight w:val="280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EA8" w:rsidRDefault="00C50EA8" w:rsidP="00C50EA8">
            <w:r w:rsidRPr="00CE41C4">
              <w:rPr>
                <w:rFonts w:ascii="Times New Roman" w:hAnsi="Times New Roman"/>
                <w:color w:val="000000" w:themeColor="text1"/>
                <w:lang w:val="bg-BG"/>
              </w:rPr>
              <w:t>Дряново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EA8" w:rsidRDefault="00C50EA8" w:rsidP="00C50EA8">
            <w:pPr>
              <w:spacing w:line="254" w:lineRule="auto"/>
              <w:jc w:val="center"/>
              <w:rPr>
                <w:rFonts w:ascii="Times New Roman" w:hAnsi="Times New Roman"/>
                <w:color w:val="000000" w:themeColor="text1"/>
                <w:lang w:val="bg-BG"/>
              </w:rPr>
            </w:pPr>
            <w:r>
              <w:rPr>
                <w:rFonts w:ascii="Times New Roman" w:hAnsi="Times New Roman"/>
                <w:color w:val="000000" w:themeColor="text1"/>
                <w:lang w:val="bg-BG"/>
              </w:rPr>
              <w:t>Караиванца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EA8" w:rsidRDefault="00C50EA8" w:rsidP="00C50EA8">
            <w:pPr>
              <w:spacing w:line="254" w:lineRule="auto"/>
              <w:jc w:val="center"/>
              <w:rPr>
                <w:rFonts w:ascii="Times New Roman" w:hAnsi="Times New Roman"/>
                <w:color w:val="000000" w:themeColor="text1"/>
                <w:lang w:val="bg-BG"/>
              </w:rPr>
            </w:pPr>
            <w:r>
              <w:rPr>
                <w:rFonts w:ascii="Times New Roman" w:hAnsi="Times New Roman"/>
                <w:color w:val="000000" w:themeColor="text1"/>
                <w:lang w:val="bg-BG"/>
              </w:rPr>
              <w:t>36261.45.4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EA8" w:rsidRDefault="00C50EA8" w:rsidP="00C50EA8">
            <w:pPr>
              <w:spacing w:line="254" w:lineRule="auto"/>
              <w:jc w:val="center"/>
              <w:rPr>
                <w:rFonts w:ascii="Times New Roman" w:hAnsi="Times New Roman"/>
                <w:color w:val="000000" w:themeColor="text1"/>
                <w:lang w:val="bg-BG"/>
              </w:rPr>
            </w:pPr>
            <w:r>
              <w:rPr>
                <w:rFonts w:ascii="Times New Roman" w:hAnsi="Times New Roman"/>
                <w:color w:val="000000" w:themeColor="text1"/>
                <w:lang w:val="bg-BG"/>
              </w:rPr>
              <w:t>4,457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EA8" w:rsidRDefault="00C50EA8" w:rsidP="00C50EA8">
            <w:pPr>
              <w:jc w:val="center"/>
            </w:pPr>
            <w:r w:rsidRPr="000223BF">
              <w:rPr>
                <w:rFonts w:ascii="Times New Roman" w:hAnsi="Times New Roman"/>
                <w:color w:val="000000" w:themeColor="text1"/>
                <w:lang w:val="bg-BG"/>
              </w:rPr>
              <w:t>нива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EA8" w:rsidRDefault="00C50EA8" w:rsidP="00C50EA8">
            <w:pPr>
              <w:spacing w:line="254" w:lineRule="auto"/>
              <w:jc w:val="center"/>
              <w:rPr>
                <w:rFonts w:ascii="Times New Roman" w:hAnsi="Times New Roman"/>
                <w:color w:val="000000" w:themeColor="text1"/>
                <w:lang w:val="bg-BG"/>
              </w:rPr>
            </w:pPr>
            <w:r>
              <w:rPr>
                <w:rFonts w:ascii="Times New Roman" w:hAnsi="Times New Roman"/>
                <w:color w:val="000000" w:themeColor="text1"/>
                <w:lang w:val="bg-BG"/>
              </w:rPr>
              <w:t>аренда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EA8" w:rsidRDefault="00C50EA8" w:rsidP="00C50EA8">
            <w:pPr>
              <w:spacing w:line="254" w:lineRule="auto"/>
              <w:jc w:val="center"/>
              <w:rPr>
                <w:rFonts w:ascii="Times New Roman" w:hAnsi="Times New Roman"/>
                <w:color w:val="000000" w:themeColor="text1"/>
                <w:lang w:val="bg-BG"/>
              </w:rPr>
            </w:pPr>
            <w:r>
              <w:rPr>
                <w:rFonts w:ascii="Times New Roman" w:hAnsi="Times New Roman"/>
                <w:color w:val="000000" w:themeColor="text1"/>
                <w:lang w:val="bg-BG"/>
              </w:rPr>
              <w:t>пет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EA8" w:rsidRDefault="00C50EA8" w:rsidP="00C50EA8">
            <w:pPr>
              <w:spacing w:line="254" w:lineRule="auto"/>
              <w:jc w:val="center"/>
              <w:rPr>
                <w:rFonts w:ascii="Times New Roman" w:hAnsi="Times New Roman"/>
                <w:color w:val="000000" w:themeColor="text1"/>
                <w:lang w:val="bg-BG"/>
              </w:rPr>
            </w:pPr>
            <w:r>
              <w:rPr>
                <w:rFonts w:ascii="Times New Roman" w:hAnsi="Times New Roman"/>
                <w:color w:val="000000" w:themeColor="text1"/>
                <w:lang w:val="bg-BG"/>
              </w:rPr>
              <w:t>38,00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EA8" w:rsidRDefault="00C50EA8" w:rsidP="00C50EA8">
            <w:pPr>
              <w:spacing w:line="254" w:lineRule="auto"/>
              <w:jc w:val="center"/>
              <w:rPr>
                <w:rFonts w:ascii="Times New Roman" w:hAnsi="Times New Roman"/>
                <w:color w:val="000000" w:themeColor="text1"/>
                <w:lang w:val="bg-BG"/>
              </w:rPr>
            </w:pPr>
            <w:r>
              <w:rPr>
                <w:rFonts w:ascii="Times New Roman" w:hAnsi="Times New Roman"/>
                <w:color w:val="000000" w:themeColor="text1"/>
                <w:lang w:val="bg-BG"/>
              </w:rPr>
              <w:t>41,00</w:t>
            </w:r>
          </w:p>
        </w:tc>
      </w:tr>
      <w:tr w:rsidR="00C50EA8" w:rsidTr="005203BB">
        <w:trPr>
          <w:trHeight w:val="280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EA8" w:rsidRDefault="00C50EA8" w:rsidP="00C50EA8">
            <w:r w:rsidRPr="00CE41C4">
              <w:rPr>
                <w:rFonts w:ascii="Times New Roman" w:hAnsi="Times New Roman"/>
                <w:color w:val="000000" w:themeColor="text1"/>
                <w:lang w:val="bg-BG"/>
              </w:rPr>
              <w:t>Дряново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EA8" w:rsidRDefault="00C50EA8" w:rsidP="00C50EA8">
            <w:pPr>
              <w:spacing w:line="254" w:lineRule="auto"/>
              <w:jc w:val="center"/>
              <w:rPr>
                <w:rFonts w:ascii="Times New Roman" w:hAnsi="Times New Roman"/>
                <w:color w:val="000000" w:themeColor="text1"/>
                <w:lang w:val="bg-BG"/>
              </w:rPr>
            </w:pPr>
            <w:r>
              <w:rPr>
                <w:rFonts w:ascii="Times New Roman" w:hAnsi="Times New Roman"/>
                <w:color w:val="000000" w:themeColor="text1"/>
                <w:lang w:val="bg-BG"/>
              </w:rPr>
              <w:t>Караиванца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EA8" w:rsidRDefault="00C50EA8" w:rsidP="00C50EA8">
            <w:pPr>
              <w:spacing w:line="254" w:lineRule="auto"/>
              <w:jc w:val="center"/>
              <w:rPr>
                <w:rFonts w:ascii="Times New Roman" w:hAnsi="Times New Roman"/>
                <w:color w:val="000000" w:themeColor="text1"/>
                <w:lang w:val="bg-BG"/>
              </w:rPr>
            </w:pPr>
            <w:r>
              <w:rPr>
                <w:rFonts w:ascii="Times New Roman" w:hAnsi="Times New Roman"/>
                <w:color w:val="000000" w:themeColor="text1"/>
                <w:lang w:val="bg-BG"/>
              </w:rPr>
              <w:t>36261.46.7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EA8" w:rsidRDefault="00C50EA8" w:rsidP="00C50EA8">
            <w:pPr>
              <w:spacing w:line="254" w:lineRule="auto"/>
              <w:jc w:val="center"/>
              <w:rPr>
                <w:rFonts w:ascii="Times New Roman" w:hAnsi="Times New Roman"/>
                <w:color w:val="000000" w:themeColor="text1"/>
                <w:lang w:val="bg-BG"/>
              </w:rPr>
            </w:pPr>
            <w:r>
              <w:rPr>
                <w:rFonts w:ascii="Times New Roman" w:hAnsi="Times New Roman"/>
                <w:color w:val="000000" w:themeColor="text1"/>
                <w:lang w:val="bg-BG"/>
              </w:rPr>
              <w:t>1,600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EA8" w:rsidRDefault="00C50EA8" w:rsidP="00C50EA8">
            <w:pPr>
              <w:jc w:val="center"/>
            </w:pPr>
            <w:r w:rsidRPr="000223BF">
              <w:rPr>
                <w:rFonts w:ascii="Times New Roman" w:hAnsi="Times New Roman"/>
                <w:color w:val="000000" w:themeColor="text1"/>
                <w:lang w:val="bg-BG"/>
              </w:rPr>
              <w:t>нива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EA8" w:rsidRDefault="00C50EA8" w:rsidP="00C50EA8">
            <w:pPr>
              <w:spacing w:line="254" w:lineRule="auto"/>
              <w:jc w:val="center"/>
              <w:rPr>
                <w:rFonts w:ascii="Times New Roman" w:hAnsi="Times New Roman"/>
                <w:color w:val="000000" w:themeColor="text1"/>
                <w:lang w:val="bg-BG"/>
              </w:rPr>
            </w:pPr>
            <w:r>
              <w:rPr>
                <w:rFonts w:ascii="Times New Roman" w:hAnsi="Times New Roman"/>
                <w:color w:val="000000" w:themeColor="text1"/>
                <w:lang w:val="bg-BG"/>
              </w:rPr>
              <w:t>аренда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EA8" w:rsidRDefault="00C50EA8" w:rsidP="00C50EA8">
            <w:pPr>
              <w:spacing w:line="254" w:lineRule="auto"/>
              <w:jc w:val="center"/>
              <w:rPr>
                <w:rFonts w:ascii="Times New Roman" w:hAnsi="Times New Roman"/>
                <w:color w:val="000000" w:themeColor="text1"/>
                <w:lang w:val="bg-BG"/>
              </w:rPr>
            </w:pPr>
            <w:r>
              <w:rPr>
                <w:rFonts w:ascii="Times New Roman" w:hAnsi="Times New Roman"/>
                <w:color w:val="000000" w:themeColor="text1"/>
                <w:lang w:val="bg-BG"/>
              </w:rPr>
              <w:t>пет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EA8" w:rsidRDefault="00C50EA8" w:rsidP="00C50EA8">
            <w:pPr>
              <w:spacing w:line="254" w:lineRule="auto"/>
              <w:jc w:val="center"/>
              <w:rPr>
                <w:rFonts w:ascii="Times New Roman" w:hAnsi="Times New Roman"/>
                <w:color w:val="000000" w:themeColor="text1"/>
                <w:lang w:val="bg-BG"/>
              </w:rPr>
            </w:pPr>
            <w:r>
              <w:rPr>
                <w:rFonts w:ascii="Times New Roman" w:hAnsi="Times New Roman"/>
                <w:color w:val="000000" w:themeColor="text1"/>
                <w:lang w:val="bg-BG"/>
              </w:rPr>
              <w:t>38,00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EA8" w:rsidRDefault="00C50EA8" w:rsidP="00C50EA8">
            <w:pPr>
              <w:spacing w:line="254" w:lineRule="auto"/>
              <w:jc w:val="center"/>
              <w:rPr>
                <w:rFonts w:ascii="Times New Roman" w:hAnsi="Times New Roman"/>
                <w:color w:val="000000" w:themeColor="text1"/>
                <w:lang w:val="bg-BG"/>
              </w:rPr>
            </w:pPr>
            <w:r>
              <w:rPr>
                <w:rFonts w:ascii="Times New Roman" w:hAnsi="Times New Roman"/>
                <w:color w:val="000000" w:themeColor="text1"/>
                <w:lang w:val="bg-BG"/>
              </w:rPr>
              <w:t>41,00</w:t>
            </w:r>
          </w:p>
        </w:tc>
      </w:tr>
      <w:tr w:rsidR="00C50EA8" w:rsidTr="005203BB">
        <w:trPr>
          <w:trHeight w:val="280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EA8" w:rsidRDefault="00C50EA8" w:rsidP="00C50EA8">
            <w:r w:rsidRPr="00CE41C4">
              <w:rPr>
                <w:rFonts w:ascii="Times New Roman" w:hAnsi="Times New Roman"/>
                <w:color w:val="000000" w:themeColor="text1"/>
                <w:lang w:val="bg-BG"/>
              </w:rPr>
              <w:t>Дряново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EA8" w:rsidRDefault="00C50EA8" w:rsidP="00C50EA8">
            <w:pPr>
              <w:spacing w:line="254" w:lineRule="auto"/>
              <w:jc w:val="center"/>
              <w:rPr>
                <w:rFonts w:ascii="Times New Roman" w:hAnsi="Times New Roman"/>
                <w:color w:val="000000" w:themeColor="text1"/>
                <w:lang w:val="bg-BG"/>
              </w:rPr>
            </w:pPr>
            <w:r>
              <w:rPr>
                <w:rFonts w:ascii="Times New Roman" w:hAnsi="Times New Roman"/>
                <w:color w:val="000000" w:themeColor="text1"/>
                <w:lang w:val="bg-BG"/>
              </w:rPr>
              <w:t>Караиванца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EA8" w:rsidRDefault="00C50EA8" w:rsidP="00C50EA8">
            <w:pPr>
              <w:spacing w:line="254" w:lineRule="auto"/>
              <w:jc w:val="center"/>
              <w:rPr>
                <w:rFonts w:ascii="Times New Roman" w:hAnsi="Times New Roman"/>
                <w:color w:val="000000" w:themeColor="text1"/>
                <w:lang w:val="bg-BG"/>
              </w:rPr>
            </w:pPr>
            <w:r>
              <w:rPr>
                <w:rFonts w:ascii="Times New Roman" w:hAnsi="Times New Roman"/>
                <w:color w:val="000000" w:themeColor="text1"/>
                <w:lang w:val="bg-BG"/>
              </w:rPr>
              <w:t>36261.46.8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EA8" w:rsidRDefault="00C50EA8" w:rsidP="00C50EA8">
            <w:pPr>
              <w:spacing w:line="254" w:lineRule="auto"/>
              <w:jc w:val="center"/>
              <w:rPr>
                <w:rFonts w:ascii="Times New Roman" w:hAnsi="Times New Roman"/>
                <w:color w:val="000000" w:themeColor="text1"/>
                <w:lang w:val="bg-BG"/>
              </w:rPr>
            </w:pPr>
            <w:r>
              <w:rPr>
                <w:rFonts w:ascii="Times New Roman" w:hAnsi="Times New Roman"/>
                <w:color w:val="000000" w:themeColor="text1"/>
                <w:lang w:val="bg-BG"/>
              </w:rPr>
              <w:t>1,100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EA8" w:rsidRDefault="00C50EA8" w:rsidP="00C50EA8">
            <w:pPr>
              <w:jc w:val="center"/>
            </w:pPr>
            <w:r w:rsidRPr="000223BF">
              <w:rPr>
                <w:rFonts w:ascii="Times New Roman" w:hAnsi="Times New Roman"/>
                <w:color w:val="000000" w:themeColor="text1"/>
                <w:lang w:val="bg-BG"/>
              </w:rPr>
              <w:t>нива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EA8" w:rsidRDefault="00C50EA8" w:rsidP="00C50EA8">
            <w:pPr>
              <w:spacing w:line="254" w:lineRule="auto"/>
              <w:jc w:val="center"/>
              <w:rPr>
                <w:rFonts w:ascii="Times New Roman" w:hAnsi="Times New Roman"/>
                <w:color w:val="000000" w:themeColor="text1"/>
                <w:lang w:val="bg-BG"/>
              </w:rPr>
            </w:pPr>
            <w:r>
              <w:rPr>
                <w:rFonts w:ascii="Times New Roman" w:hAnsi="Times New Roman"/>
                <w:color w:val="000000" w:themeColor="text1"/>
                <w:lang w:val="bg-BG"/>
              </w:rPr>
              <w:t>аренда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EA8" w:rsidRDefault="00C50EA8" w:rsidP="00C50EA8">
            <w:pPr>
              <w:spacing w:line="254" w:lineRule="auto"/>
              <w:jc w:val="center"/>
              <w:rPr>
                <w:rFonts w:ascii="Times New Roman" w:hAnsi="Times New Roman"/>
                <w:color w:val="000000" w:themeColor="text1"/>
                <w:lang w:val="bg-BG"/>
              </w:rPr>
            </w:pPr>
            <w:r>
              <w:rPr>
                <w:rFonts w:ascii="Times New Roman" w:hAnsi="Times New Roman"/>
                <w:color w:val="000000" w:themeColor="text1"/>
                <w:lang w:val="bg-BG"/>
              </w:rPr>
              <w:t>пет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EA8" w:rsidRDefault="00C50EA8" w:rsidP="00C50EA8">
            <w:pPr>
              <w:spacing w:line="254" w:lineRule="auto"/>
              <w:jc w:val="center"/>
              <w:rPr>
                <w:rFonts w:ascii="Times New Roman" w:hAnsi="Times New Roman"/>
                <w:color w:val="000000" w:themeColor="text1"/>
                <w:lang w:val="bg-BG"/>
              </w:rPr>
            </w:pPr>
            <w:r>
              <w:rPr>
                <w:rFonts w:ascii="Times New Roman" w:hAnsi="Times New Roman"/>
                <w:color w:val="000000" w:themeColor="text1"/>
                <w:lang w:val="bg-BG"/>
              </w:rPr>
              <w:t>38,00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EA8" w:rsidRDefault="00C50EA8" w:rsidP="00C50EA8">
            <w:pPr>
              <w:spacing w:line="254" w:lineRule="auto"/>
              <w:jc w:val="center"/>
              <w:rPr>
                <w:rFonts w:ascii="Times New Roman" w:hAnsi="Times New Roman"/>
                <w:color w:val="000000" w:themeColor="text1"/>
                <w:lang w:val="bg-BG"/>
              </w:rPr>
            </w:pPr>
            <w:r>
              <w:rPr>
                <w:rFonts w:ascii="Times New Roman" w:hAnsi="Times New Roman"/>
                <w:color w:val="000000" w:themeColor="text1"/>
                <w:lang w:val="bg-BG"/>
              </w:rPr>
              <w:t>41,00</w:t>
            </w:r>
          </w:p>
        </w:tc>
      </w:tr>
      <w:tr w:rsidR="00C50EA8" w:rsidTr="005203BB">
        <w:trPr>
          <w:trHeight w:val="280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EA8" w:rsidRDefault="00C50EA8" w:rsidP="00C50EA8">
            <w:r w:rsidRPr="00CE41C4">
              <w:rPr>
                <w:rFonts w:ascii="Times New Roman" w:hAnsi="Times New Roman"/>
                <w:color w:val="000000" w:themeColor="text1"/>
                <w:lang w:val="bg-BG"/>
              </w:rPr>
              <w:t>Дряново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EA8" w:rsidRDefault="00C50EA8" w:rsidP="00C50EA8">
            <w:pPr>
              <w:spacing w:line="254" w:lineRule="auto"/>
              <w:jc w:val="center"/>
              <w:rPr>
                <w:rFonts w:ascii="Times New Roman" w:hAnsi="Times New Roman"/>
                <w:color w:val="000000" w:themeColor="text1"/>
                <w:lang w:val="bg-BG"/>
              </w:rPr>
            </w:pPr>
            <w:r>
              <w:rPr>
                <w:rFonts w:ascii="Times New Roman" w:hAnsi="Times New Roman"/>
                <w:color w:val="000000" w:themeColor="text1"/>
                <w:lang w:val="bg-BG"/>
              </w:rPr>
              <w:t>Караиванца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EA8" w:rsidRDefault="00C50EA8" w:rsidP="00C50EA8">
            <w:pPr>
              <w:spacing w:line="254" w:lineRule="auto"/>
              <w:jc w:val="center"/>
              <w:rPr>
                <w:rFonts w:ascii="Times New Roman" w:hAnsi="Times New Roman"/>
                <w:color w:val="000000" w:themeColor="text1"/>
                <w:lang w:val="bg-BG"/>
              </w:rPr>
            </w:pPr>
            <w:r>
              <w:rPr>
                <w:rFonts w:ascii="Times New Roman" w:hAnsi="Times New Roman"/>
                <w:color w:val="000000" w:themeColor="text1"/>
                <w:lang w:val="bg-BG"/>
              </w:rPr>
              <w:t>36261.65.3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EA8" w:rsidRDefault="00C50EA8" w:rsidP="00C50EA8">
            <w:pPr>
              <w:spacing w:line="254" w:lineRule="auto"/>
              <w:jc w:val="center"/>
              <w:rPr>
                <w:rFonts w:ascii="Times New Roman" w:hAnsi="Times New Roman"/>
                <w:color w:val="000000" w:themeColor="text1"/>
                <w:lang w:val="bg-BG"/>
              </w:rPr>
            </w:pPr>
            <w:r>
              <w:rPr>
                <w:rFonts w:ascii="Times New Roman" w:hAnsi="Times New Roman"/>
                <w:color w:val="000000" w:themeColor="text1"/>
                <w:lang w:val="bg-BG"/>
              </w:rPr>
              <w:t>12,970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EA8" w:rsidRDefault="00C50EA8" w:rsidP="00C50EA8">
            <w:pPr>
              <w:jc w:val="center"/>
            </w:pPr>
            <w:r w:rsidRPr="000223BF">
              <w:rPr>
                <w:rFonts w:ascii="Times New Roman" w:hAnsi="Times New Roman"/>
                <w:color w:val="000000" w:themeColor="text1"/>
                <w:lang w:val="bg-BG"/>
              </w:rPr>
              <w:t>нива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EA8" w:rsidRDefault="00C50EA8" w:rsidP="00C50EA8">
            <w:pPr>
              <w:spacing w:line="254" w:lineRule="auto"/>
              <w:jc w:val="center"/>
              <w:rPr>
                <w:rFonts w:ascii="Times New Roman" w:hAnsi="Times New Roman"/>
                <w:color w:val="000000" w:themeColor="text1"/>
                <w:lang w:val="bg-BG"/>
              </w:rPr>
            </w:pPr>
            <w:r>
              <w:rPr>
                <w:rFonts w:ascii="Times New Roman" w:hAnsi="Times New Roman"/>
                <w:color w:val="000000" w:themeColor="text1"/>
                <w:lang w:val="bg-BG"/>
              </w:rPr>
              <w:t>аренда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EA8" w:rsidRDefault="00C50EA8" w:rsidP="00C50EA8">
            <w:pPr>
              <w:spacing w:line="254" w:lineRule="auto"/>
              <w:jc w:val="center"/>
              <w:rPr>
                <w:rFonts w:ascii="Times New Roman" w:hAnsi="Times New Roman"/>
                <w:color w:val="000000" w:themeColor="text1"/>
                <w:lang w:val="bg-BG"/>
              </w:rPr>
            </w:pPr>
            <w:r>
              <w:rPr>
                <w:rFonts w:ascii="Times New Roman" w:hAnsi="Times New Roman"/>
                <w:color w:val="000000" w:themeColor="text1"/>
                <w:lang w:val="bg-BG"/>
              </w:rPr>
              <w:t>пет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EA8" w:rsidRDefault="00C50EA8" w:rsidP="00C50EA8">
            <w:pPr>
              <w:spacing w:line="254" w:lineRule="auto"/>
              <w:jc w:val="center"/>
              <w:rPr>
                <w:rFonts w:ascii="Times New Roman" w:hAnsi="Times New Roman"/>
                <w:color w:val="000000" w:themeColor="text1"/>
                <w:lang w:val="bg-BG"/>
              </w:rPr>
            </w:pPr>
            <w:r>
              <w:rPr>
                <w:rFonts w:ascii="Times New Roman" w:hAnsi="Times New Roman"/>
                <w:color w:val="000000" w:themeColor="text1"/>
                <w:lang w:val="bg-BG"/>
              </w:rPr>
              <w:t>38,00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EA8" w:rsidRDefault="00C50EA8" w:rsidP="00C50EA8">
            <w:pPr>
              <w:spacing w:line="254" w:lineRule="auto"/>
              <w:jc w:val="center"/>
              <w:rPr>
                <w:rFonts w:ascii="Times New Roman" w:hAnsi="Times New Roman"/>
                <w:color w:val="000000" w:themeColor="text1"/>
                <w:lang w:val="bg-BG"/>
              </w:rPr>
            </w:pPr>
            <w:r>
              <w:rPr>
                <w:rFonts w:ascii="Times New Roman" w:hAnsi="Times New Roman"/>
                <w:color w:val="000000" w:themeColor="text1"/>
                <w:lang w:val="bg-BG"/>
              </w:rPr>
              <w:t>41,00</w:t>
            </w:r>
          </w:p>
        </w:tc>
      </w:tr>
      <w:tr w:rsidR="00C50EA8" w:rsidTr="005203BB">
        <w:trPr>
          <w:trHeight w:val="280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EA8" w:rsidRDefault="00C50EA8" w:rsidP="00C50EA8">
            <w:r w:rsidRPr="00CE41C4">
              <w:rPr>
                <w:rFonts w:ascii="Times New Roman" w:hAnsi="Times New Roman"/>
                <w:color w:val="000000" w:themeColor="text1"/>
                <w:lang w:val="bg-BG"/>
              </w:rPr>
              <w:t>Дряново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EA8" w:rsidRDefault="00C50EA8" w:rsidP="00C50EA8">
            <w:pPr>
              <w:spacing w:line="254" w:lineRule="auto"/>
              <w:jc w:val="center"/>
              <w:rPr>
                <w:rFonts w:ascii="Times New Roman" w:hAnsi="Times New Roman"/>
                <w:color w:val="000000" w:themeColor="text1"/>
                <w:lang w:val="bg-BG"/>
              </w:rPr>
            </w:pPr>
            <w:r>
              <w:rPr>
                <w:rFonts w:ascii="Times New Roman" w:hAnsi="Times New Roman"/>
                <w:color w:val="000000" w:themeColor="text1"/>
                <w:lang w:val="bg-BG"/>
              </w:rPr>
              <w:t>Караиванца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EA8" w:rsidRDefault="00C50EA8" w:rsidP="00C50EA8">
            <w:pPr>
              <w:spacing w:line="254" w:lineRule="auto"/>
              <w:jc w:val="center"/>
              <w:rPr>
                <w:rFonts w:ascii="Times New Roman" w:hAnsi="Times New Roman"/>
                <w:color w:val="000000" w:themeColor="text1"/>
                <w:lang w:val="bg-BG"/>
              </w:rPr>
            </w:pPr>
            <w:r>
              <w:rPr>
                <w:rFonts w:ascii="Times New Roman" w:hAnsi="Times New Roman"/>
                <w:color w:val="000000" w:themeColor="text1"/>
                <w:lang w:val="bg-BG"/>
              </w:rPr>
              <w:t>36261.65.14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EA8" w:rsidRDefault="00C50EA8" w:rsidP="00C50EA8">
            <w:pPr>
              <w:spacing w:line="254" w:lineRule="auto"/>
              <w:jc w:val="center"/>
              <w:rPr>
                <w:rFonts w:ascii="Times New Roman" w:hAnsi="Times New Roman"/>
                <w:color w:val="000000" w:themeColor="text1"/>
                <w:lang w:val="bg-BG"/>
              </w:rPr>
            </w:pPr>
            <w:r>
              <w:rPr>
                <w:rFonts w:ascii="Times New Roman" w:hAnsi="Times New Roman"/>
                <w:color w:val="000000" w:themeColor="text1"/>
                <w:lang w:val="bg-BG"/>
              </w:rPr>
              <w:t>3,100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EA8" w:rsidRDefault="00C50EA8" w:rsidP="00C50EA8">
            <w:pPr>
              <w:jc w:val="center"/>
            </w:pPr>
            <w:r w:rsidRPr="000223BF">
              <w:rPr>
                <w:rFonts w:ascii="Times New Roman" w:hAnsi="Times New Roman"/>
                <w:color w:val="000000" w:themeColor="text1"/>
                <w:lang w:val="bg-BG"/>
              </w:rPr>
              <w:t>нива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EA8" w:rsidRDefault="00C50EA8" w:rsidP="00C50EA8">
            <w:pPr>
              <w:spacing w:line="254" w:lineRule="auto"/>
              <w:jc w:val="center"/>
              <w:rPr>
                <w:rFonts w:ascii="Times New Roman" w:hAnsi="Times New Roman"/>
                <w:color w:val="000000" w:themeColor="text1"/>
                <w:lang w:val="bg-BG"/>
              </w:rPr>
            </w:pPr>
            <w:r>
              <w:rPr>
                <w:rFonts w:ascii="Times New Roman" w:hAnsi="Times New Roman"/>
                <w:color w:val="000000" w:themeColor="text1"/>
                <w:lang w:val="bg-BG"/>
              </w:rPr>
              <w:t>аренда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EA8" w:rsidRDefault="00C50EA8" w:rsidP="00C50EA8">
            <w:pPr>
              <w:spacing w:line="254" w:lineRule="auto"/>
              <w:jc w:val="center"/>
              <w:rPr>
                <w:rFonts w:ascii="Times New Roman" w:hAnsi="Times New Roman"/>
                <w:color w:val="000000" w:themeColor="text1"/>
                <w:lang w:val="bg-BG"/>
              </w:rPr>
            </w:pPr>
            <w:r>
              <w:rPr>
                <w:rFonts w:ascii="Times New Roman" w:hAnsi="Times New Roman"/>
                <w:color w:val="000000" w:themeColor="text1"/>
                <w:lang w:val="bg-BG"/>
              </w:rPr>
              <w:t>пет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EA8" w:rsidRDefault="00C50EA8" w:rsidP="00C50EA8">
            <w:pPr>
              <w:spacing w:line="254" w:lineRule="auto"/>
              <w:jc w:val="center"/>
              <w:rPr>
                <w:rFonts w:ascii="Times New Roman" w:hAnsi="Times New Roman"/>
                <w:color w:val="000000" w:themeColor="text1"/>
                <w:lang w:val="bg-BG"/>
              </w:rPr>
            </w:pPr>
            <w:r>
              <w:rPr>
                <w:rFonts w:ascii="Times New Roman" w:hAnsi="Times New Roman"/>
                <w:color w:val="000000" w:themeColor="text1"/>
                <w:lang w:val="bg-BG"/>
              </w:rPr>
              <w:t>38,00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EA8" w:rsidRDefault="00C50EA8" w:rsidP="00C50EA8">
            <w:pPr>
              <w:spacing w:line="254" w:lineRule="auto"/>
              <w:jc w:val="center"/>
              <w:rPr>
                <w:rFonts w:ascii="Times New Roman" w:hAnsi="Times New Roman"/>
                <w:color w:val="000000" w:themeColor="text1"/>
                <w:lang w:val="bg-BG"/>
              </w:rPr>
            </w:pPr>
            <w:r>
              <w:rPr>
                <w:rFonts w:ascii="Times New Roman" w:hAnsi="Times New Roman"/>
                <w:color w:val="000000" w:themeColor="text1"/>
                <w:lang w:val="bg-BG"/>
              </w:rPr>
              <w:t>41,00</w:t>
            </w:r>
          </w:p>
        </w:tc>
      </w:tr>
      <w:tr w:rsidR="00C50EA8" w:rsidTr="005203BB">
        <w:trPr>
          <w:trHeight w:val="280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EA8" w:rsidRDefault="00C50EA8" w:rsidP="00C50EA8">
            <w:r w:rsidRPr="00CE41C4">
              <w:rPr>
                <w:rFonts w:ascii="Times New Roman" w:hAnsi="Times New Roman"/>
                <w:color w:val="000000" w:themeColor="text1"/>
                <w:lang w:val="bg-BG"/>
              </w:rPr>
              <w:t>Дряново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EA8" w:rsidRDefault="00C50EA8" w:rsidP="00C50EA8">
            <w:pPr>
              <w:spacing w:line="254" w:lineRule="auto"/>
              <w:jc w:val="center"/>
              <w:rPr>
                <w:rFonts w:ascii="Times New Roman" w:hAnsi="Times New Roman"/>
                <w:color w:val="000000" w:themeColor="text1"/>
                <w:lang w:val="bg-BG"/>
              </w:rPr>
            </w:pPr>
            <w:r>
              <w:rPr>
                <w:rFonts w:ascii="Times New Roman" w:hAnsi="Times New Roman"/>
                <w:color w:val="000000" w:themeColor="text1"/>
                <w:lang w:val="bg-BG"/>
              </w:rPr>
              <w:t>Караиванца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EA8" w:rsidRDefault="00C50EA8" w:rsidP="00C50EA8">
            <w:pPr>
              <w:spacing w:line="254" w:lineRule="auto"/>
              <w:jc w:val="center"/>
              <w:rPr>
                <w:rFonts w:ascii="Times New Roman" w:hAnsi="Times New Roman"/>
                <w:color w:val="000000" w:themeColor="text1"/>
                <w:lang w:val="bg-BG"/>
              </w:rPr>
            </w:pPr>
            <w:r>
              <w:rPr>
                <w:rFonts w:ascii="Times New Roman" w:hAnsi="Times New Roman"/>
                <w:color w:val="000000" w:themeColor="text1"/>
                <w:lang w:val="bg-BG"/>
              </w:rPr>
              <w:t>36261.65.15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EA8" w:rsidRDefault="00C50EA8" w:rsidP="00C50EA8">
            <w:pPr>
              <w:spacing w:line="254" w:lineRule="auto"/>
              <w:jc w:val="center"/>
              <w:rPr>
                <w:rFonts w:ascii="Times New Roman" w:hAnsi="Times New Roman"/>
                <w:color w:val="000000" w:themeColor="text1"/>
                <w:lang w:val="bg-BG"/>
              </w:rPr>
            </w:pPr>
            <w:r>
              <w:rPr>
                <w:rFonts w:ascii="Times New Roman" w:hAnsi="Times New Roman"/>
                <w:color w:val="000000" w:themeColor="text1"/>
                <w:lang w:val="bg-BG"/>
              </w:rPr>
              <w:t>3,678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EA8" w:rsidRDefault="00C50EA8" w:rsidP="00C50EA8">
            <w:pPr>
              <w:jc w:val="center"/>
            </w:pPr>
            <w:r w:rsidRPr="000223BF">
              <w:rPr>
                <w:rFonts w:ascii="Times New Roman" w:hAnsi="Times New Roman"/>
                <w:color w:val="000000" w:themeColor="text1"/>
                <w:lang w:val="bg-BG"/>
              </w:rPr>
              <w:t>нива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EA8" w:rsidRDefault="00C50EA8" w:rsidP="00C50EA8">
            <w:pPr>
              <w:spacing w:line="254" w:lineRule="auto"/>
              <w:jc w:val="center"/>
              <w:rPr>
                <w:rFonts w:ascii="Times New Roman" w:hAnsi="Times New Roman"/>
                <w:color w:val="000000" w:themeColor="text1"/>
                <w:lang w:val="bg-BG"/>
              </w:rPr>
            </w:pPr>
            <w:r>
              <w:rPr>
                <w:rFonts w:ascii="Times New Roman" w:hAnsi="Times New Roman"/>
                <w:color w:val="000000" w:themeColor="text1"/>
                <w:lang w:val="bg-BG"/>
              </w:rPr>
              <w:t>аренда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EA8" w:rsidRDefault="00C50EA8" w:rsidP="00C50EA8">
            <w:pPr>
              <w:spacing w:line="254" w:lineRule="auto"/>
              <w:jc w:val="center"/>
              <w:rPr>
                <w:rFonts w:ascii="Times New Roman" w:hAnsi="Times New Roman"/>
                <w:color w:val="000000" w:themeColor="text1"/>
                <w:lang w:val="bg-BG"/>
              </w:rPr>
            </w:pPr>
            <w:r>
              <w:rPr>
                <w:rFonts w:ascii="Times New Roman" w:hAnsi="Times New Roman"/>
                <w:color w:val="000000" w:themeColor="text1"/>
                <w:lang w:val="bg-BG"/>
              </w:rPr>
              <w:t>пет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EA8" w:rsidRDefault="00C50EA8" w:rsidP="00C50EA8">
            <w:pPr>
              <w:spacing w:line="254" w:lineRule="auto"/>
              <w:jc w:val="center"/>
              <w:rPr>
                <w:rFonts w:ascii="Times New Roman" w:hAnsi="Times New Roman"/>
                <w:color w:val="000000" w:themeColor="text1"/>
                <w:lang w:val="bg-BG"/>
              </w:rPr>
            </w:pPr>
            <w:r>
              <w:rPr>
                <w:rFonts w:ascii="Times New Roman" w:hAnsi="Times New Roman"/>
                <w:color w:val="000000" w:themeColor="text1"/>
                <w:lang w:val="bg-BG"/>
              </w:rPr>
              <w:t>38,00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EA8" w:rsidRDefault="00C50EA8" w:rsidP="00C50EA8">
            <w:pPr>
              <w:spacing w:line="254" w:lineRule="auto"/>
              <w:jc w:val="center"/>
              <w:rPr>
                <w:rFonts w:ascii="Times New Roman" w:hAnsi="Times New Roman"/>
                <w:color w:val="000000" w:themeColor="text1"/>
                <w:lang w:val="bg-BG"/>
              </w:rPr>
            </w:pPr>
            <w:r>
              <w:rPr>
                <w:rFonts w:ascii="Times New Roman" w:hAnsi="Times New Roman"/>
                <w:color w:val="000000" w:themeColor="text1"/>
                <w:lang w:val="bg-BG"/>
              </w:rPr>
              <w:t>41,00</w:t>
            </w:r>
          </w:p>
        </w:tc>
      </w:tr>
      <w:tr w:rsidR="00C50EA8" w:rsidTr="005203BB">
        <w:trPr>
          <w:trHeight w:val="280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EA8" w:rsidRDefault="00C50EA8" w:rsidP="00C50EA8">
            <w:r w:rsidRPr="00CE41C4">
              <w:rPr>
                <w:rFonts w:ascii="Times New Roman" w:hAnsi="Times New Roman"/>
                <w:color w:val="000000" w:themeColor="text1"/>
                <w:lang w:val="bg-BG"/>
              </w:rPr>
              <w:t>Дряново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EA8" w:rsidRDefault="00C50EA8" w:rsidP="00C50EA8">
            <w:pPr>
              <w:spacing w:line="254" w:lineRule="auto"/>
              <w:jc w:val="center"/>
              <w:rPr>
                <w:rFonts w:ascii="Times New Roman" w:hAnsi="Times New Roman"/>
                <w:color w:val="000000" w:themeColor="text1"/>
                <w:lang w:val="bg-BG"/>
              </w:rPr>
            </w:pPr>
            <w:r>
              <w:rPr>
                <w:rFonts w:ascii="Times New Roman" w:hAnsi="Times New Roman"/>
                <w:color w:val="000000" w:themeColor="text1"/>
                <w:lang w:val="bg-BG"/>
              </w:rPr>
              <w:t>Караиванца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EA8" w:rsidRDefault="00C50EA8" w:rsidP="00C50EA8">
            <w:pPr>
              <w:spacing w:line="254" w:lineRule="auto"/>
              <w:jc w:val="center"/>
              <w:rPr>
                <w:rFonts w:ascii="Times New Roman" w:hAnsi="Times New Roman"/>
                <w:color w:val="000000" w:themeColor="text1"/>
                <w:lang w:val="bg-BG"/>
              </w:rPr>
            </w:pPr>
            <w:r>
              <w:rPr>
                <w:rFonts w:ascii="Times New Roman" w:hAnsi="Times New Roman"/>
                <w:color w:val="000000" w:themeColor="text1"/>
                <w:lang w:val="bg-BG"/>
              </w:rPr>
              <w:t>36261.65.16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EA8" w:rsidRDefault="00C50EA8" w:rsidP="00C50EA8">
            <w:pPr>
              <w:spacing w:line="254" w:lineRule="auto"/>
              <w:jc w:val="center"/>
              <w:rPr>
                <w:rFonts w:ascii="Times New Roman" w:hAnsi="Times New Roman"/>
                <w:color w:val="000000" w:themeColor="text1"/>
                <w:lang w:val="bg-BG"/>
              </w:rPr>
            </w:pPr>
            <w:r>
              <w:rPr>
                <w:rFonts w:ascii="Times New Roman" w:hAnsi="Times New Roman"/>
                <w:color w:val="000000" w:themeColor="text1"/>
                <w:lang w:val="bg-BG"/>
              </w:rPr>
              <w:t>4,148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EA8" w:rsidRDefault="00C50EA8" w:rsidP="00C50EA8">
            <w:pPr>
              <w:jc w:val="center"/>
            </w:pPr>
            <w:r w:rsidRPr="000223BF">
              <w:rPr>
                <w:rFonts w:ascii="Times New Roman" w:hAnsi="Times New Roman"/>
                <w:color w:val="000000" w:themeColor="text1"/>
                <w:lang w:val="bg-BG"/>
              </w:rPr>
              <w:t>нива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EA8" w:rsidRDefault="00C50EA8" w:rsidP="00C50EA8">
            <w:pPr>
              <w:spacing w:line="254" w:lineRule="auto"/>
              <w:jc w:val="center"/>
              <w:rPr>
                <w:rFonts w:ascii="Times New Roman" w:hAnsi="Times New Roman"/>
                <w:color w:val="000000" w:themeColor="text1"/>
                <w:lang w:val="bg-BG"/>
              </w:rPr>
            </w:pPr>
            <w:r>
              <w:rPr>
                <w:rFonts w:ascii="Times New Roman" w:hAnsi="Times New Roman"/>
                <w:color w:val="000000" w:themeColor="text1"/>
                <w:lang w:val="bg-BG"/>
              </w:rPr>
              <w:t>аренда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EA8" w:rsidRDefault="00C50EA8" w:rsidP="00C50EA8">
            <w:pPr>
              <w:spacing w:line="254" w:lineRule="auto"/>
              <w:jc w:val="center"/>
              <w:rPr>
                <w:rFonts w:ascii="Times New Roman" w:hAnsi="Times New Roman"/>
                <w:color w:val="000000" w:themeColor="text1"/>
                <w:lang w:val="bg-BG"/>
              </w:rPr>
            </w:pPr>
            <w:r>
              <w:rPr>
                <w:rFonts w:ascii="Times New Roman" w:hAnsi="Times New Roman"/>
                <w:color w:val="000000" w:themeColor="text1"/>
                <w:lang w:val="bg-BG"/>
              </w:rPr>
              <w:t>пет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EA8" w:rsidRDefault="00C50EA8" w:rsidP="00C50EA8">
            <w:pPr>
              <w:spacing w:line="254" w:lineRule="auto"/>
              <w:jc w:val="center"/>
              <w:rPr>
                <w:rFonts w:ascii="Times New Roman" w:hAnsi="Times New Roman"/>
                <w:color w:val="000000" w:themeColor="text1"/>
                <w:lang w:val="bg-BG"/>
              </w:rPr>
            </w:pPr>
            <w:r>
              <w:rPr>
                <w:rFonts w:ascii="Times New Roman" w:hAnsi="Times New Roman"/>
                <w:color w:val="000000" w:themeColor="text1"/>
                <w:lang w:val="bg-BG"/>
              </w:rPr>
              <w:t>38,00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EA8" w:rsidRDefault="00C50EA8" w:rsidP="00C50EA8">
            <w:pPr>
              <w:spacing w:line="254" w:lineRule="auto"/>
              <w:jc w:val="center"/>
              <w:rPr>
                <w:rFonts w:ascii="Times New Roman" w:hAnsi="Times New Roman"/>
                <w:color w:val="000000" w:themeColor="text1"/>
                <w:lang w:val="bg-BG"/>
              </w:rPr>
            </w:pPr>
            <w:r>
              <w:rPr>
                <w:rFonts w:ascii="Times New Roman" w:hAnsi="Times New Roman"/>
                <w:color w:val="000000" w:themeColor="text1"/>
                <w:lang w:val="bg-BG"/>
              </w:rPr>
              <w:t>41,00</w:t>
            </w:r>
          </w:p>
        </w:tc>
      </w:tr>
      <w:tr w:rsidR="00C50EA8" w:rsidTr="005203BB">
        <w:trPr>
          <w:trHeight w:val="280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EA8" w:rsidRDefault="00C50EA8" w:rsidP="00C50EA8">
            <w:r w:rsidRPr="00CE41C4">
              <w:rPr>
                <w:rFonts w:ascii="Times New Roman" w:hAnsi="Times New Roman"/>
                <w:color w:val="000000" w:themeColor="text1"/>
                <w:lang w:val="bg-BG"/>
              </w:rPr>
              <w:t>Дряново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EA8" w:rsidRDefault="00C50EA8" w:rsidP="00C50EA8">
            <w:pPr>
              <w:spacing w:line="254" w:lineRule="auto"/>
              <w:jc w:val="center"/>
              <w:rPr>
                <w:rFonts w:ascii="Times New Roman" w:hAnsi="Times New Roman"/>
                <w:color w:val="000000" w:themeColor="text1"/>
                <w:lang w:val="bg-BG"/>
              </w:rPr>
            </w:pPr>
            <w:r>
              <w:rPr>
                <w:rFonts w:ascii="Times New Roman" w:hAnsi="Times New Roman"/>
                <w:color w:val="000000" w:themeColor="text1"/>
                <w:lang w:val="bg-BG"/>
              </w:rPr>
              <w:t>Караиванца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EA8" w:rsidRDefault="00C50EA8" w:rsidP="00C50EA8">
            <w:pPr>
              <w:spacing w:line="254" w:lineRule="auto"/>
              <w:jc w:val="center"/>
              <w:rPr>
                <w:rFonts w:ascii="Times New Roman" w:hAnsi="Times New Roman"/>
                <w:color w:val="000000" w:themeColor="text1"/>
                <w:lang w:val="bg-BG"/>
              </w:rPr>
            </w:pPr>
            <w:r>
              <w:rPr>
                <w:rFonts w:ascii="Times New Roman" w:hAnsi="Times New Roman"/>
                <w:color w:val="000000" w:themeColor="text1"/>
                <w:lang w:val="bg-BG"/>
              </w:rPr>
              <w:t>36261.65.19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EA8" w:rsidRDefault="00C50EA8" w:rsidP="00C50EA8">
            <w:pPr>
              <w:spacing w:line="254" w:lineRule="auto"/>
              <w:jc w:val="center"/>
              <w:rPr>
                <w:rFonts w:ascii="Times New Roman" w:hAnsi="Times New Roman"/>
                <w:color w:val="000000" w:themeColor="text1"/>
                <w:lang w:val="bg-BG"/>
              </w:rPr>
            </w:pPr>
            <w:r>
              <w:rPr>
                <w:rFonts w:ascii="Times New Roman" w:hAnsi="Times New Roman"/>
                <w:color w:val="000000" w:themeColor="text1"/>
                <w:lang w:val="bg-BG"/>
              </w:rPr>
              <w:t>4,436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EA8" w:rsidRDefault="00C50EA8" w:rsidP="00C50EA8">
            <w:pPr>
              <w:jc w:val="center"/>
            </w:pPr>
            <w:r w:rsidRPr="000223BF">
              <w:rPr>
                <w:rFonts w:ascii="Times New Roman" w:hAnsi="Times New Roman"/>
                <w:color w:val="000000" w:themeColor="text1"/>
                <w:lang w:val="bg-BG"/>
              </w:rPr>
              <w:t>нива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EA8" w:rsidRDefault="00C50EA8" w:rsidP="00C50EA8">
            <w:pPr>
              <w:spacing w:line="254" w:lineRule="auto"/>
              <w:jc w:val="center"/>
              <w:rPr>
                <w:rFonts w:ascii="Times New Roman" w:hAnsi="Times New Roman"/>
                <w:color w:val="000000" w:themeColor="text1"/>
                <w:lang w:val="bg-BG"/>
              </w:rPr>
            </w:pPr>
            <w:r>
              <w:rPr>
                <w:rFonts w:ascii="Times New Roman" w:hAnsi="Times New Roman"/>
                <w:color w:val="000000" w:themeColor="text1"/>
                <w:lang w:val="bg-BG"/>
              </w:rPr>
              <w:t>аренда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EA8" w:rsidRDefault="00C50EA8" w:rsidP="00C50EA8">
            <w:pPr>
              <w:spacing w:line="254" w:lineRule="auto"/>
              <w:jc w:val="center"/>
              <w:rPr>
                <w:rFonts w:ascii="Times New Roman" w:hAnsi="Times New Roman"/>
                <w:color w:val="000000" w:themeColor="text1"/>
                <w:lang w:val="bg-BG"/>
              </w:rPr>
            </w:pPr>
            <w:r>
              <w:rPr>
                <w:rFonts w:ascii="Times New Roman" w:hAnsi="Times New Roman"/>
                <w:color w:val="000000" w:themeColor="text1"/>
                <w:lang w:val="bg-BG"/>
              </w:rPr>
              <w:t>пет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EA8" w:rsidRDefault="00C50EA8" w:rsidP="00C50EA8">
            <w:pPr>
              <w:spacing w:line="254" w:lineRule="auto"/>
              <w:jc w:val="center"/>
              <w:rPr>
                <w:rFonts w:ascii="Times New Roman" w:hAnsi="Times New Roman"/>
                <w:color w:val="000000" w:themeColor="text1"/>
                <w:lang w:val="bg-BG"/>
              </w:rPr>
            </w:pPr>
            <w:r>
              <w:rPr>
                <w:rFonts w:ascii="Times New Roman" w:hAnsi="Times New Roman"/>
                <w:color w:val="000000" w:themeColor="text1"/>
                <w:lang w:val="bg-BG"/>
              </w:rPr>
              <w:t>38,00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EA8" w:rsidRDefault="00C50EA8" w:rsidP="00C50EA8">
            <w:pPr>
              <w:spacing w:line="254" w:lineRule="auto"/>
              <w:jc w:val="center"/>
              <w:rPr>
                <w:rFonts w:ascii="Times New Roman" w:hAnsi="Times New Roman"/>
                <w:color w:val="000000" w:themeColor="text1"/>
                <w:lang w:val="bg-BG"/>
              </w:rPr>
            </w:pPr>
            <w:r>
              <w:rPr>
                <w:rFonts w:ascii="Times New Roman" w:hAnsi="Times New Roman"/>
                <w:color w:val="000000" w:themeColor="text1"/>
                <w:lang w:val="bg-BG"/>
              </w:rPr>
              <w:t>41,00</w:t>
            </w:r>
          </w:p>
        </w:tc>
      </w:tr>
      <w:tr w:rsidR="00C50EA8" w:rsidTr="005203BB">
        <w:trPr>
          <w:trHeight w:val="280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EA8" w:rsidRDefault="00C50EA8" w:rsidP="00C50EA8">
            <w:r w:rsidRPr="00CE41C4">
              <w:rPr>
                <w:rFonts w:ascii="Times New Roman" w:hAnsi="Times New Roman"/>
                <w:color w:val="000000" w:themeColor="text1"/>
                <w:lang w:val="bg-BG"/>
              </w:rPr>
              <w:t>Дряново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EA8" w:rsidRDefault="00C50EA8" w:rsidP="00C50EA8">
            <w:pPr>
              <w:spacing w:line="254" w:lineRule="auto"/>
              <w:jc w:val="center"/>
              <w:rPr>
                <w:rFonts w:ascii="Times New Roman" w:hAnsi="Times New Roman"/>
                <w:color w:val="000000" w:themeColor="text1"/>
                <w:lang w:val="bg-BG"/>
              </w:rPr>
            </w:pPr>
            <w:r>
              <w:rPr>
                <w:rFonts w:ascii="Times New Roman" w:hAnsi="Times New Roman"/>
                <w:color w:val="000000" w:themeColor="text1"/>
                <w:lang w:val="bg-BG"/>
              </w:rPr>
              <w:t>Караиванца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EA8" w:rsidRDefault="00C50EA8" w:rsidP="00C50EA8">
            <w:pPr>
              <w:spacing w:line="254" w:lineRule="auto"/>
              <w:jc w:val="center"/>
              <w:rPr>
                <w:rFonts w:ascii="Times New Roman" w:hAnsi="Times New Roman"/>
                <w:color w:val="000000" w:themeColor="text1"/>
                <w:lang w:val="bg-BG"/>
              </w:rPr>
            </w:pPr>
            <w:r>
              <w:rPr>
                <w:rFonts w:ascii="Times New Roman" w:hAnsi="Times New Roman"/>
                <w:color w:val="000000" w:themeColor="text1"/>
                <w:lang w:val="bg-BG"/>
              </w:rPr>
              <w:t>36261.110.17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EA8" w:rsidRDefault="00C50EA8" w:rsidP="00C50EA8">
            <w:pPr>
              <w:spacing w:line="254" w:lineRule="auto"/>
              <w:jc w:val="center"/>
              <w:rPr>
                <w:rFonts w:ascii="Times New Roman" w:hAnsi="Times New Roman"/>
                <w:color w:val="000000" w:themeColor="text1"/>
                <w:lang w:val="bg-BG"/>
              </w:rPr>
            </w:pPr>
            <w:r>
              <w:rPr>
                <w:rFonts w:ascii="Times New Roman" w:hAnsi="Times New Roman"/>
                <w:color w:val="000000" w:themeColor="text1"/>
                <w:lang w:val="bg-BG"/>
              </w:rPr>
              <w:t>2,299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EA8" w:rsidRDefault="00C50EA8" w:rsidP="00C50EA8">
            <w:pPr>
              <w:jc w:val="center"/>
            </w:pPr>
            <w:r w:rsidRPr="000223BF">
              <w:rPr>
                <w:rFonts w:ascii="Times New Roman" w:hAnsi="Times New Roman"/>
                <w:color w:val="000000" w:themeColor="text1"/>
                <w:lang w:val="bg-BG"/>
              </w:rPr>
              <w:t>нива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EA8" w:rsidRDefault="00C50EA8" w:rsidP="00C50EA8">
            <w:pPr>
              <w:spacing w:line="254" w:lineRule="auto"/>
              <w:jc w:val="center"/>
              <w:rPr>
                <w:rFonts w:ascii="Times New Roman" w:hAnsi="Times New Roman"/>
                <w:color w:val="000000" w:themeColor="text1"/>
                <w:lang w:val="bg-BG"/>
              </w:rPr>
            </w:pPr>
            <w:r>
              <w:rPr>
                <w:rFonts w:ascii="Times New Roman" w:hAnsi="Times New Roman"/>
                <w:color w:val="000000" w:themeColor="text1"/>
                <w:lang w:val="bg-BG"/>
              </w:rPr>
              <w:t>аренда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EA8" w:rsidRDefault="00C50EA8" w:rsidP="00C50EA8">
            <w:pPr>
              <w:spacing w:line="254" w:lineRule="auto"/>
              <w:jc w:val="center"/>
              <w:rPr>
                <w:rFonts w:ascii="Times New Roman" w:hAnsi="Times New Roman"/>
                <w:color w:val="000000" w:themeColor="text1"/>
                <w:lang w:val="bg-BG"/>
              </w:rPr>
            </w:pPr>
            <w:r>
              <w:rPr>
                <w:rFonts w:ascii="Times New Roman" w:hAnsi="Times New Roman"/>
                <w:color w:val="000000" w:themeColor="text1"/>
                <w:lang w:val="bg-BG"/>
              </w:rPr>
              <w:t>пет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EA8" w:rsidRDefault="00C50EA8" w:rsidP="00C50EA8">
            <w:pPr>
              <w:spacing w:line="254" w:lineRule="auto"/>
              <w:jc w:val="center"/>
              <w:rPr>
                <w:rFonts w:ascii="Times New Roman" w:hAnsi="Times New Roman"/>
                <w:color w:val="000000" w:themeColor="text1"/>
                <w:lang w:val="bg-BG"/>
              </w:rPr>
            </w:pPr>
            <w:r>
              <w:rPr>
                <w:rFonts w:ascii="Times New Roman" w:hAnsi="Times New Roman"/>
                <w:color w:val="000000" w:themeColor="text1"/>
                <w:lang w:val="bg-BG"/>
              </w:rPr>
              <w:t>38,00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EA8" w:rsidRDefault="00C50EA8" w:rsidP="00C50EA8">
            <w:pPr>
              <w:spacing w:line="254" w:lineRule="auto"/>
              <w:jc w:val="center"/>
              <w:rPr>
                <w:rFonts w:ascii="Times New Roman" w:hAnsi="Times New Roman"/>
                <w:color w:val="000000" w:themeColor="text1"/>
                <w:lang w:val="bg-BG"/>
              </w:rPr>
            </w:pPr>
            <w:r>
              <w:rPr>
                <w:rFonts w:ascii="Times New Roman" w:hAnsi="Times New Roman"/>
                <w:color w:val="000000" w:themeColor="text1"/>
                <w:lang w:val="bg-BG"/>
              </w:rPr>
              <w:t>41,00</w:t>
            </w:r>
          </w:p>
        </w:tc>
      </w:tr>
      <w:tr w:rsidR="00C50EA8" w:rsidTr="005203BB">
        <w:trPr>
          <w:trHeight w:val="280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EA8" w:rsidRDefault="00C50EA8" w:rsidP="00C50EA8">
            <w:r w:rsidRPr="00CE41C4">
              <w:rPr>
                <w:rFonts w:ascii="Times New Roman" w:hAnsi="Times New Roman"/>
                <w:color w:val="000000" w:themeColor="text1"/>
                <w:lang w:val="bg-BG"/>
              </w:rPr>
              <w:t>Дряново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EA8" w:rsidRDefault="00C50EA8" w:rsidP="00C50EA8">
            <w:pPr>
              <w:spacing w:line="254" w:lineRule="auto"/>
              <w:jc w:val="center"/>
              <w:rPr>
                <w:rFonts w:ascii="Times New Roman" w:hAnsi="Times New Roman"/>
                <w:color w:val="000000" w:themeColor="text1"/>
                <w:lang w:val="bg-BG"/>
              </w:rPr>
            </w:pPr>
            <w:r>
              <w:rPr>
                <w:rFonts w:ascii="Times New Roman" w:hAnsi="Times New Roman"/>
                <w:color w:val="000000" w:themeColor="text1"/>
                <w:lang w:val="bg-BG"/>
              </w:rPr>
              <w:t>Косарка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EA8" w:rsidRDefault="00C50EA8" w:rsidP="00C50EA8">
            <w:pPr>
              <w:spacing w:line="254" w:lineRule="auto"/>
              <w:jc w:val="center"/>
              <w:rPr>
                <w:rFonts w:ascii="Times New Roman" w:hAnsi="Times New Roman"/>
                <w:color w:val="000000" w:themeColor="text1"/>
                <w:lang w:val="bg-BG"/>
              </w:rPr>
            </w:pPr>
            <w:r>
              <w:rPr>
                <w:rFonts w:ascii="Times New Roman" w:hAnsi="Times New Roman"/>
                <w:color w:val="000000" w:themeColor="text1"/>
                <w:lang w:val="bg-BG"/>
              </w:rPr>
              <w:t>38710.44.29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EA8" w:rsidRDefault="00C50EA8" w:rsidP="00C50EA8">
            <w:pPr>
              <w:spacing w:line="254" w:lineRule="auto"/>
              <w:jc w:val="center"/>
              <w:rPr>
                <w:rFonts w:ascii="Times New Roman" w:hAnsi="Times New Roman"/>
                <w:color w:val="000000" w:themeColor="text1"/>
                <w:lang w:val="bg-BG"/>
              </w:rPr>
            </w:pPr>
            <w:r>
              <w:rPr>
                <w:rFonts w:ascii="Times New Roman" w:hAnsi="Times New Roman"/>
                <w:color w:val="000000" w:themeColor="text1"/>
                <w:lang w:val="bg-BG"/>
              </w:rPr>
              <w:t>12,201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EA8" w:rsidRDefault="00C50EA8" w:rsidP="00C50EA8">
            <w:pPr>
              <w:jc w:val="center"/>
            </w:pPr>
            <w:r w:rsidRPr="000223BF">
              <w:rPr>
                <w:rFonts w:ascii="Times New Roman" w:hAnsi="Times New Roman"/>
                <w:color w:val="000000" w:themeColor="text1"/>
                <w:lang w:val="bg-BG"/>
              </w:rPr>
              <w:t>нива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EA8" w:rsidRDefault="00C50EA8" w:rsidP="00C50EA8">
            <w:pPr>
              <w:spacing w:line="254" w:lineRule="auto"/>
              <w:jc w:val="center"/>
              <w:rPr>
                <w:rFonts w:ascii="Times New Roman" w:hAnsi="Times New Roman"/>
                <w:color w:val="000000" w:themeColor="text1"/>
                <w:lang w:val="bg-BG"/>
              </w:rPr>
            </w:pPr>
            <w:r>
              <w:rPr>
                <w:rFonts w:ascii="Times New Roman" w:hAnsi="Times New Roman"/>
                <w:color w:val="000000" w:themeColor="text1"/>
                <w:lang w:val="bg-BG"/>
              </w:rPr>
              <w:t>аренда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EA8" w:rsidRDefault="00C50EA8" w:rsidP="00C50EA8">
            <w:pPr>
              <w:spacing w:line="254" w:lineRule="auto"/>
              <w:jc w:val="center"/>
              <w:rPr>
                <w:rFonts w:ascii="Times New Roman" w:hAnsi="Times New Roman"/>
                <w:color w:val="000000" w:themeColor="text1"/>
                <w:lang w:val="bg-BG"/>
              </w:rPr>
            </w:pPr>
            <w:r>
              <w:rPr>
                <w:rFonts w:ascii="Times New Roman" w:hAnsi="Times New Roman"/>
                <w:color w:val="000000" w:themeColor="text1"/>
                <w:lang w:val="bg-BG"/>
              </w:rPr>
              <w:t>пет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EA8" w:rsidRDefault="00C50EA8" w:rsidP="00C50EA8">
            <w:pPr>
              <w:spacing w:line="254" w:lineRule="auto"/>
              <w:jc w:val="center"/>
              <w:rPr>
                <w:rFonts w:ascii="Times New Roman" w:hAnsi="Times New Roman"/>
                <w:color w:val="000000" w:themeColor="text1"/>
                <w:lang w:val="bg-BG"/>
              </w:rPr>
            </w:pPr>
            <w:r>
              <w:rPr>
                <w:rFonts w:ascii="Times New Roman" w:hAnsi="Times New Roman"/>
                <w:color w:val="000000" w:themeColor="text1"/>
                <w:lang w:val="bg-BG"/>
              </w:rPr>
              <w:t>38,00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EA8" w:rsidRDefault="00C50EA8" w:rsidP="00C50EA8">
            <w:pPr>
              <w:spacing w:line="254" w:lineRule="auto"/>
              <w:jc w:val="center"/>
              <w:rPr>
                <w:rFonts w:ascii="Times New Roman" w:hAnsi="Times New Roman"/>
                <w:color w:val="000000" w:themeColor="text1"/>
                <w:lang w:val="bg-BG"/>
              </w:rPr>
            </w:pPr>
            <w:r>
              <w:rPr>
                <w:rFonts w:ascii="Times New Roman" w:hAnsi="Times New Roman"/>
                <w:color w:val="000000" w:themeColor="text1"/>
                <w:lang w:val="bg-BG"/>
              </w:rPr>
              <w:t>41,00</w:t>
            </w:r>
          </w:p>
        </w:tc>
      </w:tr>
      <w:tr w:rsidR="00C50EA8" w:rsidTr="005203BB">
        <w:trPr>
          <w:trHeight w:val="280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EA8" w:rsidRDefault="00C50EA8" w:rsidP="00C50EA8">
            <w:r w:rsidRPr="00CE41C4">
              <w:rPr>
                <w:rFonts w:ascii="Times New Roman" w:hAnsi="Times New Roman"/>
                <w:color w:val="000000" w:themeColor="text1"/>
                <w:lang w:val="bg-BG"/>
              </w:rPr>
              <w:t>Дряново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EA8" w:rsidRDefault="00C50EA8" w:rsidP="00C50EA8">
            <w:pPr>
              <w:spacing w:line="254" w:lineRule="auto"/>
              <w:jc w:val="center"/>
              <w:rPr>
                <w:rFonts w:ascii="Times New Roman" w:hAnsi="Times New Roman"/>
                <w:color w:val="000000" w:themeColor="text1"/>
                <w:lang w:val="bg-BG"/>
              </w:rPr>
            </w:pPr>
            <w:r>
              <w:rPr>
                <w:rFonts w:ascii="Times New Roman" w:hAnsi="Times New Roman"/>
                <w:color w:val="000000" w:themeColor="text1"/>
                <w:lang w:val="bg-BG"/>
              </w:rPr>
              <w:t>Славейково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EA8" w:rsidRDefault="00C50EA8" w:rsidP="00C50EA8">
            <w:pPr>
              <w:spacing w:line="254" w:lineRule="auto"/>
              <w:jc w:val="center"/>
              <w:rPr>
                <w:rFonts w:ascii="Times New Roman" w:hAnsi="Times New Roman"/>
                <w:color w:val="000000" w:themeColor="text1"/>
                <w:lang w:val="bg-BG"/>
              </w:rPr>
            </w:pPr>
            <w:r>
              <w:rPr>
                <w:rFonts w:ascii="Times New Roman" w:hAnsi="Times New Roman"/>
                <w:color w:val="000000" w:themeColor="text1"/>
                <w:lang w:val="bg-BG"/>
              </w:rPr>
              <w:t>66977.20.3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EA8" w:rsidRDefault="00C50EA8" w:rsidP="00C50EA8">
            <w:pPr>
              <w:spacing w:line="254" w:lineRule="auto"/>
              <w:jc w:val="center"/>
              <w:rPr>
                <w:rFonts w:ascii="Times New Roman" w:hAnsi="Times New Roman"/>
                <w:color w:val="000000" w:themeColor="text1"/>
                <w:lang w:val="bg-BG"/>
              </w:rPr>
            </w:pPr>
            <w:r>
              <w:rPr>
                <w:rFonts w:ascii="Times New Roman" w:hAnsi="Times New Roman"/>
                <w:color w:val="000000" w:themeColor="text1"/>
                <w:lang w:val="bg-BG"/>
              </w:rPr>
              <w:t>2,099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EA8" w:rsidRDefault="00C50EA8" w:rsidP="00C50EA8">
            <w:pPr>
              <w:jc w:val="center"/>
            </w:pPr>
            <w:r w:rsidRPr="000223BF">
              <w:rPr>
                <w:rFonts w:ascii="Times New Roman" w:hAnsi="Times New Roman"/>
                <w:color w:val="000000" w:themeColor="text1"/>
                <w:lang w:val="bg-BG"/>
              </w:rPr>
              <w:t>нива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EA8" w:rsidRDefault="00C50EA8" w:rsidP="00C50EA8">
            <w:pPr>
              <w:spacing w:line="254" w:lineRule="auto"/>
              <w:jc w:val="center"/>
              <w:rPr>
                <w:rFonts w:ascii="Times New Roman" w:hAnsi="Times New Roman"/>
                <w:color w:val="000000" w:themeColor="text1"/>
                <w:lang w:val="bg-BG"/>
              </w:rPr>
            </w:pPr>
            <w:r>
              <w:rPr>
                <w:rFonts w:ascii="Times New Roman" w:hAnsi="Times New Roman"/>
                <w:color w:val="000000" w:themeColor="text1"/>
                <w:lang w:val="bg-BG"/>
              </w:rPr>
              <w:t>аренда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EA8" w:rsidRDefault="00C50EA8" w:rsidP="00C50EA8">
            <w:pPr>
              <w:spacing w:line="254" w:lineRule="auto"/>
              <w:jc w:val="center"/>
              <w:rPr>
                <w:rFonts w:ascii="Times New Roman" w:hAnsi="Times New Roman"/>
                <w:color w:val="000000" w:themeColor="text1"/>
                <w:lang w:val="bg-BG"/>
              </w:rPr>
            </w:pPr>
            <w:r>
              <w:rPr>
                <w:rFonts w:ascii="Times New Roman" w:hAnsi="Times New Roman"/>
                <w:color w:val="000000" w:themeColor="text1"/>
                <w:lang w:val="bg-BG"/>
              </w:rPr>
              <w:t>пет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EA8" w:rsidRDefault="00C50EA8" w:rsidP="00C50EA8">
            <w:pPr>
              <w:spacing w:line="254" w:lineRule="auto"/>
              <w:jc w:val="center"/>
              <w:rPr>
                <w:rFonts w:ascii="Times New Roman" w:hAnsi="Times New Roman"/>
                <w:color w:val="000000" w:themeColor="text1"/>
                <w:lang w:val="bg-BG"/>
              </w:rPr>
            </w:pPr>
            <w:r>
              <w:rPr>
                <w:rFonts w:ascii="Times New Roman" w:hAnsi="Times New Roman"/>
                <w:color w:val="000000" w:themeColor="text1"/>
                <w:lang w:val="bg-BG"/>
              </w:rPr>
              <w:t>38,00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EA8" w:rsidRDefault="00C50EA8" w:rsidP="00C50EA8">
            <w:pPr>
              <w:spacing w:line="254" w:lineRule="auto"/>
              <w:jc w:val="center"/>
              <w:rPr>
                <w:rFonts w:ascii="Times New Roman" w:hAnsi="Times New Roman"/>
                <w:color w:val="000000" w:themeColor="text1"/>
                <w:lang w:val="bg-BG"/>
              </w:rPr>
            </w:pPr>
            <w:r>
              <w:rPr>
                <w:rFonts w:ascii="Times New Roman" w:hAnsi="Times New Roman"/>
                <w:color w:val="000000" w:themeColor="text1"/>
                <w:lang w:val="bg-BG"/>
              </w:rPr>
              <w:t>41,00</w:t>
            </w:r>
          </w:p>
        </w:tc>
      </w:tr>
      <w:tr w:rsidR="00C50EA8" w:rsidTr="005203BB">
        <w:trPr>
          <w:trHeight w:val="280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EA8" w:rsidRDefault="00C50EA8" w:rsidP="00C50EA8">
            <w:r w:rsidRPr="00CE41C4">
              <w:rPr>
                <w:rFonts w:ascii="Times New Roman" w:hAnsi="Times New Roman"/>
                <w:color w:val="000000" w:themeColor="text1"/>
                <w:lang w:val="bg-BG"/>
              </w:rPr>
              <w:t>Дряново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EA8" w:rsidRDefault="00C50EA8" w:rsidP="00C50EA8">
            <w:pPr>
              <w:spacing w:line="254" w:lineRule="auto"/>
              <w:jc w:val="center"/>
              <w:rPr>
                <w:rFonts w:ascii="Times New Roman" w:hAnsi="Times New Roman"/>
                <w:color w:val="000000" w:themeColor="text1"/>
                <w:lang w:val="bg-BG"/>
              </w:rPr>
            </w:pPr>
            <w:r>
              <w:rPr>
                <w:rFonts w:ascii="Times New Roman" w:hAnsi="Times New Roman"/>
                <w:color w:val="000000" w:themeColor="text1"/>
                <w:lang w:val="bg-BG"/>
              </w:rPr>
              <w:t>Славейково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EA8" w:rsidRDefault="00C50EA8" w:rsidP="00C50EA8">
            <w:pPr>
              <w:spacing w:line="254" w:lineRule="auto"/>
              <w:jc w:val="center"/>
              <w:rPr>
                <w:rFonts w:ascii="Times New Roman" w:hAnsi="Times New Roman"/>
                <w:color w:val="000000" w:themeColor="text1"/>
                <w:lang w:val="bg-BG"/>
              </w:rPr>
            </w:pPr>
            <w:r>
              <w:rPr>
                <w:rFonts w:ascii="Times New Roman" w:hAnsi="Times New Roman"/>
                <w:color w:val="000000" w:themeColor="text1"/>
                <w:lang w:val="bg-BG"/>
              </w:rPr>
              <w:t>66977.20.25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EA8" w:rsidRDefault="00C50EA8" w:rsidP="00C50EA8">
            <w:pPr>
              <w:spacing w:line="254" w:lineRule="auto"/>
              <w:jc w:val="center"/>
              <w:rPr>
                <w:rFonts w:ascii="Times New Roman" w:hAnsi="Times New Roman"/>
                <w:color w:val="000000" w:themeColor="text1"/>
                <w:lang w:val="bg-BG"/>
              </w:rPr>
            </w:pPr>
            <w:r>
              <w:rPr>
                <w:rFonts w:ascii="Times New Roman" w:hAnsi="Times New Roman"/>
                <w:color w:val="000000" w:themeColor="text1"/>
                <w:lang w:val="bg-BG"/>
              </w:rPr>
              <w:t>1,999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EA8" w:rsidRDefault="00C50EA8" w:rsidP="00C50EA8">
            <w:pPr>
              <w:jc w:val="center"/>
            </w:pPr>
            <w:r w:rsidRPr="000223BF">
              <w:rPr>
                <w:rFonts w:ascii="Times New Roman" w:hAnsi="Times New Roman"/>
                <w:color w:val="000000" w:themeColor="text1"/>
                <w:lang w:val="bg-BG"/>
              </w:rPr>
              <w:t>нива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EA8" w:rsidRDefault="00C50EA8" w:rsidP="00C50EA8">
            <w:pPr>
              <w:spacing w:line="254" w:lineRule="auto"/>
              <w:jc w:val="center"/>
              <w:rPr>
                <w:rFonts w:ascii="Times New Roman" w:hAnsi="Times New Roman"/>
                <w:color w:val="000000" w:themeColor="text1"/>
                <w:lang w:val="bg-BG"/>
              </w:rPr>
            </w:pPr>
            <w:r>
              <w:rPr>
                <w:rFonts w:ascii="Times New Roman" w:hAnsi="Times New Roman"/>
                <w:color w:val="000000" w:themeColor="text1"/>
                <w:lang w:val="bg-BG"/>
              </w:rPr>
              <w:t>аренда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EA8" w:rsidRDefault="00C50EA8" w:rsidP="00C50EA8">
            <w:pPr>
              <w:spacing w:line="254" w:lineRule="auto"/>
              <w:jc w:val="center"/>
              <w:rPr>
                <w:rFonts w:ascii="Times New Roman" w:hAnsi="Times New Roman"/>
                <w:color w:val="000000" w:themeColor="text1"/>
                <w:lang w:val="bg-BG"/>
              </w:rPr>
            </w:pPr>
            <w:r>
              <w:rPr>
                <w:rFonts w:ascii="Times New Roman" w:hAnsi="Times New Roman"/>
                <w:color w:val="000000" w:themeColor="text1"/>
                <w:lang w:val="bg-BG"/>
              </w:rPr>
              <w:t>пет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EA8" w:rsidRDefault="00C50EA8" w:rsidP="00C50EA8">
            <w:pPr>
              <w:spacing w:line="254" w:lineRule="auto"/>
              <w:jc w:val="center"/>
              <w:rPr>
                <w:rFonts w:ascii="Times New Roman" w:hAnsi="Times New Roman"/>
                <w:color w:val="000000" w:themeColor="text1"/>
                <w:lang w:val="bg-BG"/>
              </w:rPr>
            </w:pPr>
            <w:r>
              <w:rPr>
                <w:rFonts w:ascii="Times New Roman" w:hAnsi="Times New Roman"/>
                <w:color w:val="000000" w:themeColor="text1"/>
                <w:lang w:val="bg-BG"/>
              </w:rPr>
              <w:t>38,00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EA8" w:rsidRDefault="00C50EA8" w:rsidP="00C50EA8">
            <w:pPr>
              <w:spacing w:line="254" w:lineRule="auto"/>
              <w:jc w:val="center"/>
              <w:rPr>
                <w:rFonts w:ascii="Times New Roman" w:hAnsi="Times New Roman"/>
                <w:color w:val="000000" w:themeColor="text1"/>
                <w:lang w:val="bg-BG"/>
              </w:rPr>
            </w:pPr>
            <w:r>
              <w:rPr>
                <w:rFonts w:ascii="Times New Roman" w:hAnsi="Times New Roman"/>
                <w:color w:val="000000" w:themeColor="text1"/>
                <w:lang w:val="bg-BG"/>
              </w:rPr>
              <w:t>41,00</w:t>
            </w:r>
          </w:p>
        </w:tc>
      </w:tr>
      <w:tr w:rsidR="00C50EA8" w:rsidTr="005203BB">
        <w:trPr>
          <w:trHeight w:val="280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EA8" w:rsidRDefault="00C50EA8" w:rsidP="00C50EA8">
            <w:r w:rsidRPr="00CE41C4">
              <w:rPr>
                <w:rFonts w:ascii="Times New Roman" w:hAnsi="Times New Roman"/>
                <w:color w:val="000000" w:themeColor="text1"/>
                <w:lang w:val="bg-BG"/>
              </w:rPr>
              <w:t>Дряново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EA8" w:rsidRDefault="00C50EA8" w:rsidP="00C50EA8">
            <w:pPr>
              <w:spacing w:line="254" w:lineRule="auto"/>
              <w:jc w:val="center"/>
              <w:rPr>
                <w:rFonts w:ascii="Times New Roman" w:hAnsi="Times New Roman"/>
                <w:color w:val="000000" w:themeColor="text1"/>
                <w:lang w:val="bg-BG"/>
              </w:rPr>
            </w:pPr>
            <w:r>
              <w:rPr>
                <w:rFonts w:ascii="Times New Roman" w:hAnsi="Times New Roman"/>
                <w:color w:val="000000" w:themeColor="text1"/>
                <w:lang w:val="bg-BG"/>
              </w:rPr>
              <w:t>Чуково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EA8" w:rsidRDefault="00C50EA8" w:rsidP="00C50EA8">
            <w:pPr>
              <w:spacing w:line="254" w:lineRule="auto"/>
              <w:jc w:val="center"/>
              <w:rPr>
                <w:rFonts w:ascii="Times New Roman" w:hAnsi="Times New Roman"/>
                <w:color w:val="000000" w:themeColor="text1"/>
                <w:lang w:val="bg-BG"/>
              </w:rPr>
            </w:pPr>
            <w:r>
              <w:rPr>
                <w:rFonts w:ascii="Times New Roman" w:hAnsi="Times New Roman"/>
                <w:color w:val="000000" w:themeColor="text1"/>
                <w:lang w:val="bg-BG"/>
              </w:rPr>
              <w:t>81726.22.18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EA8" w:rsidRDefault="00C50EA8" w:rsidP="00C50EA8">
            <w:pPr>
              <w:spacing w:line="254" w:lineRule="auto"/>
              <w:jc w:val="center"/>
              <w:rPr>
                <w:rFonts w:ascii="Times New Roman" w:hAnsi="Times New Roman"/>
                <w:color w:val="000000" w:themeColor="text1"/>
                <w:lang w:val="bg-BG"/>
              </w:rPr>
            </w:pPr>
            <w:r>
              <w:rPr>
                <w:rFonts w:ascii="Times New Roman" w:hAnsi="Times New Roman"/>
                <w:color w:val="000000" w:themeColor="text1"/>
                <w:lang w:val="bg-BG"/>
              </w:rPr>
              <w:t>16,400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EA8" w:rsidRDefault="00C50EA8" w:rsidP="00C50EA8">
            <w:pPr>
              <w:jc w:val="center"/>
            </w:pPr>
            <w:r w:rsidRPr="000223BF">
              <w:rPr>
                <w:rFonts w:ascii="Times New Roman" w:hAnsi="Times New Roman"/>
                <w:color w:val="000000" w:themeColor="text1"/>
                <w:lang w:val="bg-BG"/>
              </w:rPr>
              <w:t>нива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EA8" w:rsidRDefault="00C50EA8" w:rsidP="00C50EA8">
            <w:pPr>
              <w:spacing w:line="254" w:lineRule="auto"/>
              <w:jc w:val="center"/>
              <w:rPr>
                <w:rFonts w:ascii="Times New Roman" w:hAnsi="Times New Roman"/>
                <w:color w:val="000000" w:themeColor="text1"/>
                <w:lang w:val="bg-BG"/>
              </w:rPr>
            </w:pPr>
            <w:r>
              <w:rPr>
                <w:rFonts w:ascii="Times New Roman" w:hAnsi="Times New Roman"/>
                <w:color w:val="000000" w:themeColor="text1"/>
                <w:lang w:val="bg-BG"/>
              </w:rPr>
              <w:t>аренда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EA8" w:rsidRDefault="00C50EA8" w:rsidP="00C50EA8">
            <w:pPr>
              <w:spacing w:line="254" w:lineRule="auto"/>
              <w:jc w:val="center"/>
              <w:rPr>
                <w:rFonts w:ascii="Times New Roman" w:hAnsi="Times New Roman"/>
                <w:color w:val="000000" w:themeColor="text1"/>
                <w:lang w:val="bg-BG"/>
              </w:rPr>
            </w:pPr>
            <w:r>
              <w:rPr>
                <w:rFonts w:ascii="Times New Roman" w:hAnsi="Times New Roman"/>
                <w:color w:val="000000" w:themeColor="text1"/>
                <w:lang w:val="bg-BG"/>
              </w:rPr>
              <w:t>пет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EA8" w:rsidRDefault="00C50EA8" w:rsidP="00C50EA8">
            <w:pPr>
              <w:spacing w:line="254" w:lineRule="auto"/>
              <w:jc w:val="center"/>
              <w:rPr>
                <w:rFonts w:ascii="Times New Roman" w:hAnsi="Times New Roman"/>
                <w:color w:val="000000" w:themeColor="text1"/>
                <w:lang w:val="bg-BG"/>
              </w:rPr>
            </w:pPr>
            <w:r>
              <w:rPr>
                <w:rFonts w:ascii="Times New Roman" w:hAnsi="Times New Roman"/>
                <w:color w:val="000000" w:themeColor="text1"/>
                <w:lang w:val="bg-BG"/>
              </w:rPr>
              <w:t>38,00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EA8" w:rsidRDefault="00C50EA8" w:rsidP="00C50EA8">
            <w:pPr>
              <w:spacing w:line="254" w:lineRule="auto"/>
              <w:jc w:val="center"/>
              <w:rPr>
                <w:rFonts w:ascii="Times New Roman" w:hAnsi="Times New Roman"/>
                <w:color w:val="000000" w:themeColor="text1"/>
                <w:lang w:val="bg-BG"/>
              </w:rPr>
            </w:pPr>
            <w:r>
              <w:rPr>
                <w:rFonts w:ascii="Times New Roman" w:hAnsi="Times New Roman"/>
                <w:color w:val="000000" w:themeColor="text1"/>
                <w:lang w:val="bg-BG"/>
              </w:rPr>
              <w:t>41,00</w:t>
            </w:r>
          </w:p>
        </w:tc>
      </w:tr>
    </w:tbl>
    <w:p w:rsidR="00A45DD0" w:rsidRDefault="00A45DD0" w:rsidP="00FC679F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FC679F" w:rsidRPr="00FC679F" w:rsidRDefault="00FC679F" w:rsidP="00FC679F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FC679F">
        <w:rPr>
          <w:rFonts w:ascii="Times New Roman" w:hAnsi="Times New Roman"/>
          <w:sz w:val="24"/>
          <w:szCs w:val="24"/>
          <w:lang w:val="bg-BG"/>
        </w:rPr>
        <w:t>На основание чл. 47в, ал. 3 от Правилника за прилагане на Закона за собствеността и ползването на земеделските земи за проверка на обстоятелствата по чл. 47в, ал. 1, т.1, 3-6, 11-12 председателя на Комисията обяви почивка от 11,30 до 13,30 часа.</w:t>
      </w:r>
    </w:p>
    <w:p w:rsidR="00FC679F" w:rsidRPr="00FC679F" w:rsidRDefault="00FC679F" w:rsidP="00FC679F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FC679F">
        <w:rPr>
          <w:rFonts w:ascii="Times New Roman" w:hAnsi="Times New Roman"/>
          <w:sz w:val="24"/>
          <w:szCs w:val="24"/>
          <w:lang w:val="bg-BG"/>
        </w:rPr>
        <w:t>Превеждането на търга продължи в 13,30 часа в присъствието на кандидатите и тръжната комисия.</w:t>
      </w:r>
    </w:p>
    <w:p w:rsidR="00E81400" w:rsidRPr="00FC679F" w:rsidRDefault="004934A1" w:rsidP="007E21DE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FC679F">
        <w:rPr>
          <w:rFonts w:ascii="Times New Roman" w:hAnsi="Times New Roman"/>
          <w:sz w:val="24"/>
          <w:szCs w:val="24"/>
          <w:lang w:val="bg-BG"/>
        </w:rPr>
        <w:t>На основание чл. 47к, ал. 2, т. 5 от Правилника за прилагане на Закона за собствеността и ползването на земеделските земи</w:t>
      </w:r>
    </w:p>
    <w:p w:rsidR="00CE3C00" w:rsidRDefault="00CE3C00" w:rsidP="006716B8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78711A" w:rsidRPr="00FC679F" w:rsidRDefault="0078711A" w:rsidP="006716B8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B427E7" w:rsidRPr="00FC679F" w:rsidRDefault="006F6F44" w:rsidP="006716B8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FC679F">
        <w:rPr>
          <w:rFonts w:ascii="Times New Roman" w:hAnsi="Times New Roman"/>
          <w:b/>
          <w:sz w:val="24"/>
          <w:szCs w:val="24"/>
          <w:lang w:val="bg-BG"/>
        </w:rPr>
        <w:t xml:space="preserve">КОМИСИЯТА </w:t>
      </w:r>
      <w:r w:rsidR="00B427E7" w:rsidRPr="00FC679F">
        <w:rPr>
          <w:rFonts w:ascii="Times New Roman" w:hAnsi="Times New Roman"/>
          <w:b/>
          <w:sz w:val="24"/>
          <w:szCs w:val="24"/>
          <w:lang w:val="bg-BG"/>
        </w:rPr>
        <w:t>РЕШИ:</w:t>
      </w:r>
    </w:p>
    <w:p w:rsidR="009E75C5" w:rsidRPr="00D24281" w:rsidRDefault="009E75C5" w:rsidP="009E75C5">
      <w:pPr>
        <w:rPr>
          <w:rFonts w:ascii="Times New Roman" w:hAnsi="Times New Roman"/>
          <w:b/>
          <w:color w:val="FF0000"/>
          <w:sz w:val="24"/>
          <w:szCs w:val="24"/>
          <w:lang w:val="bg-BG"/>
        </w:rPr>
      </w:pPr>
    </w:p>
    <w:p w:rsidR="00FC679F" w:rsidRPr="00871C3C" w:rsidRDefault="00FC679F" w:rsidP="00D235AE">
      <w:pPr>
        <w:pStyle w:val="ab"/>
        <w:numPr>
          <w:ilvl w:val="0"/>
          <w:numId w:val="36"/>
        </w:numPr>
        <w:ind w:left="993" w:hanging="273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871C3C">
        <w:rPr>
          <w:rFonts w:ascii="Times New Roman" w:hAnsi="Times New Roman"/>
          <w:b/>
          <w:sz w:val="24"/>
          <w:szCs w:val="24"/>
          <w:lang w:val="bg-BG"/>
        </w:rPr>
        <w:t xml:space="preserve">Декласира от </w:t>
      </w:r>
      <w:r w:rsidR="00FE0215" w:rsidRPr="00871C3C">
        <w:rPr>
          <w:rFonts w:ascii="Times New Roman" w:hAnsi="Times New Roman"/>
          <w:b/>
          <w:sz w:val="24"/>
          <w:szCs w:val="24"/>
          <w:lang w:val="bg-BG"/>
        </w:rPr>
        <w:t>у</w:t>
      </w:r>
      <w:r w:rsidR="004934A1" w:rsidRPr="00871C3C">
        <w:rPr>
          <w:rFonts w:ascii="Times New Roman" w:hAnsi="Times New Roman"/>
          <w:b/>
          <w:sz w:val="24"/>
          <w:szCs w:val="24"/>
          <w:lang w:val="bg-BG"/>
        </w:rPr>
        <w:t xml:space="preserve">частие в търга </w:t>
      </w:r>
      <w:r w:rsidR="00FE0215" w:rsidRPr="00871C3C">
        <w:rPr>
          <w:rFonts w:ascii="Times New Roman" w:hAnsi="Times New Roman"/>
          <w:b/>
          <w:sz w:val="24"/>
          <w:szCs w:val="24"/>
          <w:lang w:val="bg-BG"/>
        </w:rPr>
        <w:t xml:space="preserve">кандидат </w:t>
      </w:r>
      <w:r w:rsidRPr="00871C3C">
        <w:rPr>
          <w:rFonts w:ascii="Times New Roman" w:hAnsi="Times New Roman"/>
          <w:b/>
          <w:sz w:val="24"/>
          <w:szCs w:val="24"/>
          <w:lang w:val="bg-BG"/>
        </w:rPr>
        <w:t xml:space="preserve">№1 - </w:t>
      </w:r>
      <w:r w:rsidRPr="00871C3C">
        <w:rPr>
          <w:rFonts w:ascii="Times New Roman" w:hAnsi="Times New Roman"/>
          <w:sz w:val="24"/>
          <w:szCs w:val="24"/>
          <w:lang w:val="bg-BG"/>
        </w:rPr>
        <w:t>„</w:t>
      </w:r>
      <w:r w:rsidR="00F679BD">
        <w:rPr>
          <w:rFonts w:ascii="Times New Roman" w:hAnsi="Times New Roman"/>
          <w:sz w:val="24"/>
          <w:szCs w:val="24"/>
          <w:lang w:val="bg-BG"/>
        </w:rPr>
        <w:t>Б</w:t>
      </w:r>
      <w:r w:rsidRPr="00871C3C">
        <w:rPr>
          <w:rFonts w:ascii="Times New Roman" w:hAnsi="Times New Roman"/>
          <w:sz w:val="24"/>
          <w:szCs w:val="24"/>
          <w:lang w:val="bg-BG"/>
        </w:rPr>
        <w:t>“</w:t>
      </w:r>
      <w:r w:rsidR="00D235AE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71C3C">
        <w:rPr>
          <w:rFonts w:ascii="Times New Roman" w:hAnsi="Times New Roman"/>
          <w:sz w:val="24"/>
          <w:szCs w:val="24"/>
          <w:lang w:val="bg-BG"/>
        </w:rPr>
        <w:t>ЕООД, ЕИК</w:t>
      </w:r>
      <w:r w:rsidR="00D235AE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FC679F" w:rsidRPr="00871C3C" w:rsidRDefault="00F679BD" w:rsidP="00D235AE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F679BD">
        <w:rPr>
          <w:rFonts w:ascii="Times New Roman" w:hAnsi="Times New Roman"/>
          <w:b/>
          <w:sz w:val="24"/>
          <w:szCs w:val="24"/>
        </w:rPr>
        <w:t>*********</w:t>
      </w:r>
      <w:r w:rsidR="00FC679F" w:rsidRPr="00F679BD">
        <w:rPr>
          <w:rFonts w:ascii="Times New Roman" w:hAnsi="Times New Roman"/>
          <w:b/>
          <w:sz w:val="24"/>
          <w:szCs w:val="24"/>
          <w:lang w:val="bg-BG"/>
        </w:rPr>
        <w:t>,</w:t>
      </w:r>
      <w:r w:rsidR="00FC679F" w:rsidRPr="00871C3C">
        <w:rPr>
          <w:rFonts w:ascii="Times New Roman" w:hAnsi="Times New Roman"/>
          <w:sz w:val="24"/>
          <w:szCs w:val="24"/>
          <w:lang w:val="bg-BG"/>
        </w:rPr>
        <w:t xml:space="preserve"> със седалище</w:t>
      </w:r>
      <w:r w:rsidR="00FC679F" w:rsidRPr="00871C3C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FC679F" w:rsidRPr="00871C3C">
        <w:rPr>
          <w:rFonts w:ascii="Times New Roman" w:hAnsi="Times New Roman"/>
          <w:sz w:val="24"/>
          <w:szCs w:val="24"/>
          <w:lang w:val="bg-BG"/>
        </w:rPr>
        <w:t xml:space="preserve">и </w:t>
      </w:r>
      <w:r>
        <w:rPr>
          <w:rFonts w:ascii="Times New Roman" w:hAnsi="Times New Roman"/>
          <w:sz w:val="24"/>
          <w:szCs w:val="24"/>
          <w:lang w:val="bg-BG"/>
        </w:rPr>
        <w:t>адрес на управление: с. Н</w:t>
      </w:r>
      <w:r w:rsidR="00FC679F" w:rsidRPr="00871C3C">
        <w:rPr>
          <w:rFonts w:ascii="Times New Roman" w:hAnsi="Times New Roman"/>
          <w:sz w:val="24"/>
          <w:szCs w:val="24"/>
          <w:lang w:val="bg-BG"/>
        </w:rPr>
        <w:t xml:space="preserve">, </w:t>
      </w:r>
      <w:proofErr w:type="spellStart"/>
      <w:r w:rsidR="003B0185">
        <w:rPr>
          <w:rFonts w:ascii="Times New Roman" w:hAnsi="Times New Roman"/>
          <w:sz w:val="24"/>
          <w:szCs w:val="24"/>
          <w:lang w:val="bg-BG"/>
        </w:rPr>
        <w:t>Сд</w:t>
      </w:r>
      <w:proofErr w:type="spellEnd"/>
      <w:r w:rsidR="003B0185">
        <w:rPr>
          <w:rFonts w:ascii="Times New Roman" w:hAnsi="Times New Roman"/>
          <w:sz w:val="24"/>
          <w:szCs w:val="24"/>
          <w:lang w:val="bg-BG"/>
        </w:rPr>
        <w:t xml:space="preserve">, </w:t>
      </w:r>
      <w:r w:rsidR="00FC679F" w:rsidRPr="00871C3C">
        <w:rPr>
          <w:rFonts w:ascii="Times New Roman" w:hAnsi="Times New Roman"/>
          <w:sz w:val="24"/>
          <w:szCs w:val="24"/>
          <w:lang w:val="bg-BG"/>
        </w:rPr>
        <w:t xml:space="preserve">общ. Велико Търново, </w:t>
      </w:r>
      <w:proofErr w:type="spellStart"/>
      <w:r w:rsidR="00FC679F" w:rsidRPr="00871C3C">
        <w:rPr>
          <w:rFonts w:ascii="Times New Roman" w:hAnsi="Times New Roman"/>
          <w:sz w:val="24"/>
          <w:szCs w:val="24"/>
          <w:lang w:val="bg-BG"/>
        </w:rPr>
        <w:t>обл</w:t>
      </w:r>
      <w:proofErr w:type="spellEnd"/>
      <w:r w:rsidR="00FC679F" w:rsidRPr="00871C3C">
        <w:rPr>
          <w:rFonts w:ascii="Times New Roman" w:hAnsi="Times New Roman"/>
          <w:sz w:val="24"/>
          <w:szCs w:val="24"/>
          <w:lang w:val="bg-BG"/>
        </w:rPr>
        <w:t>. Велико Търново</w:t>
      </w:r>
      <w:r w:rsidR="00FE0215" w:rsidRPr="00871C3C">
        <w:rPr>
          <w:rFonts w:ascii="Times New Roman" w:hAnsi="Times New Roman"/>
          <w:sz w:val="24"/>
          <w:szCs w:val="24"/>
          <w:lang w:val="bg-BG"/>
        </w:rPr>
        <w:t xml:space="preserve">, поради неизпълнение на изискването на чл. 47в, ал. 1, т. 9 от ППЗСПЗЗ. </w:t>
      </w:r>
    </w:p>
    <w:p w:rsidR="00D235AE" w:rsidRPr="00D235AE" w:rsidRDefault="00871C3C" w:rsidP="00D235AE">
      <w:pPr>
        <w:pStyle w:val="ab"/>
        <w:numPr>
          <w:ilvl w:val="0"/>
          <w:numId w:val="36"/>
        </w:numPr>
        <w:ind w:left="993" w:hanging="273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D235AE">
        <w:rPr>
          <w:rFonts w:ascii="Times New Roman" w:hAnsi="Times New Roman"/>
          <w:b/>
          <w:sz w:val="24"/>
          <w:szCs w:val="24"/>
          <w:lang w:val="bg-BG"/>
        </w:rPr>
        <w:t>Декласира от участие в търга кандидат №</w:t>
      </w:r>
      <w:r w:rsidR="00D235AE">
        <w:rPr>
          <w:rFonts w:ascii="Times New Roman" w:hAnsi="Times New Roman"/>
          <w:b/>
          <w:sz w:val="24"/>
          <w:szCs w:val="24"/>
          <w:lang w:val="bg-BG"/>
        </w:rPr>
        <w:t>2</w:t>
      </w:r>
      <w:r w:rsidRPr="00D235AE">
        <w:rPr>
          <w:rFonts w:ascii="Times New Roman" w:hAnsi="Times New Roman"/>
          <w:b/>
          <w:sz w:val="24"/>
          <w:szCs w:val="24"/>
          <w:lang w:val="bg-BG"/>
        </w:rPr>
        <w:t xml:space="preserve"> - </w:t>
      </w:r>
      <w:r w:rsidRPr="00D235AE">
        <w:rPr>
          <w:rFonts w:ascii="Times New Roman" w:hAnsi="Times New Roman"/>
          <w:sz w:val="24"/>
          <w:szCs w:val="24"/>
          <w:lang w:val="bg-BG"/>
        </w:rPr>
        <w:t>„О“ЕООД,</w:t>
      </w:r>
      <w:r w:rsidR="00D235AE" w:rsidRPr="00D235AE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D235AE">
        <w:rPr>
          <w:rFonts w:ascii="Times New Roman" w:hAnsi="Times New Roman"/>
          <w:sz w:val="24"/>
          <w:szCs w:val="24"/>
          <w:lang w:val="bg-BG"/>
        </w:rPr>
        <w:t xml:space="preserve">ЕИК </w:t>
      </w:r>
      <w:r w:rsidR="00450B78" w:rsidRPr="00F679BD">
        <w:rPr>
          <w:rFonts w:ascii="Times New Roman" w:hAnsi="Times New Roman"/>
          <w:b/>
          <w:sz w:val="24"/>
          <w:szCs w:val="24"/>
        </w:rPr>
        <w:t>*********</w:t>
      </w:r>
      <w:r w:rsidRPr="00D235AE">
        <w:rPr>
          <w:rFonts w:ascii="Times New Roman" w:hAnsi="Times New Roman"/>
          <w:sz w:val="24"/>
          <w:szCs w:val="24"/>
          <w:lang w:val="bg-BG"/>
        </w:rPr>
        <w:t>,</w:t>
      </w:r>
    </w:p>
    <w:p w:rsidR="00FC679F" w:rsidRPr="00D235AE" w:rsidRDefault="00871C3C" w:rsidP="00D235AE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D235AE">
        <w:rPr>
          <w:rFonts w:ascii="Times New Roman" w:hAnsi="Times New Roman"/>
          <w:sz w:val="24"/>
          <w:szCs w:val="24"/>
          <w:lang w:val="bg-BG"/>
        </w:rPr>
        <w:t>със седалище</w:t>
      </w:r>
      <w:r w:rsidRPr="00D235AE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D235AE">
        <w:rPr>
          <w:rFonts w:ascii="Times New Roman" w:hAnsi="Times New Roman"/>
          <w:sz w:val="24"/>
          <w:szCs w:val="24"/>
          <w:lang w:val="bg-BG"/>
        </w:rPr>
        <w:t xml:space="preserve">и адрес на управление: с. Н, общ. Велико Търново, </w:t>
      </w:r>
      <w:proofErr w:type="spellStart"/>
      <w:r w:rsidRPr="00D235AE">
        <w:rPr>
          <w:rFonts w:ascii="Times New Roman" w:hAnsi="Times New Roman"/>
          <w:sz w:val="24"/>
          <w:szCs w:val="24"/>
          <w:lang w:val="bg-BG"/>
        </w:rPr>
        <w:t>обл</w:t>
      </w:r>
      <w:proofErr w:type="spellEnd"/>
      <w:r w:rsidRPr="00D235AE">
        <w:rPr>
          <w:rFonts w:ascii="Times New Roman" w:hAnsi="Times New Roman"/>
          <w:sz w:val="24"/>
          <w:szCs w:val="24"/>
          <w:lang w:val="bg-BG"/>
        </w:rPr>
        <w:t xml:space="preserve">. Велико Търново, поради неизпълнение на изискването на чл. 47в, ал. 1, т. 9 от ППЗСПЗЗ. </w:t>
      </w:r>
    </w:p>
    <w:p w:rsidR="000E09A1" w:rsidRPr="00871C3C" w:rsidRDefault="000E09A1" w:rsidP="00A45756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871C3C">
        <w:rPr>
          <w:rFonts w:ascii="Times New Roman" w:hAnsi="Times New Roman"/>
          <w:sz w:val="24"/>
          <w:szCs w:val="24"/>
          <w:lang w:val="bg-BG"/>
        </w:rPr>
        <w:t xml:space="preserve">На основание чл. 47к, ал. </w:t>
      </w:r>
      <w:r w:rsidR="00935F56" w:rsidRPr="00871C3C">
        <w:rPr>
          <w:rFonts w:ascii="Times New Roman" w:hAnsi="Times New Roman"/>
          <w:sz w:val="24"/>
          <w:szCs w:val="24"/>
          <w:lang w:val="bg-BG"/>
        </w:rPr>
        <w:t>6</w:t>
      </w:r>
      <w:r w:rsidRPr="00871C3C">
        <w:rPr>
          <w:rFonts w:ascii="Times New Roman" w:hAnsi="Times New Roman"/>
          <w:sz w:val="24"/>
          <w:szCs w:val="24"/>
          <w:lang w:val="bg-BG"/>
        </w:rPr>
        <w:t xml:space="preserve"> от Правилника за прилагане на Закона за собствеността и ползването на земеделските земи</w:t>
      </w:r>
      <w:r w:rsidR="006B57F2" w:rsidRPr="00871C3C">
        <w:rPr>
          <w:rFonts w:ascii="Times New Roman" w:hAnsi="Times New Roman"/>
          <w:sz w:val="24"/>
          <w:szCs w:val="24"/>
          <w:lang w:val="bg-BG"/>
        </w:rPr>
        <w:t xml:space="preserve">, </w:t>
      </w:r>
    </w:p>
    <w:p w:rsidR="000E09A1" w:rsidRDefault="000E09A1" w:rsidP="000E09A1">
      <w:pPr>
        <w:jc w:val="center"/>
        <w:rPr>
          <w:rFonts w:ascii="Times New Roman" w:hAnsi="Times New Roman"/>
          <w:b/>
          <w:color w:val="FF0000"/>
          <w:sz w:val="24"/>
          <w:szCs w:val="24"/>
          <w:lang w:val="bg-BG"/>
        </w:rPr>
      </w:pPr>
    </w:p>
    <w:p w:rsidR="0078711A" w:rsidRPr="00D24281" w:rsidRDefault="0078711A" w:rsidP="000E09A1">
      <w:pPr>
        <w:jc w:val="center"/>
        <w:rPr>
          <w:rFonts w:ascii="Times New Roman" w:hAnsi="Times New Roman"/>
          <w:b/>
          <w:color w:val="FF0000"/>
          <w:sz w:val="24"/>
          <w:szCs w:val="24"/>
          <w:lang w:val="bg-BG"/>
        </w:rPr>
      </w:pPr>
    </w:p>
    <w:p w:rsidR="006B57F2" w:rsidRDefault="000E09A1" w:rsidP="006B57F2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CF5EEA">
        <w:rPr>
          <w:rFonts w:ascii="Times New Roman" w:hAnsi="Times New Roman"/>
          <w:b/>
          <w:sz w:val="24"/>
          <w:szCs w:val="24"/>
          <w:lang w:val="bg-BG"/>
        </w:rPr>
        <w:t xml:space="preserve">КОМИСИЯТА </w:t>
      </w:r>
      <w:r w:rsidR="006B57F2" w:rsidRPr="00CF5EEA">
        <w:rPr>
          <w:rFonts w:ascii="Times New Roman" w:hAnsi="Times New Roman"/>
          <w:b/>
          <w:sz w:val="24"/>
          <w:szCs w:val="24"/>
          <w:lang w:val="bg-BG"/>
        </w:rPr>
        <w:t xml:space="preserve">ПРЕКРАТЯВА, </w:t>
      </w:r>
    </w:p>
    <w:p w:rsidR="0078711A" w:rsidRPr="00CF5EEA" w:rsidRDefault="0078711A" w:rsidP="006B57F2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0E09A1" w:rsidRPr="00CF5EEA" w:rsidRDefault="00CF5EEA" w:rsidP="00350F7D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CF5EEA">
        <w:rPr>
          <w:rFonts w:ascii="Times New Roman" w:hAnsi="Times New Roman"/>
          <w:sz w:val="24"/>
          <w:szCs w:val="24"/>
          <w:lang w:val="bg-BG"/>
        </w:rPr>
        <w:t xml:space="preserve">втора </w:t>
      </w:r>
      <w:r w:rsidR="006B57F2" w:rsidRPr="00CF5EEA">
        <w:rPr>
          <w:rFonts w:ascii="Times New Roman" w:hAnsi="Times New Roman"/>
          <w:sz w:val="24"/>
          <w:szCs w:val="24"/>
          <w:lang w:val="bg-BG"/>
        </w:rPr>
        <w:t xml:space="preserve">тръжна сесия с тайно наддаване за отдаване под аренда </w:t>
      </w:r>
      <w:r w:rsidR="006B57F2" w:rsidRPr="00CF5EEA">
        <w:rPr>
          <w:rFonts w:ascii="Times New Roman" w:hAnsi="Times New Roman"/>
          <w:sz w:val="24"/>
          <w:szCs w:val="24"/>
          <w:lang w:val="ru-RU"/>
        </w:rPr>
        <w:t xml:space="preserve">на </w:t>
      </w:r>
      <w:proofErr w:type="spellStart"/>
      <w:r w:rsidR="006B57F2" w:rsidRPr="00CF5EEA">
        <w:rPr>
          <w:rFonts w:ascii="Times New Roman" w:hAnsi="Times New Roman"/>
          <w:sz w:val="24"/>
          <w:szCs w:val="24"/>
          <w:lang w:val="ru-RU"/>
        </w:rPr>
        <w:t>свободните</w:t>
      </w:r>
      <w:proofErr w:type="spellEnd"/>
      <w:r w:rsidR="006B57F2" w:rsidRPr="00CF5EEA">
        <w:rPr>
          <w:rFonts w:ascii="Times New Roman" w:hAnsi="Times New Roman"/>
          <w:sz w:val="24"/>
          <w:szCs w:val="24"/>
          <w:lang w:val="ru-RU"/>
        </w:rPr>
        <w:t xml:space="preserve"> земеделски земи от </w:t>
      </w:r>
      <w:proofErr w:type="spellStart"/>
      <w:r w:rsidR="006B57F2" w:rsidRPr="00CF5EEA">
        <w:rPr>
          <w:rFonts w:ascii="Times New Roman" w:hAnsi="Times New Roman"/>
          <w:sz w:val="24"/>
          <w:szCs w:val="24"/>
          <w:lang w:val="ru-RU"/>
        </w:rPr>
        <w:t>държавния</w:t>
      </w:r>
      <w:proofErr w:type="spellEnd"/>
      <w:r w:rsidR="006B57F2" w:rsidRPr="00CF5EEA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6B57F2" w:rsidRPr="00CF5EEA">
        <w:rPr>
          <w:rFonts w:ascii="Times New Roman" w:hAnsi="Times New Roman"/>
          <w:sz w:val="24"/>
          <w:szCs w:val="24"/>
          <w:lang w:val="ru-RU"/>
        </w:rPr>
        <w:t>поземлен</w:t>
      </w:r>
      <w:proofErr w:type="spellEnd"/>
      <w:r w:rsidR="006B57F2" w:rsidRPr="00CF5EEA">
        <w:rPr>
          <w:rFonts w:ascii="Times New Roman" w:hAnsi="Times New Roman"/>
          <w:sz w:val="24"/>
          <w:szCs w:val="24"/>
          <w:lang w:val="ru-RU"/>
        </w:rPr>
        <w:t xml:space="preserve"> фонд в </w:t>
      </w:r>
      <w:proofErr w:type="spellStart"/>
      <w:r w:rsidR="006B57F2" w:rsidRPr="00CF5EEA">
        <w:rPr>
          <w:rFonts w:ascii="Times New Roman" w:hAnsi="Times New Roman"/>
          <w:sz w:val="24"/>
          <w:szCs w:val="24"/>
          <w:lang w:val="ru-RU"/>
        </w:rPr>
        <w:t>област</w:t>
      </w:r>
      <w:proofErr w:type="spellEnd"/>
      <w:r w:rsidR="006B57F2" w:rsidRPr="00CF5EEA">
        <w:rPr>
          <w:rFonts w:ascii="Times New Roman" w:hAnsi="Times New Roman"/>
          <w:sz w:val="24"/>
          <w:szCs w:val="24"/>
          <w:lang w:val="ru-RU"/>
        </w:rPr>
        <w:t xml:space="preserve"> Габрово за </w:t>
      </w:r>
      <w:proofErr w:type="spellStart"/>
      <w:r w:rsidR="006B57F2" w:rsidRPr="00CF5EEA">
        <w:rPr>
          <w:rFonts w:ascii="Times New Roman" w:hAnsi="Times New Roman"/>
          <w:sz w:val="24"/>
          <w:szCs w:val="24"/>
          <w:lang w:val="ru-RU"/>
        </w:rPr>
        <w:t>стопанската</w:t>
      </w:r>
      <w:proofErr w:type="spellEnd"/>
      <w:r w:rsidR="006B57F2" w:rsidRPr="00CF5EEA">
        <w:rPr>
          <w:rFonts w:ascii="Times New Roman" w:hAnsi="Times New Roman"/>
          <w:sz w:val="24"/>
          <w:szCs w:val="24"/>
          <w:lang w:val="ru-RU"/>
        </w:rPr>
        <w:t xml:space="preserve"> 2024-2025 година за </w:t>
      </w:r>
      <w:proofErr w:type="spellStart"/>
      <w:r w:rsidR="006B57F2" w:rsidRPr="00CF5EEA">
        <w:rPr>
          <w:rFonts w:ascii="Times New Roman" w:hAnsi="Times New Roman"/>
          <w:sz w:val="24"/>
          <w:szCs w:val="24"/>
          <w:lang w:val="ru-RU"/>
        </w:rPr>
        <w:t>отглеждане</w:t>
      </w:r>
      <w:proofErr w:type="spellEnd"/>
      <w:r w:rsidR="006B57F2" w:rsidRPr="00CF5EEA">
        <w:rPr>
          <w:rFonts w:ascii="Times New Roman" w:hAnsi="Times New Roman"/>
          <w:sz w:val="24"/>
          <w:szCs w:val="24"/>
          <w:lang w:val="ru-RU"/>
        </w:rPr>
        <w:t xml:space="preserve"> на </w:t>
      </w:r>
      <w:proofErr w:type="spellStart"/>
      <w:r w:rsidR="006B57F2" w:rsidRPr="00CF5EEA">
        <w:rPr>
          <w:rFonts w:ascii="Times New Roman" w:hAnsi="Times New Roman"/>
          <w:sz w:val="24"/>
          <w:szCs w:val="24"/>
          <w:lang w:val="ru-RU"/>
        </w:rPr>
        <w:t>едногодишни</w:t>
      </w:r>
      <w:proofErr w:type="spellEnd"/>
      <w:r w:rsidR="006B57F2" w:rsidRPr="00CF5EEA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6B57F2" w:rsidRPr="00CF5EEA">
        <w:rPr>
          <w:rFonts w:ascii="Times New Roman" w:hAnsi="Times New Roman"/>
          <w:sz w:val="24"/>
          <w:szCs w:val="24"/>
          <w:lang w:val="ru-RU"/>
        </w:rPr>
        <w:t>полски</w:t>
      </w:r>
      <w:proofErr w:type="spellEnd"/>
      <w:r w:rsidR="006B57F2" w:rsidRPr="00CF5EEA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6B57F2" w:rsidRPr="00CF5EEA">
        <w:rPr>
          <w:rFonts w:ascii="Times New Roman" w:hAnsi="Times New Roman"/>
          <w:sz w:val="24"/>
          <w:szCs w:val="24"/>
          <w:lang w:val="ru-RU"/>
        </w:rPr>
        <w:t>култури</w:t>
      </w:r>
      <w:proofErr w:type="spellEnd"/>
      <w:r w:rsidR="006B57F2" w:rsidRPr="00CF5EEA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="006B57F2" w:rsidRPr="00CF5EEA">
        <w:rPr>
          <w:rFonts w:ascii="Times New Roman" w:hAnsi="Times New Roman"/>
          <w:sz w:val="24"/>
          <w:szCs w:val="24"/>
          <w:lang w:val="ru-RU"/>
        </w:rPr>
        <w:t>многогодишни</w:t>
      </w:r>
      <w:proofErr w:type="spellEnd"/>
      <w:r w:rsidR="006B57F2" w:rsidRPr="00CF5EEA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6B57F2" w:rsidRPr="00CF5EEA">
        <w:rPr>
          <w:rFonts w:ascii="Times New Roman" w:hAnsi="Times New Roman"/>
          <w:sz w:val="24"/>
          <w:szCs w:val="24"/>
          <w:lang w:val="ru-RU"/>
        </w:rPr>
        <w:t>фуражни</w:t>
      </w:r>
      <w:proofErr w:type="spellEnd"/>
      <w:r w:rsidR="006B57F2" w:rsidRPr="00CF5EEA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6B57F2" w:rsidRPr="00CF5EEA">
        <w:rPr>
          <w:rFonts w:ascii="Times New Roman" w:hAnsi="Times New Roman"/>
          <w:sz w:val="24"/>
          <w:szCs w:val="24"/>
          <w:lang w:val="ru-RU"/>
        </w:rPr>
        <w:t>култури</w:t>
      </w:r>
      <w:proofErr w:type="spellEnd"/>
      <w:r w:rsidR="006B57F2" w:rsidRPr="00CF5EEA">
        <w:rPr>
          <w:rFonts w:ascii="Times New Roman" w:hAnsi="Times New Roman"/>
          <w:sz w:val="24"/>
          <w:szCs w:val="24"/>
          <w:lang w:val="ru-RU"/>
        </w:rPr>
        <w:t xml:space="preserve"> или </w:t>
      </w:r>
      <w:proofErr w:type="spellStart"/>
      <w:r w:rsidR="006B57F2" w:rsidRPr="00CF5EEA">
        <w:rPr>
          <w:rFonts w:ascii="Times New Roman" w:hAnsi="Times New Roman"/>
          <w:sz w:val="24"/>
          <w:szCs w:val="24"/>
          <w:lang w:val="ru-RU"/>
        </w:rPr>
        <w:t>зеленчуци</w:t>
      </w:r>
      <w:proofErr w:type="spellEnd"/>
      <w:r w:rsidR="006B57F2" w:rsidRPr="00CF5EEA">
        <w:rPr>
          <w:rFonts w:ascii="Times New Roman" w:hAnsi="Times New Roman"/>
          <w:sz w:val="24"/>
          <w:szCs w:val="24"/>
          <w:lang w:val="ru-RU"/>
        </w:rPr>
        <w:t xml:space="preserve"> за срок от </w:t>
      </w:r>
      <w:r w:rsidR="006B57F2" w:rsidRPr="00CF5EEA">
        <w:rPr>
          <w:rFonts w:ascii="Times New Roman" w:hAnsi="Times New Roman"/>
          <w:sz w:val="24"/>
          <w:szCs w:val="24"/>
        </w:rPr>
        <w:t>5</w:t>
      </w:r>
      <w:r w:rsidR="006B57F2" w:rsidRPr="00CF5EEA">
        <w:rPr>
          <w:rFonts w:ascii="Times New Roman" w:hAnsi="Times New Roman"/>
          <w:sz w:val="24"/>
          <w:szCs w:val="24"/>
          <w:lang w:val="ru-RU"/>
        </w:rPr>
        <w:t xml:space="preserve"> /</w:t>
      </w:r>
      <w:r w:rsidR="006B57F2" w:rsidRPr="00CF5EEA">
        <w:rPr>
          <w:rFonts w:ascii="Times New Roman" w:hAnsi="Times New Roman"/>
          <w:sz w:val="24"/>
          <w:szCs w:val="24"/>
          <w:lang w:val="bg-BG"/>
        </w:rPr>
        <w:t>пет</w:t>
      </w:r>
      <w:r w:rsidR="006B57F2" w:rsidRPr="00CF5EEA">
        <w:rPr>
          <w:rFonts w:ascii="Times New Roman" w:hAnsi="Times New Roman"/>
          <w:sz w:val="24"/>
          <w:szCs w:val="24"/>
          <w:lang w:val="ru-RU"/>
        </w:rPr>
        <w:t xml:space="preserve">/ </w:t>
      </w:r>
      <w:proofErr w:type="spellStart"/>
      <w:r w:rsidR="006B57F2" w:rsidRPr="00CF5EEA">
        <w:rPr>
          <w:rFonts w:ascii="Times New Roman" w:hAnsi="Times New Roman"/>
          <w:sz w:val="24"/>
          <w:szCs w:val="24"/>
          <w:lang w:val="ru-RU"/>
        </w:rPr>
        <w:t>стопански</w:t>
      </w:r>
      <w:proofErr w:type="spellEnd"/>
      <w:r w:rsidR="006B57F2" w:rsidRPr="00CF5EEA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6B57F2" w:rsidRPr="00CF5EEA">
        <w:rPr>
          <w:rFonts w:ascii="Times New Roman" w:hAnsi="Times New Roman"/>
          <w:sz w:val="24"/>
          <w:szCs w:val="24"/>
          <w:lang w:val="ru-RU"/>
        </w:rPr>
        <w:t>години</w:t>
      </w:r>
      <w:proofErr w:type="spellEnd"/>
      <w:r w:rsidR="006B57F2" w:rsidRPr="00CF5EEA">
        <w:rPr>
          <w:rFonts w:ascii="Times New Roman" w:hAnsi="Times New Roman"/>
          <w:sz w:val="24"/>
          <w:szCs w:val="24"/>
          <w:lang w:val="ru-RU"/>
        </w:rPr>
        <w:t xml:space="preserve">, за </w:t>
      </w:r>
      <w:proofErr w:type="spellStart"/>
      <w:r w:rsidR="006B57F2" w:rsidRPr="00CF5EEA">
        <w:rPr>
          <w:rFonts w:ascii="Times New Roman" w:hAnsi="Times New Roman"/>
          <w:sz w:val="24"/>
          <w:szCs w:val="24"/>
          <w:lang w:val="ru-RU"/>
        </w:rPr>
        <w:t>дългосрочно</w:t>
      </w:r>
      <w:proofErr w:type="spellEnd"/>
      <w:r w:rsidR="006B57F2" w:rsidRPr="00CF5EEA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6B57F2" w:rsidRPr="00CF5EEA">
        <w:rPr>
          <w:rFonts w:ascii="Times New Roman" w:hAnsi="Times New Roman"/>
          <w:sz w:val="24"/>
          <w:szCs w:val="24"/>
          <w:lang w:val="ru-RU"/>
        </w:rPr>
        <w:t>отдаване</w:t>
      </w:r>
      <w:proofErr w:type="spellEnd"/>
      <w:r w:rsidR="006B57F2" w:rsidRPr="00CF5EEA">
        <w:rPr>
          <w:rFonts w:ascii="Times New Roman" w:hAnsi="Times New Roman"/>
          <w:sz w:val="24"/>
          <w:szCs w:val="24"/>
          <w:lang w:val="ru-RU"/>
        </w:rPr>
        <w:t xml:space="preserve"> под аренда за </w:t>
      </w:r>
      <w:proofErr w:type="spellStart"/>
      <w:r w:rsidR="006B57F2" w:rsidRPr="00CF5EEA">
        <w:rPr>
          <w:rFonts w:ascii="Times New Roman" w:hAnsi="Times New Roman"/>
          <w:sz w:val="24"/>
          <w:szCs w:val="24"/>
          <w:lang w:val="ru-RU"/>
        </w:rPr>
        <w:t>отглеждане</w:t>
      </w:r>
      <w:proofErr w:type="spellEnd"/>
      <w:r w:rsidR="006B57F2" w:rsidRPr="00CF5EEA">
        <w:rPr>
          <w:rFonts w:ascii="Times New Roman" w:hAnsi="Times New Roman"/>
          <w:sz w:val="24"/>
          <w:szCs w:val="24"/>
          <w:lang w:val="ru-RU"/>
        </w:rPr>
        <w:t xml:space="preserve"> на </w:t>
      </w:r>
      <w:proofErr w:type="spellStart"/>
      <w:r w:rsidR="006B57F2" w:rsidRPr="00CF5EEA">
        <w:rPr>
          <w:rFonts w:ascii="Times New Roman" w:hAnsi="Times New Roman"/>
          <w:sz w:val="24"/>
          <w:szCs w:val="24"/>
          <w:lang w:val="ru-RU"/>
        </w:rPr>
        <w:t>съществуващи</w:t>
      </w:r>
      <w:proofErr w:type="spellEnd"/>
      <w:r w:rsidR="006B57F2" w:rsidRPr="00CF5EEA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6B57F2" w:rsidRPr="00CF5EEA">
        <w:rPr>
          <w:rFonts w:ascii="Times New Roman" w:hAnsi="Times New Roman"/>
          <w:sz w:val="24"/>
          <w:szCs w:val="24"/>
          <w:lang w:val="ru-RU"/>
        </w:rPr>
        <w:t>трайни</w:t>
      </w:r>
      <w:proofErr w:type="spellEnd"/>
      <w:r w:rsidR="006B57F2" w:rsidRPr="00CF5EEA">
        <w:rPr>
          <w:rFonts w:ascii="Times New Roman" w:hAnsi="Times New Roman"/>
          <w:sz w:val="24"/>
          <w:szCs w:val="24"/>
          <w:lang w:val="ru-RU"/>
        </w:rPr>
        <w:t xml:space="preserve"> насаждения за срок от 5 /пет/ </w:t>
      </w:r>
      <w:proofErr w:type="spellStart"/>
      <w:r w:rsidR="006B57F2" w:rsidRPr="00CF5EEA">
        <w:rPr>
          <w:rFonts w:ascii="Times New Roman" w:hAnsi="Times New Roman"/>
          <w:sz w:val="24"/>
          <w:szCs w:val="24"/>
          <w:lang w:val="ru-RU"/>
        </w:rPr>
        <w:t>стопански</w:t>
      </w:r>
      <w:proofErr w:type="spellEnd"/>
      <w:r w:rsidR="006B57F2" w:rsidRPr="00CF5EEA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6B57F2" w:rsidRPr="00CF5EEA">
        <w:rPr>
          <w:rFonts w:ascii="Times New Roman" w:hAnsi="Times New Roman"/>
          <w:sz w:val="24"/>
          <w:szCs w:val="24"/>
          <w:lang w:val="ru-RU"/>
        </w:rPr>
        <w:t>години</w:t>
      </w:r>
      <w:proofErr w:type="spellEnd"/>
      <w:r w:rsidR="006B57F2" w:rsidRPr="00CF5EEA">
        <w:rPr>
          <w:rFonts w:ascii="Times New Roman" w:hAnsi="Times New Roman"/>
          <w:sz w:val="24"/>
          <w:szCs w:val="24"/>
          <w:lang w:val="ru-RU"/>
        </w:rPr>
        <w:t xml:space="preserve"> и </w:t>
      </w:r>
      <w:proofErr w:type="spellStart"/>
      <w:r w:rsidR="006B57F2" w:rsidRPr="00CF5EEA">
        <w:rPr>
          <w:rFonts w:ascii="Times New Roman" w:hAnsi="Times New Roman"/>
          <w:sz w:val="24"/>
          <w:szCs w:val="24"/>
          <w:lang w:val="ru-RU"/>
        </w:rPr>
        <w:t>дългосрочно</w:t>
      </w:r>
      <w:proofErr w:type="spellEnd"/>
      <w:r w:rsidR="006B57F2" w:rsidRPr="00CF5EEA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6B57F2" w:rsidRPr="00CF5EEA">
        <w:rPr>
          <w:rFonts w:ascii="Times New Roman" w:hAnsi="Times New Roman"/>
          <w:sz w:val="24"/>
          <w:szCs w:val="24"/>
          <w:lang w:val="ru-RU"/>
        </w:rPr>
        <w:t>отдаване</w:t>
      </w:r>
      <w:proofErr w:type="spellEnd"/>
      <w:r w:rsidR="006B57F2" w:rsidRPr="00CF5EEA">
        <w:rPr>
          <w:rFonts w:ascii="Times New Roman" w:hAnsi="Times New Roman"/>
          <w:sz w:val="24"/>
          <w:szCs w:val="24"/>
          <w:lang w:val="ru-RU"/>
        </w:rPr>
        <w:t xml:space="preserve"> под аренда за </w:t>
      </w:r>
      <w:proofErr w:type="spellStart"/>
      <w:r w:rsidR="006B57F2" w:rsidRPr="00CF5EEA">
        <w:rPr>
          <w:rFonts w:ascii="Times New Roman" w:hAnsi="Times New Roman"/>
          <w:sz w:val="24"/>
          <w:szCs w:val="24"/>
          <w:lang w:val="ru-RU"/>
        </w:rPr>
        <w:t>създаване</w:t>
      </w:r>
      <w:proofErr w:type="spellEnd"/>
      <w:r w:rsidR="006B57F2" w:rsidRPr="00CF5EEA">
        <w:rPr>
          <w:rFonts w:ascii="Times New Roman" w:hAnsi="Times New Roman"/>
          <w:sz w:val="24"/>
          <w:szCs w:val="24"/>
          <w:lang w:val="ru-RU"/>
        </w:rPr>
        <w:t xml:space="preserve"> и </w:t>
      </w:r>
      <w:proofErr w:type="spellStart"/>
      <w:r w:rsidR="006B57F2" w:rsidRPr="00CF5EEA">
        <w:rPr>
          <w:rFonts w:ascii="Times New Roman" w:hAnsi="Times New Roman"/>
          <w:sz w:val="24"/>
          <w:szCs w:val="24"/>
          <w:lang w:val="ru-RU"/>
        </w:rPr>
        <w:t>отглеждане</w:t>
      </w:r>
      <w:proofErr w:type="spellEnd"/>
      <w:r w:rsidR="006B57F2" w:rsidRPr="00CF5EEA">
        <w:rPr>
          <w:rFonts w:ascii="Times New Roman" w:hAnsi="Times New Roman"/>
          <w:sz w:val="24"/>
          <w:szCs w:val="24"/>
          <w:lang w:val="ru-RU"/>
        </w:rPr>
        <w:t xml:space="preserve"> на </w:t>
      </w:r>
      <w:proofErr w:type="spellStart"/>
      <w:r w:rsidR="006B57F2" w:rsidRPr="00CF5EEA">
        <w:rPr>
          <w:rFonts w:ascii="Times New Roman" w:hAnsi="Times New Roman"/>
          <w:sz w:val="24"/>
          <w:szCs w:val="24"/>
          <w:lang w:val="ru-RU"/>
        </w:rPr>
        <w:t>съществуващи</w:t>
      </w:r>
      <w:proofErr w:type="spellEnd"/>
      <w:r w:rsidR="006B57F2" w:rsidRPr="00CF5EEA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6B57F2" w:rsidRPr="00CF5EEA">
        <w:rPr>
          <w:rFonts w:ascii="Times New Roman" w:hAnsi="Times New Roman"/>
          <w:sz w:val="24"/>
          <w:szCs w:val="24"/>
          <w:lang w:val="ru-RU"/>
        </w:rPr>
        <w:t>трайни</w:t>
      </w:r>
      <w:proofErr w:type="spellEnd"/>
      <w:r w:rsidR="006B57F2" w:rsidRPr="00CF5EEA">
        <w:rPr>
          <w:rFonts w:ascii="Times New Roman" w:hAnsi="Times New Roman"/>
          <w:sz w:val="24"/>
          <w:szCs w:val="24"/>
          <w:lang w:val="ru-RU"/>
        </w:rPr>
        <w:t xml:space="preserve"> насаждения за срок от 5 /пет/ </w:t>
      </w:r>
      <w:proofErr w:type="spellStart"/>
      <w:r w:rsidR="006B57F2" w:rsidRPr="00CF5EEA">
        <w:rPr>
          <w:rFonts w:ascii="Times New Roman" w:hAnsi="Times New Roman"/>
          <w:sz w:val="24"/>
          <w:szCs w:val="24"/>
          <w:lang w:val="ru-RU"/>
        </w:rPr>
        <w:t>стопански</w:t>
      </w:r>
      <w:proofErr w:type="spellEnd"/>
      <w:r w:rsidR="006B57F2" w:rsidRPr="00CF5EEA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6B57F2" w:rsidRPr="00CF5EEA">
        <w:rPr>
          <w:rFonts w:ascii="Times New Roman" w:hAnsi="Times New Roman"/>
          <w:sz w:val="24"/>
          <w:szCs w:val="24"/>
          <w:lang w:val="ru-RU"/>
        </w:rPr>
        <w:t>години</w:t>
      </w:r>
      <w:proofErr w:type="spellEnd"/>
      <w:r w:rsidR="006B57F2" w:rsidRPr="00CF5EEA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6B57F2" w:rsidRPr="00CF5EEA">
        <w:rPr>
          <w:rFonts w:ascii="Times New Roman" w:hAnsi="Times New Roman"/>
          <w:sz w:val="24"/>
          <w:szCs w:val="24"/>
          <w:lang w:val="bg-BG"/>
        </w:rPr>
        <w:t xml:space="preserve">съгласно разпоредбите на чл. 47в - 47о от </w:t>
      </w:r>
      <w:proofErr w:type="spellStart"/>
      <w:r w:rsidR="006B57F2" w:rsidRPr="00CF5EEA">
        <w:rPr>
          <w:rFonts w:ascii="Times New Roman" w:hAnsi="Times New Roman"/>
          <w:spacing w:val="12"/>
          <w:sz w:val="24"/>
          <w:szCs w:val="24"/>
          <w:lang w:val="ru-RU"/>
        </w:rPr>
        <w:t>Правилника</w:t>
      </w:r>
      <w:proofErr w:type="spellEnd"/>
      <w:r w:rsidR="006B57F2" w:rsidRPr="00CF5EEA">
        <w:rPr>
          <w:rFonts w:ascii="Times New Roman" w:hAnsi="Times New Roman"/>
          <w:spacing w:val="12"/>
          <w:sz w:val="24"/>
          <w:szCs w:val="24"/>
          <w:lang w:val="ru-RU"/>
        </w:rPr>
        <w:t xml:space="preserve"> за </w:t>
      </w:r>
      <w:proofErr w:type="spellStart"/>
      <w:r w:rsidR="006B57F2" w:rsidRPr="00871C3C">
        <w:rPr>
          <w:rFonts w:ascii="Times New Roman" w:hAnsi="Times New Roman"/>
          <w:spacing w:val="12"/>
          <w:sz w:val="24"/>
          <w:szCs w:val="24"/>
          <w:lang w:val="ru-RU"/>
        </w:rPr>
        <w:t>прилагане</w:t>
      </w:r>
      <w:proofErr w:type="spellEnd"/>
      <w:r w:rsidR="006B57F2" w:rsidRPr="00871C3C">
        <w:rPr>
          <w:rFonts w:ascii="Times New Roman" w:hAnsi="Times New Roman"/>
          <w:spacing w:val="12"/>
          <w:sz w:val="24"/>
          <w:szCs w:val="24"/>
          <w:lang w:val="ru-RU"/>
        </w:rPr>
        <w:t xml:space="preserve"> на Закона за собствеността </w:t>
      </w:r>
      <w:r w:rsidR="006B57F2" w:rsidRPr="00871C3C">
        <w:rPr>
          <w:rFonts w:ascii="Times New Roman" w:hAnsi="Times New Roman"/>
          <w:sz w:val="24"/>
          <w:szCs w:val="24"/>
          <w:lang w:val="ru-RU"/>
        </w:rPr>
        <w:t xml:space="preserve">и ползването на </w:t>
      </w:r>
      <w:proofErr w:type="spellStart"/>
      <w:r w:rsidR="006B57F2" w:rsidRPr="00871C3C">
        <w:rPr>
          <w:rFonts w:ascii="Times New Roman" w:hAnsi="Times New Roman"/>
          <w:sz w:val="24"/>
          <w:szCs w:val="24"/>
          <w:lang w:val="ru-RU"/>
        </w:rPr>
        <w:t>земеделските</w:t>
      </w:r>
      <w:proofErr w:type="spellEnd"/>
      <w:r w:rsidR="006B57F2" w:rsidRPr="00871C3C">
        <w:rPr>
          <w:rFonts w:ascii="Times New Roman" w:hAnsi="Times New Roman"/>
          <w:sz w:val="24"/>
          <w:szCs w:val="24"/>
          <w:lang w:val="ru-RU"/>
        </w:rPr>
        <w:t xml:space="preserve"> земи</w:t>
      </w:r>
      <w:r w:rsidR="00E60754" w:rsidRPr="00871C3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B57F2" w:rsidRPr="00871C3C">
        <w:rPr>
          <w:rFonts w:ascii="Times New Roman" w:hAnsi="Times New Roman"/>
          <w:sz w:val="24"/>
          <w:szCs w:val="24"/>
          <w:lang w:val="bg-BG"/>
        </w:rPr>
        <w:t>/ППЗСПЗЗ/, открита със Заповед №</w:t>
      </w:r>
      <w:r w:rsidR="00871C3C" w:rsidRPr="00871C3C">
        <w:rPr>
          <w:rFonts w:ascii="Times New Roman" w:hAnsi="Times New Roman"/>
          <w:sz w:val="24"/>
          <w:szCs w:val="24"/>
          <w:lang w:val="bg-BG"/>
        </w:rPr>
        <w:t>ПО-05-13</w:t>
      </w:r>
      <w:r w:rsidR="006B57F2" w:rsidRPr="00871C3C">
        <w:rPr>
          <w:rFonts w:ascii="Times New Roman" w:hAnsi="Times New Roman"/>
          <w:sz w:val="24"/>
          <w:szCs w:val="24"/>
          <w:lang w:val="bg-BG"/>
        </w:rPr>
        <w:t>/2</w:t>
      </w:r>
      <w:r w:rsidRPr="00871C3C">
        <w:rPr>
          <w:rFonts w:ascii="Times New Roman" w:hAnsi="Times New Roman"/>
          <w:sz w:val="24"/>
          <w:szCs w:val="24"/>
          <w:lang w:val="bg-BG"/>
        </w:rPr>
        <w:t>1</w:t>
      </w:r>
      <w:r w:rsidR="006B57F2" w:rsidRPr="00871C3C">
        <w:rPr>
          <w:rFonts w:ascii="Times New Roman" w:hAnsi="Times New Roman"/>
          <w:sz w:val="24"/>
          <w:szCs w:val="24"/>
          <w:lang w:val="bg-BG"/>
        </w:rPr>
        <w:t>.0</w:t>
      </w:r>
      <w:r w:rsidRPr="00871C3C">
        <w:rPr>
          <w:rFonts w:ascii="Times New Roman" w:hAnsi="Times New Roman"/>
          <w:sz w:val="24"/>
          <w:szCs w:val="24"/>
          <w:lang w:val="bg-BG"/>
        </w:rPr>
        <w:t>8</w:t>
      </w:r>
      <w:r w:rsidR="006B57F2" w:rsidRPr="00871C3C">
        <w:rPr>
          <w:rFonts w:ascii="Times New Roman" w:hAnsi="Times New Roman"/>
          <w:sz w:val="24"/>
          <w:szCs w:val="24"/>
          <w:lang w:val="bg-BG"/>
        </w:rPr>
        <w:t xml:space="preserve">.2024 г. на </w:t>
      </w:r>
      <w:r w:rsidR="006B57F2" w:rsidRPr="00CF5EEA">
        <w:rPr>
          <w:rFonts w:ascii="Times New Roman" w:hAnsi="Times New Roman"/>
          <w:sz w:val="24"/>
          <w:szCs w:val="24"/>
          <w:lang w:val="bg-BG"/>
        </w:rPr>
        <w:t>директора на Областна дирекция</w:t>
      </w:r>
      <w:r w:rsidR="00C50EA8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6B57F2" w:rsidRPr="00CF5EEA">
        <w:rPr>
          <w:rFonts w:ascii="Times New Roman" w:hAnsi="Times New Roman"/>
          <w:sz w:val="24"/>
          <w:szCs w:val="24"/>
          <w:lang w:val="bg-BG"/>
        </w:rPr>
        <w:t xml:space="preserve"> „Земеделие” -</w:t>
      </w:r>
      <w:r w:rsidR="00C50EA8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6B57F2" w:rsidRPr="00CF5EEA">
        <w:rPr>
          <w:rFonts w:ascii="Times New Roman" w:hAnsi="Times New Roman"/>
          <w:sz w:val="24"/>
          <w:szCs w:val="24"/>
          <w:lang w:val="bg-BG"/>
        </w:rPr>
        <w:t>Габрово, публикувана във  вестник „100 вести“, бр. 1</w:t>
      </w:r>
      <w:r w:rsidRPr="00CF5EEA">
        <w:rPr>
          <w:rFonts w:ascii="Times New Roman" w:hAnsi="Times New Roman"/>
          <w:sz w:val="24"/>
          <w:szCs w:val="24"/>
          <w:lang w:val="bg-BG"/>
        </w:rPr>
        <w:t>63</w:t>
      </w:r>
      <w:r w:rsidR="006B57F2" w:rsidRPr="00CF5EEA">
        <w:rPr>
          <w:rFonts w:ascii="Times New Roman" w:hAnsi="Times New Roman"/>
          <w:sz w:val="24"/>
          <w:szCs w:val="24"/>
        </w:rPr>
        <w:t xml:space="preserve"> </w:t>
      </w:r>
      <w:r w:rsidR="006B57F2" w:rsidRPr="00CF5EEA">
        <w:rPr>
          <w:rFonts w:ascii="Times New Roman" w:hAnsi="Times New Roman"/>
          <w:sz w:val="24"/>
          <w:szCs w:val="24"/>
          <w:lang w:val="bg-BG"/>
        </w:rPr>
        <w:t>от 2</w:t>
      </w:r>
      <w:r>
        <w:rPr>
          <w:rFonts w:ascii="Times New Roman" w:hAnsi="Times New Roman"/>
          <w:sz w:val="24"/>
          <w:szCs w:val="24"/>
          <w:lang w:val="bg-BG"/>
        </w:rPr>
        <w:t>2</w:t>
      </w:r>
      <w:r w:rsidR="006B57F2" w:rsidRPr="00CF5EEA">
        <w:rPr>
          <w:rFonts w:ascii="Times New Roman" w:hAnsi="Times New Roman"/>
          <w:sz w:val="24"/>
          <w:szCs w:val="24"/>
          <w:lang w:val="bg-BG"/>
        </w:rPr>
        <w:t>.0</w:t>
      </w:r>
      <w:r w:rsidRPr="00CF5EEA">
        <w:rPr>
          <w:rFonts w:ascii="Times New Roman" w:hAnsi="Times New Roman"/>
          <w:sz w:val="24"/>
          <w:szCs w:val="24"/>
          <w:lang w:val="bg-BG"/>
        </w:rPr>
        <w:t>8</w:t>
      </w:r>
      <w:r w:rsidR="006B57F2" w:rsidRPr="00CF5EEA">
        <w:rPr>
          <w:rFonts w:ascii="Times New Roman" w:hAnsi="Times New Roman"/>
          <w:sz w:val="24"/>
          <w:szCs w:val="24"/>
          <w:lang w:val="bg-BG"/>
        </w:rPr>
        <w:t>.2024</w:t>
      </w:r>
      <w:r w:rsidR="00350F7D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6B57F2" w:rsidRPr="00CF5EEA">
        <w:rPr>
          <w:rFonts w:ascii="Times New Roman" w:hAnsi="Times New Roman"/>
          <w:sz w:val="24"/>
          <w:szCs w:val="24"/>
          <w:lang w:val="bg-BG"/>
        </w:rPr>
        <w:t xml:space="preserve">г. </w:t>
      </w:r>
    </w:p>
    <w:p w:rsidR="000A3ACE" w:rsidRPr="00BA3BF5" w:rsidRDefault="000A3ACE" w:rsidP="0074618C">
      <w:pPr>
        <w:shd w:val="clear" w:color="auto" w:fill="FFFFFF"/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spacing w:val="-2"/>
          <w:sz w:val="24"/>
          <w:szCs w:val="24"/>
          <w:lang w:val="bg-BG" w:eastAsia="bg-BG"/>
        </w:rPr>
      </w:pPr>
      <w:r w:rsidRPr="00BA3BF5">
        <w:rPr>
          <w:rFonts w:ascii="Times New Roman" w:hAnsi="Times New Roman"/>
          <w:spacing w:val="-2"/>
          <w:sz w:val="24"/>
          <w:szCs w:val="24"/>
          <w:lang w:val="bg-BG" w:eastAsia="bg-BG"/>
        </w:rPr>
        <w:t>Внесени</w:t>
      </w:r>
      <w:r w:rsidR="005F4BD7" w:rsidRPr="00BA3BF5">
        <w:rPr>
          <w:rFonts w:ascii="Times New Roman" w:hAnsi="Times New Roman"/>
          <w:spacing w:val="-2"/>
          <w:sz w:val="24"/>
          <w:szCs w:val="24"/>
          <w:lang w:val="bg-BG" w:eastAsia="bg-BG"/>
        </w:rPr>
        <w:t>я</w:t>
      </w:r>
      <w:r w:rsidRPr="00BA3BF5">
        <w:rPr>
          <w:rFonts w:ascii="Times New Roman" w:hAnsi="Times New Roman"/>
          <w:spacing w:val="-2"/>
          <w:sz w:val="24"/>
          <w:szCs w:val="24"/>
          <w:lang w:val="bg-BG" w:eastAsia="bg-BG"/>
        </w:rPr>
        <w:t xml:space="preserve"> депозит от </w:t>
      </w:r>
      <w:proofErr w:type="spellStart"/>
      <w:r w:rsidRPr="00BA3BF5">
        <w:rPr>
          <w:rFonts w:ascii="Times New Roman" w:hAnsi="Times New Roman"/>
          <w:spacing w:val="-2"/>
          <w:sz w:val="24"/>
          <w:szCs w:val="24"/>
          <w:lang w:val="bg-BG" w:eastAsia="bg-BG"/>
        </w:rPr>
        <w:t>некласирани</w:t>
      </w:r>
      <w:r w:rsidR="005F4BD7" w:rsidRPr="00BA3BF5">
        <w:rPr>
          <w:rFonts w:ascii="Times New Roman" w:hAnsi="Times New Roman"/>
          <w:spacing w:val="-2"/>
          <w:sz w:val="24"/>
          <w:szCs w:val="24"/>
          <w:lang w:val="bg-BG" w:eastAsia="bg-BG"/>
        </w:rPr>
        <w:t>ят</w:t>
      </w:r>
      <w:proofErr w:type="spellEnd"/>
      <w:r w:rsidRPr="00BA3BF5">
        <w:rPr>
          <w:rFonts w:ascii="Times New Roman" w:hAnsi="Times New Roman"/>
          <w:spacing w:val="-2"/>
          <w:sz w:val="24"/>
          <w:szCs w:val="24"/>
          <w:lang w:val="bg-BG" w:eastAsia="bg-BG"/>
        </w:rPr>
        <w:t xml:space="preserve"> кандидат се възстановява в 14-дневен срок след приключването на търга.</w:t>
      </w:r>
    </w:p>
    <w:p w:rsidR="000A3ACE" w:rsidRPr="00BA3BF5" w:rsidRDefault="000A3ACE" w:rsidP="0074618C">
      <w:pPr>
        <w:shd w:val="clear" w:color="auto" w:fill="FFFFFF"/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spacing w:val="-2"/>
          <w:sz w:val="24"/>
          <w:szCs w:val="24"/>
          <w:lang w:val="bg-BG" w:eastAsia="bg-BG"/>
        </w:rPr>
      </w:pPr>
      <w:r w:rsidRPr="00BA3BF5">
        <w:rPr>
          <w:rFonts w:ascii="Times New Roman" w:hAnsi="Times New Roman"/>
          <w:spacing w:val="-2"/>
          <w:sz w:val="24"/>
          <w:szCs w:val="24"/>
          <w:lang w:val="bg-BG" w:eastAsia="bg-BG"/>
        </w:rPr>
        <w:lastRenderedPageBreak/>
        <w:t>Депозитът на обжалвалия търга участник се възстановява след влизането в сила на съдебното решение.</w:t>
      </w:r>
    </w:p>
    <w:p w:rsidR="004D1F11" w:rsidRPr="00BA3BF5" w:rsidRDefault="00E57DE8" w:rsidP="004D1F11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BA3BF5">
        <w:rPr>
          <w:rFonts w:ascii="Times New Roman" w:hAnsi="Times New Roman"/>
          <w:sz w:val="24"/>
          <w:szCs w:val="24"/>
          <w:lang w:val="bg-BG"/>
        </w:rPr>
        <w:t>На осн</w:t>
      </w:r>
      <w:r w:rsidR="00BD1940" w:rsidRPr="00BA3BF5">
        <w:rPr>
          <w:rFonts w:ascii="Times New Roman" w:hAnsi="Times New Roman"/>
          <w:sz w:val="24"/>
          <w:szCs w:val="24"/>
          <w:lang w:val="bg-BG"/>
        </w:rPr>
        <w:t>ование чл. 47н</w:t>
      </w:r>
      <w:r w:rsidR="004D1F11" w:rsidRPr="00BA3BF5">
        <w:rPr>
          <w:rFonts w:ascii="Times New Roman" w:hAnsi="Times New Roman"/>
          <w:sz w:val="24"/>
          <w:szCs w:val="24"/>
          <w:lang w:val="bg-BG"/>
        </w:rPr>
        <w:t xml:space="preserve"> от ППЗСПЗЗ участниците в търга могат да обжалват протокола на тръжната комисия в 14-дневен срок</w:t>
      </w:r>
      <w:r w:rsidR="00BD1940" w:rsidRPr="00BA3BF5">
        <w:rPr>
          <w:rFonts w:ascii="Times New Roman" w:hAnsi="Times New Roman"/>
          <w:sz w:val="24"/>
          <w:szCs w:val="24"/>
          <w:lang w:val="bg-BG"/>
        </w:rPr>
        <w:t xml:space="preserve"> пред районния съд. </w:t>
      </w:r>
      <w:r w:rsidR="004D1F11" w:rsidRPr="00BA3BF5">
        <w:rPr>
          <w:rFonts w:ascii="Times New Roman" w:hAnsi="Times New Roman"/>
          <w:sz w:val="24"/>
          <w:szCs w:val="24"/>
          <w:lang w:val="bg-BG"/>
        </w:rPr>
        <w:t>Жалбите се подават чрез Областна дирекция “Земеделие”- Габрово.</w:t>
      </w:r>
    </w:p>
    <w:p w:rsidR="004D1F11" w:rsidRPr="00BA3BF5" w:rsidRDefault="004D1F11" w:rsidP="004D1F11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BA3BF5">
        <w:rPr>
          <w:rFonts w:ascii="Times New Roman" w:hAnsi="Times New Roman"/>
          <w:sz w:val="24"/>
          <w:szCs w:val="24"/>
          <w:lang w:val="bg-BG"/>
        </w:rPr>
        <w:t xml:space="preserve">          Протоколът е изготвен в три еднообразни екземпляра - по един за спечелилия търга, за </w:t>
      </w:r>
      <w:r w:rsidR="00E57DE8" w:rsidRPr="00BA3BF5">
        <w:rPr>
          <w:rFonts w:ascii="Times New Roman" w:hAnsi="Times New Roman"/>
          <w:sz w:val="24"/>
          <w:szCs w:val="24"/>
          <w:lang w:val="bg-BG"/>
        </w:rPr>
        <w:t>К</w:t>
      </w:r>
      <w:r w:rsidRPr="00BA3BF5">
        <w:rPr>
          <w:rFonts w:ascii="Times New Roman" w:hAnsi="Times New Roman"/>
          <w:sz w:val="24"/>
          <w:szCs w:val="24"/>
          <w:lang w:val="bg-BG"/>
        </w:rPr>
        <w:t>омисията и за О</w:t>
      </w:r>
      <w:r w:rsidR="007E78A8" w:rsidRPr="00BA3BF5">
        <w:rPr>
          <w:rFonts w:ascii="Times New Roman" w:hAnsi="Times New Roman"/>
          <w:sz w:val="24"/>
          <w:szCs w:val="24"/>
          <w:lang w:val="bg-BG"/>
        </w:rPr>
        <w:t xml:space="preserve">бластна дирекция </w:t>
      </w:r>
      <w:r w:rsidRPr="00BA3BF5">
        <w:rPr>
          <w:rFonts w:ascii="Times New Roman" w:hAnsi="Times New Roman"/>
          <w:sz w:val="24"/>
          <w:szCs w:val="24"/>
          <w:lang w:val="bg-BG"/>
        </w:rPr>
        <w:t>”Земеделие“</w:t>
      </w:r>
      <w:r w:rsidR="007E78A8" w:rsidRPr="00BA3BF5">
        <w:rPr>
          <w:rFonts w:ascii="Times New Roman" w:hAnsi="Times New Roman"/>
          <w:sz w:val="24"/>
          <w:szCs w:val="24"/>
          <w:lang w:val="bg-BG"/>
        </w:rPr>
        <w:t xml:space="preserve"> - </w:t>
      </w:r>
      <w:r w:rsidRPr="00BA3BF5">
        <w:rPr>
          <w:rFonts w:ascii="Times New Roman" w:hAnsi="Times New Roman"/>
          <w:sz w:val="24"/>
          <w:szCs w:val="24"/>
          <w:lang w:val="bg-BG"/>
        </w:rPr>
        <w:t>Габрово.</w:t>
      </w:r>
    </w:p>
    <w:p w:rsidR="006F6F44" w:rsidRPr="00BA3BF5" w:rsidRDefault="00E57DE8" w:rsidP="00E57DE8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BA3BF5">
        <w:rPr>
          <w:rFonts w:ascii="Times New Roman" w:hAnsi="Times New Roman"/>
          <w:sz w:val="24"/>
          <w:szCs w:val="24"/>
          <w:lang w:val="bg-BG"/>
        </w:rPr>
        <w:t xml:space="preserve">          </w:t>
      </w:r>
      <w:r w:rsidR="006F6F44" w:rsidRPr="00BA3BF5">
        <w:rPr>
          <w:rFonts w:ascii="Times New Roman" w:hAnsi="Times New Roman"/>
          <w:sz w:val="24"/>
          <w:szCs w:val="24"/>
          <w:lang w:val="bg-BG"/>
        </w:rPr>
        <w:t>На кандидатите при поискване се предоставя заверен препис.</w:t>
      </w:r>
    </w:p>
    <w:p w:rsidR="00846889" w:rsidRDefault="00846889" w:rsidP="0099218A">
      <w:pPr>
        <w:ind w:left="5040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78711A" w:rsidRDefault="0078711A" w:rsidP="0099218A">
      <w:pPr>
        <w:ind w:left="5040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78711A" w:rsidRPr="00BA3BF5" w:rsidRDefault="0078711A" w:rsidP="0099218A">
      <w:pPr>
        <w:ind w:left="5040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9349B5" w:rsidRPr="00BA3BF5" w:rsidRDefault="0099218A" w:rsidP="009349B5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BA3BF5">
        <w:rPr>
          <w:rFonts w:ascii="Times New Roman" w:hAnsi="Times New Roman"/>
          <w:b/>
          <w:sz w:val="24"/>
          <w:szCs w:val="24"/>
          <w:lang w:val="bg-BG"/>
        </w:rPr>
        <w:t>Председател</w:t>
      </w:r>
      <w:r w:rsidR="009349B5" w:rsidRPr="00BA3BF5">
        <w:rPr>
          <w:rFonts w:ascii="Times New Roman" w:hAnsi="Times New Roman"/>
          <w:b/>
          <w:sz w:val="24"/>
          <w:szCs w:val="24"/>
          <w:lang w:val="bg-BG"/>
        </w:rPr>
        <w:t>: ………</w:t>
      </w:r>
      <w:r w:rsidR="00F63B6F">
        <w:rPr>
          <w:rFonts w:ascii="Times New Roman" w:hAnsi="Times New Roman"/>
          <w:b/>
          <w:sz w:val="24"/>
          <w:szCs w:val="24"/>
          <w:lang w:val="bg-BG"/>
        </w:rPr>
        <w:t>/П/</w:t>
      </w:r>
      <w:r w:rsidR="009349B5" w:rsidRPr="00BA3BF5">
        <w:rPr>
          <w:rFonts w:ascii="Times New Roman" w:hAnsi="Times New Roman"/>
          <w:b/>
          <w:sz w:val="24"/>
          <w:szCs w:val="24"/>
          <w:lang w:val="bg-BG"/>
        </w:rPr>
        <w:t>………..</w:t>
      </w:r>
    </w:p>
    <w:p w:rsidR="006F6F44" w:rsidRPr="00BA3BF5" w:rsidRDefault="009349B5" w:rsidP="009349B5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BA3BF5">
        <w:rPr>
          <w:rFonts w:ascii="Times New Roman" w:hAnsi="Times New Roman"/>
          <w:b/>
          <w:sz w:val="24"/>
          <w:szCs w:val="24"/>
          <w:lang w:val="bg-BG"/>
        </w:rPr>
        <w:t xml:space="preserve">                             </w:t>
      </w:r>
      <w:r w:rsidR="0003422D" w:rsidRPr="00BA3BF5">
        <w:rPr>
          <w:rFonts w:ascii="Times New Roman" w:hAnsi="Times New Roman"/>
          <w:b/>
          <w:sz w:val="24"/>
          <w:szCs w:val="24"/>
          <w:lang w:val="bg-BG"/>
        </w:rPr>
        <w:t>/</w:t>
      </w:r>
      <w:r w:rsidR="00B44D54" w:rsidRPr="00BA3BF5">
        <w:rPr>
          <w:rFonts w:ascii="Times New Roman" w:hAnsi="Times New Roman"/>
          <w:b/>
          <w:sz w:val="24"/>
          <w:szCs w:val="24"/>
          <w:lang w:val="bg-BG"/>
        </w:rPr>
        <w:t>Г</w:t>
      </w:r>
      <w:r w:rsidR="0099218A" w:rsidRPr="00BA3BF5">
        <w:rPr>
          <w:rFonts w:ascii="Times New Roman" w:hAnsi="Times New Roman"/>
          <w:b/>
          <w:sz w:val="24"/>
          <w:szCs w:val="24"/>
          <w:lang w:val="bg-BG"/>
        </w:rPr>
        <w:t xml:space="preserve">. </w:t>
      </w:r>
      <w:r w:rsidR="00B44D54" w:rsidRPr="00BA3BF5">
        <w:rPr>
          <w:rFonts w:ascii="Times New Roman" w:hAnsi="Times New Roman"/>
          <w:b/>
          <w:sz w:val="24"/>
          <w:szCs w:val="24"/>
          <w:lang w:val="bg-BG"/>
        </w:rPr>
        <w:t>Коцева</w:t>
      </w:r>
      <w:r w:rsidR="0099218A" w:rsidRPr="00BA3BF5">
        <w:rPr>
          <w:rFonts w:ascii="Times New Roman" w:hAnsi="Times New Roman"/>
          <w:b/>
          <w:sz w:val="24"/>
          <w:szCs w:val="24"/>
          <w:lang w:val="bg-BG"/>
        </w:rPr>
        <w:t xml:space="preserve">/   </w:t>
      </w:r>
      <w:r w:rsidR="006F6F44" w:rsidRPr="00BA3BF5">
        <w:rPr>
          <w:rFonts w:ascii="Times New Roman" w:hAnsi="Times New Roman"/>
          <w:b/>
          <w:sz w:val="24"/>
          <w:szCs w:val="24"/>
          <w:lang w:val="bg-BG"/>
        </w:rPr>
        <w:t xml:space="preserve">                                                     </w:t>
      </w:r>
      <w:r w:rsidR="00B427E7" w:rsidRPr="00BA3BF5">
        <w:rPr>
          <w:rFonts w:ascii="Times New Roman" w:hAnsi="Times New Roman"/>
          <w:b/>
          <w:sz w:val="24"/>
          <w:szCs w:val="24"/>
          <w:lang w:val="bg-BG"/>
        </w:rPr>
        <w:t xml:space="preserve">                             </w:t>
      </w:r>
      <w:r w:rsidR="0099218A" w:rsidRPr="00BA3BF5">
        <w:rPr>
          <w:rFonts w:ascii="Times New Roman" w:hAnsi="Times New Roman"/>
          <w:b/>
          <w:sz w:val="24"/>
          <w:szCs w:val="24"/>
          <w:lang w:val="bg-BG"/>
        </w:rPr>
        <w:t xml:space="preserve">       </w:t>
      </w:r>
    </w:p>
    <w:p w:rsidR="007948FF" w:rsidRPr="00BA3BF5" w:rsidRDefault="006F6F44" w:rsidP="00846889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BA3BF5">
        <w:rPr>
          <w:rFonts w:ascii="Times New Roman" w:hAnsi="Times New Roman"/>
          <w:b/>
          <w:sz w:val="24"/>
          <w:szCs w:val="24"/>
          <w:lang w:val="bg-BG"/>
        </w:rPr>
        <w:t xml:space="preserve">             </w:t>
      </w:r>
      <w:r w:rsidRPr="00BA3BF5">
        <w:rPr>
          <w:rFonts w:ascii="Times New Roman" w:hAnsi="Times New Roman"/>
          <w:b/>
          <w:sz w:val="24"/>
          <w:szCs w:val="24"/>
          <w:lang w:val="bg-BG"/>
        </w:rPr>
        <w:tab/>
        <w:t xml:space="preserve">                       </w:t>
      </w:r>
      <w:r w:rsidR="00846889" w:rsidRPr="00BA3BF5">
        <w:rPr>
          <w:rFonts w:ascii="Times New Roman" w:hAnsi="Times New Roman"/>
          <w:b/>
          <w:sz w:val="24"/>
          <w:szCs w:val="24"/>
          <w:lang w:val="bg-BG"/>
        </w:rPr>
        <w:t xml:space="preserve">                             </w:t>
      </w:r>
      <w:r w:rsidR="00846889" w:rsidRPr="00BA3BF5">
        <w:rPr>
          <w:rFonts w:ascii="Times New Roman" w:hAnsi="Times New Roman"/>
          <w:b/>
          <w:sz w:val="24"/>
          <w:szCs w:val="24"/>
          <w:lang w:val="bg-BG"/>
        </w:rPr>
        <w:tab/>
      </w:r>
    </w:p>
    <w:p w:rsidR="0078711A" w:rsidRDefault="0078711A" w:rsidP="006F6F44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9349B5" w:rsidRPr="00BA3BF5" w:rsidRDefault="006F6F44" w:rsidP="006F6F44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BA3BF5">
        <w:rPr>
          <w:rFonts w:ascii="Times New Roman" w:hAnsi="Times New Roman"/>
          <w:b/>
          <w:sz w:val="24"/>
          <w:szCs w:val="24"/>
          <w:lang w:val="bg-BG"/>
        </w:rPr>
        <w:t xml:space="preserve">Членове: </w:t>
      </w:r>
      <w:r w:rsidRPr="00BA3BF5">
        <w:rPr>
          <w:rFonts w:ascii="Times New Roman" w:hAnsi="Times New Roman"/>
          <w:b/>
          <w:sz w:val="24"/>
          <w:szCs w:val="24"/>
          <w:lang w:val="bg-BG"/>
        </w:rPr>
        <w:tab/>
        <w:t xml:space="preserve"> </w:t>
      </w:r>
    </w:p>
    <w:p w:rsidR="0078711A" w:rsidRDefault="0078711A" w:rsidP="006F6F44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6F6F44" w:rsidRPr="00BA3BF5" w:rsidRDefault="006F6F44" w:rsidP="006F6F44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BA3BF5">
        <w:rPr>
          <w:rFonts w:ascii="Times New Roman" w:hAnsi="Times New Roman"/>
          <w:b/>
          <w:sz w:val="24"/>
          <w:szCs w:val="24"/>
          <w:lang w:val="bg-BG"/>
        </w:rPr>
        <w:t xml:space="preserve">1. </w:t>
      </w:r>
      <w:r w:rsidR="00F63B6F" w:rsidRPr="00BA3BF5">
        <w:rPr>
          <w:rFonts w:ascii="Times New Roman" w:hAnsi="Times New Roman"/>
          <w:b/>
          <w:sz w:val="24"/>
          <w:szCs w:val="24"/>
          <w:lang w:val="bg-BG"/>
        </w:rPr>
        <w:t>………</w:t>
      </w:r>
      <w:r w:rsidR="00F63B6F">
        <w:rPr>
          <w:rFonts w:ascii="Times New Roman" w:hAnsi="Times New Roman"/>
          <w:b/>
          <w:sz w:val="24"/>
          <w:szCs w:val="24"/>
          <w:lang w:val="bg-BG"/>
        </w:rPr>
        <w:t>/П/</w:t>
      </w:r>
      <w:r w:rsidR="00F63B6F" w:rsidRPr="00BA3BF5">
        <w:rPr>
          <w:rFonts w:ascii="Times New Roman" w:hAnsi="Times New Roman"/>
          <w:b/>
          <w:sz w:val="24"/>
          <w:szCs w:val="24"/>
          <w:lang w:val="bg-BG"/>
        </w:rPr>
        <w:t>………..</w:t>
      </w:r>
    </w:p>
    <w:p w:rsidR="009349B5" w:rsidRPr="00BA3BF5" w:rsidRDefault="006F6F44" w:rsidP="006F6F44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BA3BF5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9349B5" w:rsidRPr="00BA3BF5">
        <w:rPr>
          <w:rFonts w:ascii="Times New Roman" w:hAnsi="Times New Roman"/>
          <w:b/>
          <w:sz w:val="24"/>
          <w:szCs w:val="24"/>
          <w:lang w:val="bg-BG"/>
        </w:rPr>
        <w:t xml:space="preserve">      </w:t>
      </w:r>
      <w:r w:rsidR="0003422D" w:rsidRPr="00BA3BF5">
        <w:rPr>
          <w:rFonts w:ascii="Times New Roman" w:hAnsi="Times New Roman"/>
          <w:b/>
          <w:sz w:val="24"/>
          <w:szCs w:val="24"/>
          <w:lang w:val="bg-BG"/>
        </w:rPr>
        <w:t xml:space="preserve"> /</w:t>
      </w:r>
      <w:r w:rsidR="00B44D54" w:rsidRPr="00BA3BF5">
        <w:rPr>
          <w:rFonts w:ascii="Times New Roman" w:hAnsi="Times New Roman"/>
          <w:b/>
          <w:sz w:val="24"/>
          <w:szCs w:val="24"/>
          <w:lang w:val="bg-BG"/>
        </w:rPr>
        <w:t>Пр</w:t>
      </w:r>
      <w:r w:rsidR="00357F6B" w:rsidRPr="00BA3BF5">
        <w:rPr>
          <w:rFonts w:ascii="Times New Roman" w:hAnsi="Times New Roman"/>
          <w:b/>
          <w:sz w:val="24"/>
          <w:szCs w:val="24"/>
          <w:lang w:val="bg-BG"/>
        </w:rPr>
        <w:t>.</w:t>
      </w:r>
      <w:r w:rsidR="00E16146" w:rsidRPr="00BA3BF5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B44D54" w:rsidRPr="00BA3BF5">
        <w:rPr>
          <w:rFonts w:ascii="Times New Roman" w:hAnsi="Times New Roman"/>
          <w:b/>
          <w:sz w:val="24"/>
          <w:szCs w:val="24"/>
          <w:lang w:val="bg-BG"/>
        </w:rPr>
        <w:t>Христова</w:t>
      </w:r>
      <w:r w:rsidRPr="00BA3BF5">
        <w:rPr>
          <w:rFonts w:ascii="Times New Roman" w:hAnsi="Times New Roman"/>
          <w:b/>
          <w:sz w:val="24"/>
          <w:szCs w:val="24"/>
          <w:lang w:val="bg-BG"/>
        </w:rPr>
        <w:t xml:space="preserve">/       </w:t>
      </w:r>
    </w:p>
    <w:p w:rsidR="009349B5" w:rsidRPr="00BA3BF5" w:rsidRDefault="006F6F44" w:rsidP="006F6F44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BA3BF5">
        <w:rPr>
          <w:rFonts w:ascii="Times New Roman" w:hAnsi="Times New Roman"/>
          <w:b/>
          <w:sz w:val="24"/>
          <w:szCs w:val="24"/>
          <w:lang w:val="bg-BG"/>
        </w:rPr>
        <w:t xml:space="preserve">                           </w:t>
      </w:r>
      <w:r w:rsidR="009349B5" w:rsidRPr="00BA3BF5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</w:p>
    <w:p w:rsidR="006F6F44" w:rsidRPr="00BA3BF5" w:rsidRDefault="006F6F44" w:rsidP="006F6F44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BA3BF5">
        <w:rPr>
          <w:rFonts w:ascii="Times New Roman" w:hAnsi="Times New Roman"/>
          <w:b/>
          <w:sz w:val="24"/>
          <w:szCs w:val="24"/>
          <w:lang w:val="bg-BG"/>
        </w:rPr>
        <w:t xml:space="preserve">2. </w:t>
      </w:r>
      <w:r w:rsidR="00F63B6F" w:rsidRPr="00BA3BF5">
        <w:rPr>
          <w:rFonts w:ascii="Times New Roman" w:hAnsi="Times New Roman"/>
          <w:b/>
          <w:sz w:val="24"/>
          <w:szCs w:val="24"/>
          <w:lang w:val="bg-BG"/>
        </w:rPr>
        <w:t>………</w:t>
      </w:r>
      <w:r w:rsidR="00F63B6F">
        <w:rPr>
          <w:rFonts w:ascii="Times New Roman" w:hAnsi="Times New Roman"/>
          <w:b/>
          <w:sz w:val="24"/>
          <w:szCs w:val="24"/>
          <w:lang w:val="bg-BG"/>
        </w:rPr>
        <w:t>/П/</w:t>
      </w:r>
      <w:r w:rsidR="00F63B6F" w:rsidRPr="00BA3BF5">
        <w:rPr>
          <w:rFonts w:ascii="Times New Roman" w:hAnsi="Times New Roman"/>
          <w:b/>
          <w:sz w:val="24"/>
          <w:szCs w:val="24"/>
          <w:lang w:val="bg-BG"/>
        </w:rPr>
        <w:t>………..</w:t>
      </w:r>
      <w:r w:rsidRPr="00BA3BF5">
        <w:rPr>
          <w:rFonts w:ascii="Times New Roman" w:hAnsi="Times New Roman"/>
          <w:b/>
          <w:sz w:val="24"/>
          <w:szCs w:val="24"/>
          <w:lang w:val="bg-BG"/>
        </w:rPr>
        <w:tab/>
      </w:r>
    </w:p>
    <w:p w:rsidR="006F6F44" w:rsidRPr="00BA3BF5" w:rsidRDefault="006F6F44" w:rsidP="006F6F44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BA3BF5">
        <w:rPr>
          <w:rFonts w:ascii="Times New Roman" w:hAnsi="Times New Roman"/>
          <w:b/>
          <w:sz w:val="24"/>
          <w:szCs w:val="24"/>
          <w:lang w:val="bg-BG"/>
        </w:rPr>
        <w:t xml:space="preserve">           </w:t>
      </w:r>
      <w:r w:rsidR="0003422D" w:rsidRPr="00BA3BF5">
        <w:rPr>
          <w:rFonts w:ascii="Times New Roman" w:hAnsi="Times New Roman"/>
          <w:b/>
          <w:sz w:val="24"/>
          <w:szCs w:val="24"/>
          <w:lang w:val="bg-BG"/>
        </w:rPr>
        <w:t>/</w:t>
      </w:r>
      <w:r w:rsidR="00BA3BF5" w:rsidRPr="00BA3BF5">
        <w:rPr>
          <w:rFonts w:ascii="Times New Roman" w:hAnsi="Times New Roman"/>
          <w:b/>
          <w:sz w:val="24"/>
          <w:szCs w:val="24"/>
          <w:lang w:val="bg-BG"/>
        </w:rPr>
        <w:t>Ст. Жекова</w:t>
      </w:r>
      <w:r w:rsidRPr="00BA3BF5">
        <w:rPr>
          <w:rFonts w:ascii="Times New Roman" w:hAnsi="Times New Roman"/>
          <w:b/>
          <w:sz w:val="24"/>
          <w:szCs w:val="24"/>
          <w:lang w:val="bg-BG"/>
        </w:rPr>
        <w:t>/</w:t>
      </w:r>
      <w:r w:rsidRPr="00BA3BF5">
        <w:rPr>
          <w:rFonts w:ascii="Times New Roman" w:hAnsi="Times New Roman"/>
          <w:b/>
          <w:sz w:val="24"/>
          <w:szCs w:val="24"/>
          <w:lang w:val="bg-BG"/>
        </w:rPr>
        <w:tab/>
      </w:r>
    </w:p>
    <w:p w:rsidR="006F6F44" w:rsidRPr="00BA3BF5" w:rsidRDefault="006F6F44" w:rsidP="006F6F44">
      <w:pPr>
        <w:rPr>
          <w:rFonts w:ascii="Times New Roman" w:hAnsi="Times New Roman"/>
        </w:rPr>
      </w:pPr>
    </w:p>
    <w:p w:rsidR="00483C1C" w:rsidRPr="00BA3BF5" w:rsidRDefault="00483C1C" w:rsidP="009349B5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BA3BF5">
        <w:rPr>
          <w:rFonts w:ascii="Times New Roman" w:hAnsi="Times New Roman"/>
          <w:b/>
          <w:sz w:val="24"/>
          <w:szCs w:val="24"/>
          <w:lang w:val="bg-BG"/>
        </w:rPr>
        <w:t xml:space="preserve">3 . </w:t>
      </w:r>
      <w:r w:rsidR="00F63B6F" w:rsidRPr="00BA3BF5">
        <w:rPr>
          <w:rFonts w:ascii="Times New Roman" w:hAnsi="Times New Roman"/>
          <w:b/>
          <w:sz w:val="24"/>
          <w:szCs w:val="24"/>
          <w:lang w:val="bg-BG"/>
        </w:rPr>
        <w:t>………</w:t>
      </w:r>
      <w:r w:rsidR="00F63B6F">
        <w:rPr>
          <w:rFonts w:ascii="Times New Roman" w:hAnsi="Times New Roman"/>
          <w:b/>
          <w:sz w:val="24"/>
          <w:szCs w:val="24"/>
          <w:lang w:val="bg-BG"/>
        </w:rPr>
        <w:t>/П/</w:t>
      </w:r>
      <w:r w:rsidR="00F63B6F" w:rsidRPr="00BA3BF5">
        <w:rPr>
          <w:rFonts w:ascii="Times New Roman" w:hAnsi="Times New Roman"/>
          <w:b/>
          <w:sz w:val="24"/>
          <w:szCs w:val="24"/>
          <w:lang w:val="bg-BG"/>
        </w:rPr>
        <w:t>………..</w:t>
      </w:r>
      <w:r w:rsidRPr="00BA3BF5">
        <w:rPr>
          <w:rFonts w:ascii="Times New Roman" w:hAnsi="Times New Roman"/>
          <w:b/>
          <w:sz w:val="24"/>
          <w:szCs w:val="24"/>
          <w:lang w:val="bg-BG"/>
        </w:rPr>
        <w:tab/>
      </w:r>
    </w:p>
    <w:p w:rsidR="009349B5" w:rsidRPr="00BA3BF5" w:rsidRDefault="00483C1C" w:rsidP="009349B5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BA3BF5">
        <w:rPr>
          <w:rFonts w:ascii="Times New Roman" w:hAnsi="Times New Roman"/>
          <w:b/>
          <w:sz w:val="24"/>
          <w:szCs w:val="24"/>
          <w:lang w:val="bg-BG"/>
        </w:rPr>
        <w:t xml:space="preserve">           </w:t>
      </w:r>
      <w:r w:rsidR="009349B5" w:rsidRPr="00BA3BF5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03422D" w:rsidRPr="00BA3BF5">
        <w:rPr>
          <w:rFonts w:ascii="Times New Roman" w:hAnsi="Times New Roman"/>
          <w:b/>
          <w:sz w:val="24"/>
          <w:szCs w:val="24"/>
          <w:lang w:val="bg-BG"/>
        </w:rPr>
        <w:t>/</w:t>
      </w:r>
      <w:r w:rsidRPr="00BA3BF5">
        <w:rPr>
          <w:rFonts w:ascii="Times New Roman" w:hAnsi="Times New Roman"/>
          <w:b/>
          <w:sz w:val="24"/>
          <w:szCs w:val="24"/>
          <w:lang w:val="bg-BG"/>
        </w:rPr>
        <w:t>Р. Цанкова/</w:t>
      </w:r>
      <w:r w:rsidRPr="00BA3BF5">
        <w:rPr>
          <w:rFonts w:ascii="Times New Roman" w:hAnsi="Times New Roman"/>
          <w:b/>
          <w:sz w:val="24"/>
          <w:szCs w:val="24"/>
          <w:lang w:val="bg-BG"/>
        </w:rPr>
        <w:tab/>
      </w:r>
    </w:p>
    <w:p w:rsidR="009349B5" w:rsidRPr="00BA3BF5" w:rsidRDefault="009349B5" w:rsidP="009349B5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483C1C" w:rsidRPr="00BA3BF5" w:rsidRDefault="00483C1C" w:rsidP="009349B5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BA3BF5">
        <w:rPr>
          <w:rFonts w:ascii="Times New Roman" w:hAnsi="Times New Roman"/>
          <w:b/>
          <w:sz w:val="24"/>
          <w:szCs w:val="24"/>
          <w:lang w:val="bg-BG"/>
        </w:rPr>
        <w:t xml:space="preserve">4. </w:t>
      </w:r>
      <w:r w:rsidR="00F63B6F" w:rsidRPr="00BA3BF5">
        <w:rPr>
          <w:rFonts w:ascii="Times New Roman" w:hAnsi="Times New Roman"/>
          <w:b/>
          <w:sz w:val="24"/>
          <w:szCs w:val="24"/>
          <w:lang w:val="bg-BG"/>
        </w:rPr>
        <w:t>………</w:t>
      </w:r>
      <w:r w:rsidR="00F63B6F">
        <w:rPr>
          <w:rFonts w:ascii="Times New Roman" w:hAnsi="Times New Roman"/>
          <w:b/>
          <w:sz w:val="24"/>
          <w:szCs w:val="24"/>
          <w:lang w:val="bg-BG"/>
        </w:rPr>
        <w:t>/П/</w:t>
      </w:r>
      <w:r w:rsidR="00F63B6F" w:rsidRPr="00BA3BF5">
        <w:rPr>
          <w:rFonts w:ascii="Times New Roman" w:hAnsi="Times New Roman"/>
          <w:b/>
          <w:sz w:val="24"/>
          <w:szCs w:val="24"/>
          <w:lang w:val="bg-BG"/>
        </w:rPr>
        <w:t>………..</w:t>
      </w:r>
      <w:r w:rsidRPr="00BA3BF5">
        <w:rPr>
          <w:rFonts w:ascii="Times New Roman" w:hAnsi="Times New Roman"/>
          <w:b/>
          <w:sz w:val="24"/>
          <w:szCs w:val="24"/>
          <w:lang w:val="bg-BG"/>
        </w:rPr>
        <w:tab/>
      </w:r>
    </w:p>
    <w:p w:rsidR="009349B5" w:rsidRPr="00BA3BF5" w:rsidRDefault="00483C1C" w:rsidP="009349B5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BA3BF5">
        <w:rPr>
          <w:rFonts w:ascii="Times New Roman" w:hAnsi="Times New Roman"/>
          <w:b/>
          <w:sz w:val="24"/>
          <w:szCs w:val="24"/>
          <w:lang w:val="bg-BG"/>
        </w:rPr>
        <w:t xml:space="preserve">  </w:t>
      </w:r>
      <w:r w:rsidR="009349B5" w:rsidRPr="00BA3BF5">
        <w:rPr>
          <w:rFonts w:ascii="Times New Roman" w:hAnsi="Times New Roman"/>
          <w:b/>
          <w:sz w:val="24"/>
          <w:szCs w:val="24"/>
          <w:lang w:val="bg-BG"/>
        </w:rPr>
        <w:t xml:space="preserve">        </w:t>
      </w:r>
      <w:r w:rsidR="0003422D" w:rsidRPr="00BA3BF5">
        <w:rPr>
          <w:rFonts w:ascii="Times New Roman" w:hAnsi="Times New Roman"/>
          <w:b/>
          <w:sz w:val="24"/>
          <w:szCs w:val="24"/>
          <w:lang w:val="bg-BG"/>
        </w:rPr>
        <w:t xml:space="preserve"> /</w:t>
      </w:r>
      <w:r w:rsidRPr="00BA3BF5">
        <w:rPr>
          <w:rFonts w:ascii="Times New Roman" w:hAnsi="Times New Roman"/>
          <w:b/>
          <w:sz w:val="24"/>
          <w:szCs w:val="24"/>
          <w:lang w:val="bg-BG"/>
        </w:rPr>
        <w:t>И</w:t>
      </w:r>
      <w:r w:rsidR="00846889" w:rsidRPr="00BA3BF5">
        <w:rPr>
          <w:rFonts w:ascii="Times New Roman" w:hAnsi="Times New Roman"/>
          <w:b/>
          <w:sz w:val="24"/>
          <w:szCs w:val="24"/>
          <w:lang w:val="bg-BG"/>
        </w:rPr>
        <w:t>в</w:t>
      </w:r>
      <w:r w:rsidRPr="00BA3BF5">
        <w:rPr>
          <w:rFonts w:ascii="Times New Roman" w:hAnsi="Times New Roman"/>
          <w:b/>
          <w:sz w:val="24"/>
          <w:szCs w:val="24"/>
          <w:lang w:val="bg-BG"/>
        </w:rPr>
        <w:t>. Петров/</w:t>
      </w:r>
    </w:p>
    <w:p w:rsidR="009349B5" w:rsidRPr="00BA3BF5" w:rsidRDefault="009349B5" w:rsidP="009349B5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B44D54" w:rsidRPr="00BA3BF5" w:rsidRDefault="00B44D54" w:rsidP="009349B5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BA3BF5">
        <w:rPr>
          <w:rFonts w:ascii="Times New Roman" w:hAnsi="Times New Roman"/>
          <w:b/>
          <w:sz w:val="24"/>
          <w:szCs w:val="24"/>
          <w:lang w:val="bg-BG"/>
        </w:rPr>
        <w:t xml:space="preserve">5. </w:t>
      </w:r>
      <w:r w:rsidR="00F63B6F" w:rsidRPr="00BA3BF5">
        <w:rPr>
          <w:rFonts w:ascii="Times New Roman" w:hAnsi="Times New Roman"/>
          <w:b/>
          <w:sz w:val="24"/>
          <w:szCs w:val="24"/>
          <w:lang w:val="bg-BG"/>
        </w:rPr>
        <w:t>………</w:t>
      </w:r>
      <w:r w:rsidR="00F63B6F">
        <w:rPr>
          <w:rFonts w:ascii="Times New Roman" w:hAnsi="Times New Roman"/>
          <w:b/>
          <w:sz w:val="24"/>
          <w:szCs w:val="24"/>
          <w:lang w:val="bg-BG"/>
        </w:rPr>
        <w:t>/П/</w:t>
      </w:r>
      <w:r w:rsidR="00F63B6F" w:rsidRPr="00BA3BF5">
        <w:rPr>
          <w:rFonts w:ascii="Times New Roman" w:hAnsi="Times New Roman"/>
          <w:b/>
          <w:sz w:val="24"/>
          <w:szCs w:val="24"/>
          <w:lang w:val="bg-BG"/>
        </w:rPr>
        <w:t>………..</w:t>
      </w:r>
      <w:r w:rsidRPr="00BA3BF5">
        <w:rPr>
          <w:rFonts w:ascii="Times New Roman" w:hAnsi="Times New Roman"/>
          <w:b/>
          <w:sz w:val="24"/>
          <w:szCs w:val="24"/>
          <w:lang w:val="bg-BG"/>
        </w:rPr>
        <w:tab/>
      </w:r>
    </w:p>
    <w:p w:rsidR="00796E10" w:rsidRPr="00BA3BF5" w:rsidRDefault="00B44D54" w:rsidP="007011DD">
      <w:pPr>
        <w:jc w:val="both"/>
        <w:rPr>
          <w:rFonts w:ascii="Times New Roman" w:hAnsi="Times New Roman"/>
        </w:rPr>
      </w:pPr>
      <w:r w:rsidRPr="00BA3BF5">
        <w:rPr>
          <w:rFonts w:ascii="Times New Roman" w:hAnsi="Times New Roman"/>
          <w:b/>
          <w:sz w:val="24"/>
          <w:szCs w:val="24"/>
          <w:lang w:val="bg-BG"/>
        </w:rPr>
        <w:t xml:space="preserve">            </w:t>
      </w:r>
      <w:r w:rsidR="0003422D" w:rsidRPr="00BA3BF5">
        <w:rPr>
          <w:rFonts w:ascii="Times New Roman" w:hAnsi="Times New Roman"/>
          <w:b/>
          <w:sz w:val="24"/>
          <w:szCs w:val="24"/>
          <w:lang w:val="bg-BG"/>
        </w:rPr>
        <w:t>/</w:t>
      </w:r>
      <w:r w:rsidRPr="00BA3BF5">
        <w:rPr>
          <w:rFonts w:ascii="Times New Roman" w:hAnsi="Times New Roman"/>
          <w:b/>
          <w:sz w:val="24"/>
          <w:szCs w:val="24"/>
          <w:lang w:val="bg-BG"/>
        </w:rPr>
        <w:t>З. Илиева/</w:t>
      </w:r>
    </w:p>
    <w:sectPr w:rsidR="00796E10" w:rsidRPr="00BA3BF5" w:rsidSect="00D235AE">
      <w:footerReference w:type="default" r:id="rId8"/>
      <w:headerReference w:type="first" r:id="rId9"/>
      <w:footerReference w:type="first" r:id="rId10"/>
      <w:pgSz w:w="11907" w:h="16840" w:code="9"/>
      <w:pgMar w:top="993" w:right="850" w:bottom="567" w:left="1418" w:header="709" w:footer="3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7A80" w:rsidRDefault="00457A80">
      <w:r>
        <w:separator/>
      </w:r>
    </w:p>
  </w:endnote>
  <w:endnote w:type="continuationSeparator" w:id="0">
    <w:p w:rsidR="00457A80" w:rsidRDefault="00457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Batang">
    <w:altName w:val="Malgun Gothic Semilight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45527103"/>
      <w:docPartObj>
        <w:docPartGallery w:val="Page Numbers (Bottom of Page)"/>
        <w:docPartUnique/>
      </w:docPartObj>
    </w:sdtPr>
    <w:sdtEndPr/>
    <w:sdtContent>
      <w:p w:rsidR="00DC1C7F" w:rsidRDefault="00DC1C7F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2B69" w:rsidRPr="005A2B69">
          <w:rPr>
            <w:noProof/>
            <w:lang w:val="bg-BG"/>
          </w:rPr>
          <w:t>5</w:t>
        </w:r>
        <w:r>
          <w:fldChar w:fldCharType="end"/>
        </w:r>
      </w:p>
    </w:sdtContent>
  </w:sdt>
  <w:p w:rsidR="00DC1C7F" w:rsidRPr="006003E3" w:rsidRDefault="00DC1C7F" w:rsidP="003B21E1">
    <w:pPr>
      <w:jc w:val="center"/>
      <w:rPr>
        <w:sz w:val="18"/>
      </w:rPr>
    </w:pPr>
    <w:r>
      <w:rPr>
        <w:sz w:val="18"/>
        <w:lang w:val="ru-RU"/>
      </w:rPr>
      <w:t xml:space="preserve">5300 гр. Габрово, </w:t>
    </w:r>
    <w:proofErr w:type="gramStart"/>
    <w:r>
      <w:rPr>
        <w:sz w:val="18"/>
        <w:lang w:val="ru-RU"/>
      </w:rPr>
      <w:t xml:space="preserve">ул. </w:t>
    </w:r>
    <w:r>
      <w:rPr>
        <w:sz w:val="18"/>
        <w:lang w:val="bg-BG"/>
      </w:rPr>
      <w:t>”</w:t>
    </w:r>
    <w:r>
      <w:rPr>
        <w:sz w:val="18"/>
        <w:lang w:val="ru-RU"/>
      </w:rPr>
      <w:t>Брянска</w:t>
    </w:r>
    <w:proofErr w:type="gramEnd"/>
    <w:r>
      <w:rPr>
        <w:sz w:val="18"/>
        <w:lang w:val="ru-RU"/>
      </w:rPr>
      <w:t xml:space="preserve">" № 30, </w:t>
    </w:r>
    <w:proofErr w:type="spellStart"/>
    <w:r>
      <w:rPr>
        <w:sz w:val="18"/>
        <w:lang w:val="ru-RU"/>
      </w:rPr>
      <w:t>ет</w:t>
    </w:r>
    <w:proofErr w:type="spellEnd"/>
    <w:r>
      <w:rPr>
        <w:sz w:val="18"/>
        <w:lang w:val="ru-RU"/>
      </w:rPr>
      <w:t xml:space="preserve">. 3, тел.: 066 </w:t>
    </w:r>
    <w:r>
      <w:rPr>
        <w:sz w:val="18"/>
        <w:lang w:val="bg-BG"/>
      </w:rPr>
      <w:t>/</w:t>
    </w:r>
    <w:r>
      <w:rPr>
        <w:sz w:val="18"/>
        <w:lang w:val="ru-RU"/>
      </w:rPr>
      <w:t xml:space="preserve"> </w:t>
    </w:r>
    <w:r>
      <w:rPr>
        <w:sz w:val="18"/>
        <w:lang w:val="bg-BG"/>
      </w:rPr>
      <w:t>804 274</w:t>
    </w:r>
  </w:p>
  <w:p w:rsidR="00DC1C7F" w:rsidRDefault="00DC1C7F" w:rsidP="003B21E1">
    <w:pPr>
      <w:jc w:val="center"/>
      <w:rPr>
        <w:sz w:val="18"/>
      </w:rPr>
    </w:pPr>
    <w:r>
      <w:rPr>
        <w:sz w:val="18"/>
        <w:lang w:val="bg-BG"/>
      </w:rPr>
      <w:t>Електронна поща</w:t>
    </w:r>
    <w:r w:rsidRPr="004A2DB7">
      <w:rPr>
        <w:sz w:val="18"/>
      </w:rPr>
      <w:t xml:space="preserve">: </w:t>
    </w:r>
    <w:r w:rsidRPr="006003E3">
      <w:rPr>
        <w:sz w:val="18"/>
      </w:rPr>
      <w:t>odzg_gabrovo@mzh</w:t>
    </w:r>
    <w:r>
      <w:rPr>
        <w:sz w:val="18"/>
      </w:rPr>
      <w:t>.government.bg</w:t>
    </w:r>
  </w:p>
  <w:p w:rsidR="00DC1C7F" w:rsidRDefault="00DC1C7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1C7F" w:rsidRDefault="00DC1C7F" w:rsidP="00946D85">
    <w:pPr>
      <w:pStyle w:val="a5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DC1C7F" w:rsidRPr="006003E3" w:rsidRDefault="00DC1C7F" w:rsidP="00457EB9">
    <w:pPr>
      <w:jc w:val="center"/>
      <w:rPr>
        <w:sz w:val="18"/>
      </w:rPr>
    </w:pPr>
    <w:r>
      <w:rPr>
        <w:sz w:val="18"/>
        <w:lang w:val="ru-RU"/>
      </w:rPr>
      <w:t xml:space="preserve">5300 гр. Габрово, </w:t>
    </w:r>
    <w:proofErr w:type="gramStart"/>
    <w:r>
      <w:rPr>
        <w:sz w:val="18"/>
        <w:lang w:val="ru-RU"/>
      </w:rPr>
      <w:t xml:space="preserve">ул. </w:t>
    </w:r>
    <w:r>
      <w:rPr>
        <w:sz w:val="18"/>
        <w:lang w:val="bg-BG"/>
      </w:rPr>
      <w:t>”</w:t>
    </w:r>
    <w:r>
      <w:rPr>
        <w:sz w:val="18"/>
        <w:lang w:val="ru-RU"/>
      </w:rPr>
      <w:t>Брянска</w:t>
    </w:r>
    <w:proofErr w:type="gramEnd"/>
    <w:r>
      <w:rPr>
        <w:sz w:val="18"/>
        <w:lang w:val="ru-RU"/>
      </w:rPr>
      <w:t xml:space="preserve">" № 30, </w:t>
    </w:r>
    <w:proofErr w:type="spellStart"/>
    <w:r>
      <w:rPr>
        <w:sz w:val="18"/>
        <w:lang w:val="ru-RU"/>
      </w:rPr>
      <w:t>ет</w:t>
    </w:r>
    <w:proofErr w:type="spellEnd"/>
    <w:r>
      <w:rPr>
        <w:sz w:val="18"/>
        <w:lang w:val="ru-RU"/>
      </w:rPr>
      <w:t xml:space="preserve">. 3, тел.: 066 </w:t>
    </w:r>
    <w:r>
      <w:rPr>
        <w:sz w:val="18"/>
        <w:lang w:val="bg-BG"/>
      </w:rPr>
      <w:t>/</w:t>
    </w:r>
    <w:r>
      <w:rPr>
        <w:sz w:val="18"/>
        <w:lang w:val="ru-RU"/>
      </w:rPr>
      <w:t xml:space="preserve"> </w:t>
    </w:r>
    <w:r>
      <w:rPr>
        <w:sz w:val="18"/>
        <w:lang w:val="bg-BG"/>
      </w:rPr>
      <w:t>804 274</w:t>
    </w:r>
  </w:p>
  <w:p w:rsidR="00DC1C7F" w:rsidRDefault="00DC1C7F" w:rsidP="00457EB9">
    <w:pPr>
      <w:jc w:val="center"/>
      <w:rPr>
        <w:sz w:val="18"/>
      </w:rPr>
    </w:pPr>
    <w:r>
      <w:rPr>
        <w:sz w:val="18"/>
        <w:lang w:val="bg-BG"/>
      </w:rPr>
      <w:t>Електронна поща</w:t>
    </w:r>
    <w:r w:rsidRPr="004A2DB7">
      <w:rPr>
        <w:sz w:val="18"/>
      </w:rPr>
      <w:t xml:space="preserve">: </w:t>
    </w:r>
    <w:r w:rsidRPr="006003E3">
      <w:rPr>
        <w:sz w:val="18"/>
      </w:rPr>
      <w:t>odzg_gabrovo@mzh</w:t>
    </w:r>
    <w:r>
      <w:rPr>
        <w:sz w:val="18"/>
      </w:rPr>
      <w:t>.government.bg</w:t>
    </w:r>
  </w:p>
  <w:p w:rsidR="00DC1C7F" w:rsidRDefault="00DC1C7F" w:rsidP="00946D85">
    <w:pPr>
      <w:pStyle w:val="a5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7A80" w:rsidRDefault="00457A80">
      <w:r>
        <w:separator/>
      </w:r>
    </w:p>
  </w:footnote>
  <w:footnote w:type="continuationSeparator" w:id="0">
    <w:p w:rsidR="00457A80" w:rsidRDefault="00457A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1C7F" w:rsidRPr="005B69F7" w:rsidRDefault="00DC1C7F" w:rsidP="005B69F7">
    <w:pPr>
      <w:pStyle w:val="2"/>
      <w:rPr>
        <w:rStyle w:val="a9"/>
        <w:sz w:val="2"/>
        <w:szCs w:val="2"/>
      </w:rPr>
    </w:pPr>
  </w:p>
  <w:p w:rsidR="00DC1C7F" w:rsidRPr="000A07DD" w:rsidRDefault="00DC1C7F" w:rsidP="0022656E">
    <w:pPr>
      <w:tabs>
        <w:tab w:val="center" w:pos="4536"/>
        <w:tab w:val="right" w:pos="9072"/>
      </w:tabs>
      <w:spacing w:line="360" w:lineRule="auto"/>
      <w:jc w:val="right"/>
      <w:rPr>
        <w:rFonts w:ascii="Verdana" w:hAnsi="Verdana"/>
        <w:bCs/>
        <w:lang w:val="bg-BG"/>
      </w:rPr>
    </w:pPr>
    <w:r>
      <w:rPr>
        <w:rFonts w:ascii="Helen Bg Condensed" w:hAnsi="Helen Bg Condensed"/>
        <w:spacing w:val="40"/>
        <w:sz w:val="30"/>
        <w:szCs w:val="30"/>
      </w:rPr>
      <w:tab/>
    </w:r>
    <w:r>
      <w:rPr>
        <w:i/>
        <w:iCs/>
        <w:noProof/>
        <w:sz w:val="2"/>
        <w:szCs w:val="2"/>
        <w:lang w:val="bg-BG" w:eastAsia="bg-BG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DBF2FA4" wp14:editId="3A9379D3">
              <wp:simplePos x="0" y="0"/>
              <wp:positionH relativeFrom="column">
                <wp:posOffset>690245</wp:posOffset>
              </wp:positionH>
              <wp:positionV relativeFrom="paragraph">
                <wp:posOffset>184785</wp:posOffset>
              </wp:positionV>
              <wp:extent cx="0" cy="621665"/>
              <wp:effectExtent l="0" t="0" r="19050" b="26035"/>
              <wp:wrapNone/>
              <wp:docPr id="1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2166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w14:anchorId="7027BBA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4.35pt;margin-top:14.55pt;width:0;height:48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"/>
          </w:pict>
        </mc:Fallback>
      </mc:AlternateContent>
    </w:r>
    <w:r>
      <w:rPr>
        <w:i/>
        <w:iCs/>
        <w:noProof/>
        <w:sz w:val="2"/>
        <w:szCs w:val="2"/>
        <w:lang w:val="bg-BG" w:eastAsia="bg-BG"/>
      </w:rPr>
      <w:drawing>
        <wp:anchor distT="0" distB="0" distL="114300" distR="114300" simplePos="0" relativeHeight="251657216" behindDoc="0" locked="0" layoutInCell="1" allowOverlap="1" wp14:anchorId="46B565EC" wp14:editId="3813F982">
          <wp:simplePos x="0" y="0"/>
          <wp:positionH relativeFrom="column">
            <wp:posOffset>-22225</wp:posOffset>
          </wp:positionH>
          <wp:positionV relativeFrom="paragraph">
            <wp:posOffset>54610</wp:posOffset>
          </wp:positionV>
          <wp:extent cx="600710" cy="832485"/>
          <wp:effectExtent l="0" t="0" r="8890" b="5715"/>
          <wp:wrapSquare wrapText="bothSides"/>
          <wp:docPr id="2" name="Картина 2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C1C7F" w:rsidRDefault="00DC1C7F" w:rsidP="00CF4593">
    <w:pPr>
      <w:pStyle w:val="1"/>
      <w:framePr w:w="0" w:hRule="auto" w:wrap="auto" w:vAnchor="margin" w:hAnchor="text" w:xAlign="left" w:yAlign="inline"/>
      <w:tabs>
        <w:tab w:val="left" w:pos="1276"/>
      </w:tabs>
      <w:spacing w:line="300" w:lineRule="exact"/>
      <w:jc w:val="left"/>
      <w:rPr>
        <w:sz w:val="36"/>
        <w:szCs w:val="36"/>
      </w:rPr>
    </w:pPr>
    <w:r>
      <w:rPr>
        <w:rFonts w:ascii="Helen Bg Condensed" w:hAnsi="Helen Bg Condensed"/>
        <w:spacing w:val="40"/>
        <w:sz w:val="30"/>
        <w:szCs w:val="30"/>
      </w:rPr>
      <w:tab/>
    </w:r>
    <w:r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  <w:r w:rsidRPr="00D450FA">
      <w:rPr>
        <w:sz w:val="36"/>
        <w:szCs w:val="36"/>
      </w:rPr>
      <w:tab/>
    </w:r>
  </w:p>
  <w:p w:rsidR="00DC1C7F" w:rsidRPr="008466A6" w:rsidRDefault="00DC1C7F" w:rsidP="00CF4593">
    <w:pPr>
      <w:pStyle w:val="1"/>
      <w:framePr w:w="0" w:hRule="auto" w:wrap="auto" w:vAnchor="margin" w:hAnchor="text" w:xAlign="left" w:yAlign="inline"/>
      <w:tabs>
        <w:tab w:val="left" w:pos="1276"/>
      </w:tabs>
      <w:spacing w:line="300" w:lineRule="exact"/>
      <w:jc w:val="left"/>
      <w:rPr>
        <w:rFonts w:ascii="Helen Bg Condensed" w:hAnsi="Helen Bg Condensed"/>
        <w:b w:val="0"/>
        <w:spacing w:val="40"/>
        <w:sz w:val="26"/>
        <w:szCs w:val="26"/>
      </w:rPr>
    </w:pPr>
    <w:r>
      <w:rPr>
        <w:rFonts w:ascii="Helen Bg Condensed" w:hAnsi="Helen Bg Condensed"/>
        <w:b w:val="0"/>
        <w:spacing w:val="40"/>
        <w:sz w:val="26"/>
        <w:szCs w:val="26"/>
      </w:rPr>
      <w:tab/>
      <w:t>Министерство на земеделието и храните</w:t>
    </w:r>
  </w:p>
  <w:p w:rsidR="00DC1C7F" w:rsidRPr="00CE747B" w:rsidRDefault="00DC1C7F" w:rsidP="00CF4593">
    <w:pPr>
      <w:tabs>
        <w:tab w:val="left" w:pos="1276"/>
      </w:tabs>
      <w:rPr>
        <w:lang w:val="bg-BG"/>
      </w:rPr>
    </w:pPr>
    <w:r w:rsidRPr="00CE747B">
      <w:rPr>
        <w:lang w:val="bg-BG"/>
      </w:rPr>
      <w:tab/>
    </w:r>
    <w:r w:rsidRPr="00CE747B">
      <w:rPr>
        <w:rFonts w:ascii="Helen Bg Condensed" w:hAnsi="Helen Bg Condensed"/>
        <w:spacing w:val="40"/>
        <w:sz w:val="26"/>
        <w:szCs w:val="26"/>
        <w:lang w:val="bg-BG"/>
      </w:rPr>
      <w:t>Областна дирекция</w:t>
    </w:r>
    <w:r>
      <w:rPr>
        <w:rFonts w:ascii="Helen Bg Condensed" w:hAnsi="Helen Bg Condensed"/>
        <w:spacing w:val="40"/>
        <w:sz w:val="26"/>
        <w:szCs w:val="26"/>
      </w:rPr>
      <w:t xml:space="preserve"> </w:t>
    </w:r>
    <w:r w:rsidRPr="00CE747B">
      <w:rPr>
        <w:rFonts w:ascii="Helen Bg Condensed" w:hAnsi="Helen Bg Condensed"/>
        <w:spacing w:val="40"/>
        <w:sz w:val="26"/>
        <w:szCs w:val="26"/>
        <w:lang w:val="bg-BG"/>
      </w:rPr>
      <w:t>”Земеделие”</w:t>
    </w:r>
    <w:r>
      <w:rPr>
        <w:rFonts w:ascii="Helen Bg Condensed" w:hAnsi="Helen Bg Condensed"/>
        <w:spacing w:val="40"/>
        <w:sz w:val="26"/>
        <w:szCs w:val="26"/>
        <w:lang w:val="bg-BG"/>
      </w:rPr>
      <w:t>-</w:t>
    </w:r>
    <w:r w:rsidRPr="00CE747B">
      <w:rPr>
        <w:rFonts w:ascii="Helen Bg Condensed" w:hAnsi="Helen Bg Condensed"/>
        <w:spacing w:val="40"/>
        <w:sz w:val="26"/>
        <w:szCs w:val="26"/>
        <w:lang w:val="bg-BG"/>
      </w:rPr>
      <w:t xml:space="preserve"> Габрово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74E4A"/>
    <w:multiLevelType w:val="hybridMultilevel"/>
    <w:tmpl w:val="AC7808B6"/>
    <w:lvl w:ilvl="0" w:tplc="545E0A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A0B6D"/>
    <w:multiLevelType w:val="hybridMultilevel"/>
    <w:tmpl w:val="DF02FC5A"/>
    <w:lvl w:ilvl="0" w:tplc="30A6AE20">
      <w:start w:val="1"/>
      <w:numFmt w:val="decimal"/>
      <w:lvlText w:val="%1."/>
      <w:lvlJc w:val="left"/>
      <w:pPr>
        <w:ind w:left="114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60" w:hanging="360"/>
      </w:pPr>
    </w:lvl>
    <w:lvl w:ilvl="2" w:tplc="0402001B" w:tentative="1">
      <w:start w:val="1"/>
      <w:numFmt w:val="lowerRoman"/>
      <w:lvlText w:val="%3."/>
      <w:lvlJc w:val="right"/>
      <w:pPr>
        <w:ind w:left="2580" w:hanging="180"/>
      </w:pPr>
    </w:lvl>
    <w:lvl w:ilvl="3" w:tplc="0402000F" w:tentative="1">
      <w:start w:val="1"/>
      <w:numFmt w:val="decimal"/>
      <w:lvlText w:val="%4."/>
      <w:lvlJc w:val="left"/>
      <w:pPr>
        <w:ind w:left="3300" w:hanging="360"/>
      </w:pPr>
    </w:lvl>
    <w:lvl w:ilvl="4" w:tplc="04020019" w:tentative="1">
      <w:start w:val="1"/>
      <w:numFmt w:val="lowerLetter"/>
      <w:lvlText w:val="%5."/>
      <w:lvlJc w:val="left"/>
      <w:pPr>
        <w:ind w:left="4020" w:hanging="360"/>
      </w:pPr>
    </w:lvl>
    <w:lvl w:ilvl="5" w:tplc="0402001B" w:tentative="1">
      <w:start w:val="1"/>
      <w:numFmt w:val="lowerRoman"/>
      <w:lvlText w:val="%6."/>
      <w:lvlJc w:val="right"/>
      <w:pPr>
        <w:ind w:left="4740" w:hanging="180"/>
      </w:pPr>
    </w:lvl>
    <w:lvl w:ilvl="6" w:tplc="0402000F" w:tentative="1">
      <w:start w:val="1"/>
      <w:numFmt w:val="decimal"/>
      <w:lvlText w:val="%7."/>
      <w:lvlJc w:val="left"/>
      <w:pPr>
        <w:ind w:left="5460" w:hanging="360"/>
      </w:pPr>
    </w:lvl>
    <w:lvl w:ilvl="7" w:tplc="04020019" w:tentative="1">
      <w:start w:val="1"/>
      <w:numFmt w:val="lowerLetter"/>
      <w:lvlText w:val="%8."/>
      <w:lvlJc w:val="left"/>
      <w:pPr>
        <w:ind w:left="6180" w:hanging="360"/>
      </w:pPr>
    </w:lvl>
    <w:lvl w:ilvl="8" w:tplc="0402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05554873"/>
    <w:multiLevelType w:val="hybridMultilevel"/>
    <w:tmpl w:val="67AE1FD2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FEE40EB"/>
    <w:multiLevelType w:val="hybridMultilevel"/>
    <w:tmpl w:val="858A9F3C"/>
    <w:lvl w:ilvl="0" w:tplc="449A1F98">
      <w:start w:val="2"/>
      <w:numFmt w:val="decimal"/>
      <w:lvlText w:val="%1."/>
      <w:lvlJc w:val="left"/>
      <w:pPr>
        <w:ind w:left="1080" w:hanging="360"/>
      </w:pPr>
      <w:rPr>
        <w:rFonts w:hint="default"/>
        <w:b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BB308C"/>
    <w:multiLevelType w:val="hybridMultilevel"/>
    <w:tmpl w:val="8954DC1A"/>
    <w:lvl w:ilvl="0" w:tplc="018A7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8535584"/>
    <w:multiLevelType w:val="hybridMultilevel"/>
    <w:tmpl w:val="55C4C8EC"/>
    <w:lvl w:ilvl="0" w:tplc="542442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A6A0555"/>
    <w:multiLevelType w:val="hybridMultilevel"/>
    <w:tmpl w:val="74CAF59A"/>
    <w:lvl w:ilvl="0" w:tplc="542442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03133DB"/>
    <w:multiLevelType w:val="hybridMultilevel"/>
    <w:tmpl w:val="F950044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3A40CE"/>
    <w:multiLevelType w:val="hybridMultilevel"/>
    <w:tmpl w:val="1842F4E2"/>
    <w:lvl w:ilvl="0" w:tplc="E1E4999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2CD3EDF"/>
    <w:multiLevelType w:val="hybridMultilevel"/>
    <w:tmpl w:val="1BEECA44"/>
    <w:lvl w:ilvl="0" w:tplc="7EC2361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D978E6"/>
    <w:multiLevelType w:val="hybridMultilevel"/>
    <w:tmpl w:val="CC30F3C6"/>
    <w:lvl w:ilvl="0" w:tplc="018A7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40A47BA"/>
    <w:multiLevelType w:val="hybridMultilevel"/>
    <w:tmpl w:val="BB2C15B0"/>
    <w:lvl w:ilvl="0" w:tplc="6CB0F9C8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94610A0"/>
    <w:multiLevelType w:val="hybridMultilevel"/>
    <w:tmpl w:val="E9E699F6"/>
    <w:lvl w:ilvl="0" w:tplc="30A6AE20">
      <w:start w:val="1"/>
      <w:numFmt w:val="decimal"/>
      <w:lvlText w:val="%1."/>
      <w:lvlJc w:val="left"/>
      <w:pPr>
        <w:ind w:left="114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60" w:hanging="360"/>
      </w:pPr>
    </w:lvl>
    <w:lvl w:ilvl="2" w:tplc="0402001B" w:tentative="1">
      <w:start w:val="1"/>
      <w:numFmt w:val="lowerRoman"/>
      <w:lvlText w:val="%3."/>
      <w:lvlJc w:val="right"/>
      <w:pPr>
        <w:ind w:left="2580" w:hanging="180"/>
      </w:pPr>
    </w:lvl>
    <w:lvl w:ilvl="3" w:tplc="0402000F" w:tentative="1">
      <w:start w:val="1"/>
      <w:numFmt w:val="decimal"/>
      <w:lvlText w:val="%4."/>
      <w:lvlJc w:val="left"/>
      <w:pPr>
        <w:ind w:left="3300" w:hanging="360"/>
      </w:pPr>
    </w:lvl>
    <w:lvl w:ilvl="4" w:tplc="04020019" w:tentative="1">
      <w:start w:val="1"/>
      <w:numFmt w:val="lowerLetter"/>
      <w:lvlText w:val="%5."/>
      <w:lvlJc w:val="left"/>
      <w:pPr>
        <w:ind w:left="4020" w:hanging="360"/>
      </w:pPr>
    </w:lvl>
    <w:lvl w:ilvl="5" w:tplc="0402001B" w:tentative="1">
      <w:start w:val="1"/>
      <w:numFmt w:val="lowerRoman"/>
      <w:lvlText w:val="%6."/>
      <w:lvlJc w:val="right"/>
      <w:pPr>
        <w:ind w:left="4740" w:hanging="180"/>
      </w:pPr>
    </w:lvl>
    <w:lvl w:ilvl="6" w:tplc="0402000F" w:tentative="1">
      <w:start w:val="1"/>
      <w:numFmt w:val="decimal"/>
      <w:lvlText w:val="%7."/>
      <w:lvlJc w:val="left"/>
      <w:pPr>
        <w:ind w:left="5460" w:hanging="360"/>
      </w:pPr>
    </w:lvl>
    <w:lvl w:ilvl="7" w:tplc="04020019" w:tentative="1">
      <w:start w:val="1"/>
      <w:numFmt w:val="lowerLetter"/>
      <w:lvlText w:val="%8."/>
      <w:lvlJc w:val="left"/>
      <w:pPr>
        <w:ind w:left="6180" w:hanging="360"/>
      </w:pPr>
    </w:lvl>
    <w:lvl w:ilvl="8" w:tplc="0402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3" w15:restartNumberingAfterBreak="0">
    <w:nsid w:val="295021C4"/>
    <w:multiLevelType w:val="hybridMultilevel"/>
    <w:tmpl w:val="2B78F2B4"/>
    <w:lvl w:ilvl="0" w:tplc="68E0F4B0">
      <w:start w:val="1"/>
      <w:numFmt w:val="decimal"/>
      <w:lvlText w:val="%1."/>
      <w:lvlJc w:val="left"/>
      <w:pPr>
        <w:ind w:left="1440" w:hanging="72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D7B119D"/>
    <w:multiLevelType w:val="hybridMultilevel"/>
    <w:tmpl w:val="B4328870"/>
    <w:lvl w:ilvl="0" w:tplc="DB82960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142D79"/>
    <w:multiLevelType w:val="hybridMultilevel"/>
    <w:tmpl w:val="5128D90A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8931B80"/>
    <w:multiLevelType w:val="hybridMultilevel"/>
    <w:tmpl w:val="1068D49C"/>
    <w:lvl w:ilvl="0" w:tplc="DB82960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187A52"/>
    <w:multiLevelType w:val="hybridMultilevel"/>
    <w:tmpl w:val="B974101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532B2B"/>
    <w:multiLevelType w:val="hybridMultilevel"/>
    <w:tmpl w:val="45BEE8C0"/>
    <w:lvl w:ilvl="0" w:tplc="8682CC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FFC6F04"/>
    <w:multiLevelType w:val="hybridMultilevel"/>
    <w:tmpl w:val="CB6EAF92"/>
    <w:lvl w:ilvl="0" w:tplc="6CB0F9C8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0FD7AF6"/>
    <w:multiLevelType w:val="hybridMultilevel"/>
    <w:tmpl w:val="5F36F538"/>
    <w:lvl w:ilvl="0" w:tplc="66D0D97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4681D6B"/>
    <w:multiLevelType w:val="hybridMultilevel"/>
    <w:tmpl w:val="CB6EAF92"/>
    <w:lvl w:ilvl="0" w:tplc="6CB0F9C8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8CE5793"/>
    <w:multiLevelType w:val="hybridMultilevel"/>
    <w:tmpl w:val="134468A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8A15BF"/>
    <w:multiLevelType w:val="hybridMultilevel"/>
    <w:tmpl w:val="A81E2F4A"/>
    <w:lvl w:ilvl="0" w:tplc="C75A74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DE74E71"/>
    <w:multiLevelType w:val="hybridMultilevel"/>
    <w:tmpl w:val="06B011F2"/>
    <w:lvl w:ilvl="0" w:tplc="151EA52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F0D6E86"/>
    <w:multiLevelType w:val="hybridMultilevel"/>
    <w:tmpl w:val="6E4E05A2"/>
    <w:lvl w:ilvl="0" w:tplc="018A7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3070258"/>
    <w:multiLevelType w:val="hybridMultilevel"/>
    <w:tmpl w:val="35463812"/>
    <w:lvl w:ilvl="0" w:tplc="81B2FD6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3828CE"/>
    <w:multiLevelType w:val="hybridMultilevel"/>
    <w:tmpl w:val="20362EF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D0D030A"/>
    <w:multiLevelType w:val="hybridMultilevel"/>
    <w:tmpl w:val="3D96187E"/>
    <w:lvl w:ilvl="0" w:tplc="68E0F4B0">
      <w:start w:val="1"/>
      <w:numFmt w:val="decimal"/>
      <w:lvlText w:val="%1."/>
      <w:lvlJc w:val="left"/>
      <w:pPr>
        <w:ind w:left="1440" w:hanging="72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39818AF"/>
    <w:multiLevelType w:val="hybridMultilevel"/>
    <w:tmpl w:val="45BEE8C0"/>
    <w:lvl w:ilvl="0" w:tplc="8682CC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97B6BB9"/>
    <w:multiLevelType w:val="hybridMultilevel"/>
    <w:tmpl w:val="CB6EAF92"/>
    <w:lvl w:ilvl="0" w:tplc="6CB0F9C8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9F35900"/>
    <w:multiLevelType w:val="hybridMultilevel"/>
    <w:tmpl w:val="4B94F666"/>
    <w:lvl w:ilvl="0" w:tplc="6CB0F9C8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65A1E34"/>
    <w:multiLevelType w:val="hybridMultilevel"/>
    <w:tmpl w:val="51EC3072"/>
    <w:lvl w:ilvl="0" w:tplc="CAB644C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697D60"/>
    <w:multiLevelType w:val="hybridMultilevel"/>
    <w:tmpl w:val="4940AAE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AD5F8A"/>
    <w:multiLevelType w:val="hybridMultilevel"/>
    <w:tmpl w:val="C46E25EC"/>
    <w:lvl w:ilvl="0" w:tplc="DB82960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9C75A5"/>
    <w:multiLevelType w:val="hybridMultilevel"/>
    <w:tmpl w:val="50821092"/>
    <w:lvl w:ilvl="0" w:tplc="C35404E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F66407A"/>
    <w:multiLevelType w:val="hybridMultilevel"/>
    <w:tmpl w:val="ADD683B0"/>
    <w:lvl w:ilvl="0" w:tplc="9904B802">
      <w:start w:val="1"/>
      <w:numFmt w:val="decimal"/>
      <w:lvlText w:val="%1."/>
      <w:lvlJc w:val="left"/>
      <w:pPr>
        <w:ind w:left="186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2580" w:hanging="360"/>
      </w:pPr>
    </w:lvl>
    <w:lvl w:ilvl="2" w:tplc="0809001B">
      <w:start w:val="1"/>
      <w:numFmt w:val="lowerRoman"/>
      <w:lvlText w:val="%3."/>
      <w:lvlJc w:val="right"/>
      <w:pPr>
        <w:ind w:left="3300" w:hanging="180"/>
      </w:pPr>
    </w:lvl>
    <w:lvl w:ilvl="3" w:tplc="0809000F">
      <w:start w:val="1"/>
      <w:numFmt w:val="decimal"/>
      <w:lvlText w:val="%4."/>
      <w:lvlJc w:val="left"/>
      <w:pPr>
        <w:ind w:left="4020" w:hanging="360"/>
      </w:pPr>
    </w:lvl>
    <w:lvl w:ilvl="4" w:tplc="08090019">
      <w:start w:val="1"/>
      <w:numFmt w:val="lowerLetter"/>
      <w:lvlText w:val="%5."/>
      <w:lvlJc w:val="left"/>
      <w:pPr>
        <w:ind w:left="4740" w:hanging="360"/>
      </w:pPr>
    </w:lvl>
    <w:lvl w:ilvl="5" w:tplc="0809001B">
      <w:start w:val="1"/>
      <w:numFmt w:val="lowerRoman"/>
      <w:lvlText w:val="%6."/>
      <w:lvlJc w:val="right"/>
      <w:pPr>
        <w:ind w:left="5460" w:hanging="180"/>
      </w:pPr>
    </w:lvl>
    <w:lvl w:ilvl="6" w:tplc="0809000F">
      <w:start w:val="1"/>
      <w:numFmt w:val="decimal"/>
      <w:lvlText w:val="%7."/>
      <w:lvlJc w:val="left"/>
      <w:pPr>
        <w:ind w:left="6180" w:hanging="360"/>
      </w:pPr>
    </w:lvl>
    <w:lvl w:ilvl="7" w:tplc="08090019">
      <w:start w:val="1"/>
      <w:numFmt w:val="lowerLetter"/>
      <w:lvlText w:val="%8."/>
      <w:lvlJc w:val="left"/>
      <w:pPr>
        <w:ind w:left="6900" w:hanging="360"/>
      </w:pPr>
    </w:lvl>
    <w:lvl w:ilvl="8" w:tplc="0809001B">
      <w:start w:val="1"/>
      <w:numFmt w:val="lowerRoman"/>
      <w:lvlText w:val="%9."/>
      <w:lvlJc w:val="right"/>
      <w:pPr>
        <w:ind w:left="7620" w:hanging="180"/>
      </w:pPr>
    </w:lvl>
  </w:abstractNum>
  <w:num w:numId="1">
    <w:abstractNumId w:val="7"/>
  </w:num>
  <w:num w:numId="2">
    <w:abstractNumId w:val="2"/>
  </w:num>
  <w:num w:numId="3">
    <w:abstractNumId w:val="15"/>
  </w:num>
  <w:num w:numId="4">
    <w:abstractNumId w:val="8"/>
  </w:num>
  <w:num w:numId="5">
    <w:abstractNumId w:val="27"/>
  </w:num>
  <w:num w:numId="6">
    <w:abstractNumId w:val="9"/>
  </w:num>
  <w:num w:numId="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30"/>
  </w:num>
  <w:num w:numId="10">
    <w:abstractNumId w:val="12"/>
  </w:num>
  <w:num w:numId="11">
    <w:abstractNumId w:val="0"/>
  </w:num>
  <w:num w:numId="12">
    <w:abstractNumId w:val="29"/>
  </w:num>
  <w:num w:numId="13">
    <w:abstractNumId w:val="18"/>
  </w:num>
  <w:num w:numId="14">
    <w:abstractNumId w:val="11"/>
  </w:num>
  <w:num w:numId="15">
    <w:abstractNumId w:val="17"/>
  </w:num>
  <w:num w:numId="16">
    <w:abstractNumId w:val="22"/>
  </w:num>
  <w:num w:numId="17">
    <w:abstractNumId w:val="24"/>
  </w:num>
  <w:num w:numId="18">
    <w:abstractNumId w:val="33"/>
  </w:num>
  <w:num w:numId="19">
    <w:abstractNumId w:val="31"/>
  </w:num>
  <w:num w:numId="20">
    <w:abstractNumId w:val="16"/>
  </w:num>
  <w:num w:numId="21">
    <w:abstractNumId w:val="19"/>
  </w:num>
  <w:num w:numId="22">
    <w:abstractNumId w:val="21"/>
  </w:num>
  <w:num w:numId="23">
    <w:abstractNumId w:val="14"/>
  </w:num>
  <w:num w:numId="24">
    <w:abstractNumId w:val="3"/>
  </w:num>
  <w:num w:numId="25">
    <w:abstractNumId w:val="34"/>
  </w:num>
  <w:num w:numId="26">
    <w:abstractNumId w:val="20"/>
  </w:num>
  <w:num w:numId="27">
    <w:abstractNumId w:val="35"/>
  </w:num>
  <w:num w:numId="28">
    <w:abstractNumId w:val="25"/>
  </w:num>
  <w:num w:numId="29">
    <w:abstractNumId w:val="23"/>
  </w:num>
  <w:num w:numId="30">
    <w:abstractNumId w:val="32"/>
  </w:num>
  <w:num w:numId="31">
    <w:abstractNumId w:val="5"/>
  </w:num>
  <w:num w:numId="32">
    <w:abstractNumId w:val="26"/>
  </w:num>
  <w:num w:numId="33">
    <w:abstractNumId w:val="6"/>
  </w:num>
  <w:num w:numId="34">
    <w:abstractNumId w:val="4"/>
  </w:num>
  <w:num w:numId="35">
    <w:abstractNumId w:val="10"/>
  </w:num>
  <w:num w:numId="36">
    <w:abstractNumId w:val="28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B17"/>
    <w:rsid w:val="00001387"/>
    <w:rsid w:val="00005B51"/>
    <w:rsid w:val="00006A52"/>
    <w:rsid w:val="00011802"/>
    <w:rsid w:val="00014B6C"/>
    <w:rsid w:val="00021891"/>
    <w:rsid w:val="00026C12"/>
    <w:rsid w:val="0003422D"/>
    <w:rsid w:val="00036050"/>
    <w:rsid w:val="00044B88"/>
    <w:rsid w:val="00045DAE"/>
    <w:rsid w:val="000477BF"/>
    <w:rsid w:val="00051DB8"/>
    <w:rsid w:val="00054E47"/>
    <w:rsid w:val="0005609A"/>
    <w:rsid w:val="00060795"/>
    <w:rsid w:val="00070E7B"/>
    <w:rsid w:val="00074802"/>
    <w:rsid w:val="00077120"/>
    <w:rsid w:val="0007798C"/>
    <w:rsid w:val="0008017C"/>
    <w:rsid w:val="00080EF7"/>
    <w:rsid w:val="00083E30"/>
    <w:rsid w:val="0009632E"/>
    <w:rsid w:val="00096A81"/>
    <w:rsid w:val="000A24DD"/>
    <w:rsid w:val="000A2FF6"/>
    <w:rsid w:val="000A3756"/>
    <w:rsid w:val="000A3ACE"/>
    <w:rsid w:val="000A4A23"/>
    <w:rsid w:val="000B4927"/>
    <w:rsid w:val="000B4C8F"/>
    <w:rsid w:val="000B57D0"/>
    <w:rsid w:val="000C04E6"/>
    <w:rsid w:val="000C5ECC"/>
    <w:rsid w:val="000D1B49"/>
    <w:rsid w:val="000E09A1"/>
    <w:rsid w:val="000E12B1"/>
    <w:rsid w:val="000E400C"/>
    <w:rsid w:val="000F220D"/>
    <w:rsid w:val="000F4680"/>
    <w:rsid w:val="00104624"/>
    <w:rsid w:val="001078FF"/>
    <w:rsid w:val="00111C8E"/>
    <w:rsid w:val="00115A3F"/>
    <w:rsid w:val="001204B2"/>
    <w:rsid w:val="001228F7"/>
    <w:rsid w:val="00122E58"/>
    <w:rsid w:val="001239CB"/>
    <w:rsid w:val="00132DE3"/>
    <w:rsid w:val="001431AB"/>
    <w:rsid w:val="001445B8"/>
    <w:rsid w:val="00147AD8"/>
    <w:rsid w:val="0015351F"/>
    <w:rsid w:val="001560DF"/>
    <w:rsid w:val="00156591"/>
    <w:rsid w:val="0015724D"/>
    <w:rsid w:val="00157D1E"/>
    <w:rsid w:val="00172A52"/>
    <w:rsid w:val="0019087F"/>
    <w:rsid w:val="0019279B"/>
    <w:rsid w:val="00197E4C"/>
    <w:rsid w:val="001A079D"/>
    <w:rsid w:val="001A38BA"/>
    <w:rsid w:val="001A413F"/>
    <w:rsid w:val="001A6554"/>
    <w:rsid w:val="001B4BA5"/>
    <w:rsid w:val="001C15D3"/>
    <w:rsid w:val="001C6D47"/>
    <w:rsid w:val="001C7A1A"/>
    <w:rsid w:val="001D0794"/>
    <w:rsid w:val="001D0E98"/>
    <w:rsid w:val="001D4445"/>
    <w:rsid w:val="001D6A32"/>
    <w:rsid w:val="001E1BC8"/>
    <w:rsid w:val="001E6B48"/>
    <w:rsid w:val="00201DD3"/>
    <w:rsid w:val="002053A5"/>
    <w:rsid w:val="0020653E"/>
    <w:rsid w:val="00212A3A"/>
    <w:rsid w:val="00225564"/>
    <w:rsid w:val="0022656E"/>
    <w:rsid w:val="00230897"/>
    <w:rsid w:val="00232F8E"/>
    <w:rsid w:val="00233184"/>
    <w:rsid w:val="00233EEC"/>
    <w:rsid w:val="00233F13"/>
    <w:rsid w:val="00236766"/>
    <w:rsid w:val="00237B9A"/>
    <w:rsid w:val="00240F9B"/>
    <w:rsid w:val="002473DF"/>
    <w:rsid w:val="00254323"/>
    <w:rsid w:val="002575B3"/>
    <w:rsid w:val="00261A92"/>
    <w:rsid w:val="00264053"/>
    <w:rsid w:val="00266D04"/>
    <w:rsid w:val="00271760"/>
    <w:rsid w:val="002733B3"/>
    <w:rsid w:val="002740C7"/>
    <w:rsid w:val="00280B45"/>
    <w:rsid w:val="002832B4"/>
    <w:rsid w:val="00283E66"/>
    <w:rsid w:val="00285E08"/>
    <w:rsid w:val="00293B5D"/>
    <w:rsid w:val="00296224"/>
    <w:rsid w:val="00296EB8"/>
    <w:rsid w:val="002A3F55"/>
    <w:rsid w:val="002A5BD6"/>
    <w:rsid w:val="002A76F2"/>
    <w:rsid w:val="002A7A15"/>
    <w:rsid w:val="002B2803"/>
    <w:rsid w:val="002B3B5D"/>
    <w:rsid w:val="002B5765"/>
    <w:rsid w:val="002B59BB"/>
    <w:rsid w:val="002B69F5"/>
    <w:rsid w:val="002B7246"/>
    <w:rsid w:val="002B7855"/>
    <w:rsid w:val="002C2F80"/>
    <w:rsid w:val="002C3E3E"/>
    <w:rsid w:val="002C4EBC"/>
    <w:rsid w:val="002C72D3"/>
    <w:rsid w:val="002D4A17"/>
    <w:rsid w:val="002E0340"/>
    <w:rsid w:val="002E1D3A"/>
    <w:rsid w:val="002E25EF"/>
    <w:rsid w:val="002E7516"/>
    <w:rsid w:val="002F1FD6"/>
    <w:rsid w:val="0030309F"/>
    <w:rsid w:val="00316276"/>
    <w:rsid w:val="003163B7"/>
    <w:rsid w:val="00321227"/>
    <w:rsid w:val="00331054"/>
    <w:rsid w:val="003356C0"/>
    <w:rsid w:val="00341041"/>
    <w:rsid w:val="00341FDF"/>
    <w:rsid w:val="003456DC"/>
    <w:rsid w:val="00346A0D"/>
    <w:rsid w:val="00350A83"/>
    <w:rsid w:val="00350F7D"/>
    <w:rsid w:val="003529BD"/>
    <w:rsid w:val="00353649"/>
    <w:rsid w:val="00354D4D"/>
    <w:rsid w:val="003566ED"/>
    <w:rsid w:val="00357F6B"/>
    <w:rsid w:val="00362D7A"/>
    <w:rsid w:val="0036552F"/>
    <w:rsid w:val="003714A3"/>
    <w:rsid w:val="00375BA1"/>
    <w:rsid w:val="003778DF"/>
    <w:rsid w:val="00390113"/>
    <w:rsid w:val="003A0439"/>
    <w:rsid w:val="003A388A"/>
    <w:rsid w:val="003A5111"/>
    <w:rsid w:val="003A7FB3"/>
    <w:rsid w:val="003B0185"/>
    <w:rsid w:val="003B21E1"/>
    <w:rsid w:val="003B23FD"/>
    <w:rsid w:val="003B372A"/>
    <w:rsid w:val="003B7313"/>
    <w:rsid w:val="003C5634"/>
    <w:rsid w:val="003D1D6A"/>
    <w:rsid w:val="003D7E68"/>
    <w:rsid w:val="003E2958"/>
    <w:rsid w:val="003E4D34"/>
    <w:rsid w:val="003E5E2E"/>
    <w:rsid w:val="003F290A"/>
    <w:rsid w:val="003F514E"/>
    <w:rsid w:val="00400C61"/>
    <w:rsid w:val="00404969"/>
    <w:rsid w:val="0040752B"/>
    <w:rsid w:val="00407F40"/>
    <w:rsid w:val="00411C35"/>
    <w:rsid w:val="00414A43"/>
    <w:rsid w:val="00416F60"/>
    <w:rsid w:val="00417AB7"/>
    <w:rsid w:val="00417B50"/>
    <w:rsid w:val="00417E97"/>
    <w:rsid w:val="00423D03"/>
    <w:rsid w:val="004240D0"/>
    <w:rsid w:val="0042422E"/>
    <w:rsid w:val="00430109"/>
    <w:rsid w:val="004302EE"/>
    <w:rsid w:val="004330E7"/>
    <w:rsid w:val="00434745"/>
    <w:rsid w:val="004466BB"/>
    <w:rsid w:val="00446795"/>
    <w:rsid w:val="00447822"/>
    <w:rsid w:val="00450B78"/>
    <w:rsid w:val="00452CC0"/>
    <w:rsid w:val="00454119"/>
    <w:rsid w:val="00456D38"/>
    <w:rsid w:val="00457A80"/>
    <w:rsid w:val="00457EB9"/>
    <w:rsid w:val="004610DE"/>
    <w:rsid w:val="004747FD"/>
    <w:rsid w:val="004760FE"/>
    <w:rsid w:val="00480D65"/>
    <w:rsid w:val="00480DA1"/>
    <w:rsid w:val="00482DB4"/>
    <w:rsid w:val="00483C1C"/>
    <w:rsid w:val="00485ACC"/>
    <w:rsid w:val="00487F89"/>
    <w:rsid w:val="004934A1"/>
    <w:rsid w:val="00493A52"/>
    <w:rsid w:val="00495762"/>
    <w:rsid w:val="00495C6D"/>
    <w:rsid w:val="004A2808"/>
    <w:rsid w:val="004A2DB7"/>
    <w:rsid w:val="004B10AD"/>
    <w:rsid w:val="004B23E0"/>
    <w:rsid w:val="004B2EAC"/>
    <w:rsid w:val="004B5EF3"/>
    <w:rsid w:val="004C3144"/>
    <w:rsid w:val="004D1F11"/>
    <w:rsid w:val="004D29CF"/>
    <w:rsid w:val="004E5062"/>
    <w:rsid w:val="004E5AF7"/>
    <w:rsid w:val="004E785B"/>
    <w:rsid w:val="004F1D3B"/>
    <w:rsid w:val="004F2114"/>
    <w:rsid w:val="004F4958"/>
    <w:rsid w:val="004F6676"/>
    <w:rsid w:val="004F765C"/>
    <w:rsid w:val="005031FE"/>
    <w:rsid w:val="00504134"/>
    <w:rsid w:val="00513801"/>
    <w:rsid w:val="00516ED5"/>
    <w:rsid w:val="00521EF5"/>
    <w:rsid w:val="005225DB"/>
    <w:rsid w:val="0052781F"/>
    <w:rsid w:val="00535DE4"/>
    <w:rsid w:val="00540663"/>
    <w:rsid w:val="00542607"/>
    <w:rsid w:val="00542842"/>
    <w:rsid w:val="005430FC"/>
    <w:rsid w:val="0054658E"/>
    <w:rsid w:val="00547436"/>
    <w:rsid w:val="00553B39"/>
    <w:rsid w:val="00560044"/>
    <w:rsid w:val="005665F9"/>
    <w:rsid w:val="0056780F"/>
    <w:rsid w:val="0057056E"/>
    <w:rsid w:val="00572AE0"/>
    <w:rsid w:val="00582647"/>
    <w:rsid w:val="00582806"/>
    <w:rsid w:val="005836B0"/>
    <w:rsid w:val="00586581"/>
    <w:rsid w:val="00587986"/>
    <w:rsid w:val="005A2B69"/>
    <w:rsid w:val="005A2E1A"/>
    <w:rsid w:val="005A3B17"/>
    <w:rsid w:val="005B379E"/>
    <w:rsid w:val="005B69F7"/>
    <w:rsid w:val="005C3D2D"/>
    <w:rsid w:val="005C453A"/>
    <w:rsid w:val="005C458C"/>
    <w:rsid w:val="005C4EFC"/>
    <w:rsid w:val="005D0C5E"/>
    <w:rsid w:val="005D7788"/>
    <w:rsid w:val="005E1BD9"/>
    <w:rsid w:val="005F4BD7"/>
    <w:rsid w:val="006003E3"/>
    <w:rsid w:val="00602A0B"/>
    <w:rsid w:val="00612D86"/>
    <w:rsid w:val="00623C97"/>
    <w:rsid w:val="00623DC0"/>
    <w:rsid w:val="006301AE"/>
    <w:rsid w:val="00630B8A"/>
    <w:rsid w:val="006338CD"/>
    <w:rsid w:val="00637995"/>
    <w:rsid w:val="00640A46"/>
    <w:rsid w:val="00646FF4"/>
    <w:rsid w:val="00660988"/>
    <w:rsid w:val="006617EB"/>
    <w:rsid w:val="0066673F"/>
    <w:rsid w:val="00670BC8"/>
    <w:rsid w:val="006716B8"/>
    <w:rsid w:val="0067713C"/>
    <w:rsid w:val="006800F8"/>
    <w:rsid w:val="00682B72"/>
    <w:rsid w:val="00690C68"/>
    <w:rsid w:val="0069600A"/>
    <w:rsid w:val="006A1180"/>
    <w:rsid w:val="006B0B9A"/>
    <w:rsid w:val="006B1B53"/>
    <w:rsid w:val="006B57F2"/>
    <w:rsid w:val="006C7204"/>
    <w:rsid w:val="006D0B87"/>
    <w:rsid w:val="006D275F"/>
    <w:rsid w:val="006E1290"/>
    <w:rsid w:val="006E1608"/>
    <w:rsid w:val="006E4750"/>
    <w:rsid w:val="006E7CA5"/>
    <w:rsid w:val="006F4922"/>
    <w:rsid w:val="006F5A25"/>
    <w:rsid w:val="006F6F44"/>
    <w:rsid w:val="006F7DCE"/>
    <w:rsid w:val="007011DD"/>
    <w:rsid w:val="00702492"/>
    <w:rsid w:val="00703332"/>
    <w:rsid w:val="00703A83"/>
    <w:rsid w:val="0070445C"/>
    <w:rsid w:val="00704E15"/>
    <w:rsid w:val="00707657"/>
    <w:rsid w:val="00716209"/>
    <w:rsid w:val="00717B35"/>
    <w:rsid w:val="0072561A"/>
    <w:rsid w:val="00730EBE"/>
    <w:rsid w:val="0073180F"/>
    <w:rsid w:val="00735898"/>
    <w:rsid w:val="007433ED"/>
    <w:rsid w:val="007449A8"/>
    <w:rsid w:val="007451A7"/>
    <w:rsid w:val="0074618C"/>
    <w:rsid w:val="00757EEE"/>
    <w:rsid w:val="00762C06"/>
    <w:rsid w:val="00777CC0"/>
    <w:rsid w:val="00783FCE"/>
    <w:rsid w:val="007847A6"/>
    <w:rsid w:val="00785AB2"/>
    <w:rsid w:val="007865D2"/>
    <w:rsid w:val="00786E79"/>
    <w:rsid w:val="0078711A"/>
    <w:rsid w:val="00792B13"/>
    <w:rsid w:val="00794202"/>
    <w:rsid w:val="007948FF"/>
    <w:rsid w:val="007955BA"/>
    <w:rsid w:val="00796367"/>
    <w:rsid w:val="00796E10"/>
    <w:rsid w:val="007A503A"/>
    <w:rsid w:val="007A51F7"/>
    <w:rsid w:val="007A6290"/>
    <w:rsid w:val="007B2439"/>
    <w:rsid w:val="007B7858"/>
    <w:rsid w:val="007B79A3"/>
    <w:rsid w:val="007D06CB"/>
    <w:rsid w:val="007D0731"/>
    <w:rsid w:val="007D0A64"/>
    <w:rsid w:val="007D2169"/>
    <w:rsid w:val="007D6B64"/>
    <w:rsid w:val="007E1142"/>
    <w:rsid w:val="007E21DE"/>
    <w:rsid w:val="007E303F"/>
    <w:rsid w:val="007E78A8"/>
    <w:rsid w:val="007F0538"/>
    <w:rsid w:val="007F0F7C"/>
    <w:rsid w:val="007F1196"/>
    <w:rsid w:val="007F541F"/>
    <w:rsid w:val="00800DD0"/>
    <w:rsid w:val="00804CAE"/>
    <w:rsid w:val="0080571D"/>
    <w:rsid w:val="00806570"/>
    <w:rsid w:val="008108FD"/>
    <w:rsid w:val="00826BD6"/>
    <w:rsid w:val="008354DD"/>
    <w:rsid w:val="00837C41"/>
    <w:rsid w:val="008466A6"/>
    <w:rsid w:val="00846889"/>
    <w:rsid w:val="00850461"/>
    <w:rsid w:val="0085348A"/>
    <w:rsid w:val="00855437"/>
    <w:rsid w:val="00856262"/>
    <w:rsid w:val="008628E1"/>
    <w:rsid w:val="00865290"/>
    <w:rsid w:val="00866D9D"/>
    <w:rsid w:val="00871C3C"/>
    <w:rsid w:val="00876C02"/>
    <w:rsid w:val="0088062D"/>
    <w:rsid w:val="00885C88"/>
    <w:rsid w:val="0089092F"/>
    <w:rsid w:val="008A4EC5"/>
    <w:rsid w:val="008A667E"/>
    <w:rsid w:val="008A7808"/>
    <w:rsid w:val="008B0206"/>
    <w:rsid w:val="008B1300"/>
    <w:rsid w:val="008B494D"/>
    <w:rsid w:val="008C1742"/>
    <w:rsid w:val="008C3366"/>
    <w:rsid w:val="008C47AA"/>
    <w:rsid w:val="008D054A"/>
    <w:rsid w:val="008D21A9"/>
    <w:rsid w:val="008D66E3"/>
    <w:rsid w:val="008E16A1"/>
    <w:rsid w:val="008E4086"/>
    <w:rsid w:val="008E63AB"/>
    <w:rsid w:val="0090068E"/>
    <w:rsid w:val="009009EF"/>
    <w:rsid w:val="0090127B"/>
    <w:rsid w:val="009045D1"/>
    <w:rsid w:val="00907632"/>
    <w:rsid w:val="00911D72"/>
    <w:rsid w:val="00913ACD"/>
    <w:rsid w:val="00914A56"/>
    <w:rsid w:val="00914EB4"/>
    <w:rsid w:val="00922EB6"/>
    <w:rsid w:val="00931E17"/>
    <w:rsid w:val="00932B6D"/>
    <w:rsid w:val="009349B5"/>
    <w:rsid w:val="00935F56"/>
    <w:rsid w:val="00936425"/>
    <w:rsid w:val="009401C9"/>
    <w:rsid w:val="0094124B"/>
    <w:rsid w:val="00942F0A"/>
    <w:rsid w:val="00946D85"/>
    <w:rsid w:val="00955741"/>
    <w:rsid w:val="00966E8E"/>
    <w:rsid w:val="00967C19"/>
    <w:rsid w:val="00974546"/>
    <w:rsid w:val="00974B3B"/>
    <w:rsid w:val="00976AD0"/>
    <w:rsid w:val="00982244"/>
    <w:rsid w:val="009904C6"/>
    <w:rsid w:val="0099218A"/>
    <w:rsid w:val="0099275B"/>
    <w:rsid w:val="009953DB"/>
    <w:rsid w:val="009960C2"/>
    <w:rsid w:val="0099641D"/>
    <w:rsid w:val="009A3C0F"/>
    <w:rsid w:val="009A49E5"/>
    <w:rsid w:val="009A5800"/>
    <w:rsid w:val="009A7D0C"/>
    <w:rsid w:val="009B15FC"/>
    <w:rsid w:val="009B2010"/>
    <w:rsid w:val="009B3CB0"/>
    <w:rsid w:val="009C69DE"/>
    <w:rsid w:val="009D15CC"/>
    <w:rsid w:val="009D1D4D"/>
    <w:rsid w:val="009D26F1"/>
    <w:rsid w:val="009D754A"/>
    <w:rsid w:val="009E36B3"/>
    <w:rsid w:val="009E617D"/>
    <w:rsid w:val="009E75C5"/>
    <w:rsid w:val="009E7D8E"/>
    <w:rsid w:val="009F07B6"/>
    <w:rsid w:val="009F69F6"/>
    <w:rsid w:val="00A02FF4"/>
    <w:rsid w:val="00A079E3"/>
    <w:rsid w:val="00A10231"/>
    <w:rsid w:val="00A10B90"/>
    <w:rsid w:val="00A11E56"/>
    <w:rsid w:val="00A15158"/>
    <w:rsid w:val="00A15922"/>
    <w:rsid w:val="00A177CA"/>
    <w:rsid w:val="00A21DBD"/>
    <w:rsid w:val="00A22F82"/>
    <w:rsid w:val="00A24E59"/>
    <w:rsid w:val="00A25932"/>
    <w:rsid w:val="00A37FE2"/>
    <w:rsid w:val="00A420D0"/>
    <w:rsid w:val="00A420E2"/>
    <w:rsid w:val="00A45756"/>
    <w:rsid w:val="00A4580C"/>
    <w:rsid w:val="00A45DD0"/>
    <w:rsid w:val="00A501CD"/>
    <w:rsid w:val="00A51B76"/>
    <w:rsid w:val="00A57139"/>
    <w:rsid w:val="00A628F4"/>
    <w:rsid w:val="00A62E01"/>
    <w:rsid w:val="00A6569C"/>
    <w:rsid w:val="00A74FC3"/>
    <w:rsid w:val="00A75F60"/>
    <w:rsid w:val="00A84DEA"/>
    <w:rsid w:val="00A85404"/>
    <w:rsid w:val="00A855ED"/>
    <w:rsid w:val="00A86B12"/>
    <w:rsid w:val="00A912E3"/>
    <w:rsid w:val="00A92749"/>
    <w:rsid w:val="00AA0574"/>
    <w:rsid w:val="00AA26A9"/>
    <w:rsid w:val="00AB67AF"/>
    <w:rsid w:val="00AB77B8"/>
    <w:rsid w:val="00AB7BDB"/>
    <w:rsid w:val="00AD13E8"/>
    <w:rsid w:val="00AD37FF"/>
    <w:rsid w:val="00AD422B"/>
    <w:rsid w:val="00AD6439"/>
    <w:rsid w:val="00AE2E2B"/>
    <w:rsid w:val="00AF1848"/>
    <w:rsid w:val="00B02293"/>
    <w:rsid w:val="00B02AB2"/>
    <w:rsid w:val="00B133E5"/>
    <w:rsid w:val="00B14A9E"/>
    <w:rsid w:val="00B176FB"/>
    <w:rsid w:val="00B25C1D"/>
    <w:rsid w:val="00B279F5"/>
    <w:rsid w:val="00B32317"/>
    <w:rsid w:val="00B36174"/>
    <w:rsid w:val="00B4108B"/>
    <w:rsid w:val="00B427E7"/>
    <w:rsid w:val="00B44D54"/>
    <w:rsid w:val="00B47AB4"/>
    <w:rsid w:val="00B53100"/>
    <w:rsid w:val="00B53290"/>
    <w:rsid w:val="00B66E65"/>
    <w:rsid w:val="00B759DF"/>
    <w:rsid w:val="00B87F38"/>
    <w:rsid w:val="00B915C4"/>
    <w:rsid w:val="00B94CFD"/>
    <w:rsid w:val="00B94E96"/>
    <w:rsid w:val="00BA21E7"/>
    <w:rsid w:val="00BA3BF5"/>
    <w:rsid w:val="00BA55F5"/>
    <w:rsid w:val="00BB6BBB"/>
    <w:rsid w:val="00BB79B1"/>
    <w:rsid w:val="00BC1777"/>
    <w:rsid w:val="00BC2C4C"/>
    <w:rsid w:val="00BD0331"/>
    <w:rsid w:val="00BD1940"/>
    <w:rsid w:val="00BD3CDB"/>
    <w:rsid w:val="00BD4BDC"/>
    <w:rsid w:val="00BD6960"/>
    <w:rsid w:val="00BE467E"/>
    <w:rsid w:val="00BE4B33"/>
    <w:rsid w:val="00C00904"/>
    <w:rsid w:val="00C02136"/>
    <w:rsid w:val="00C07AFE"/>
    <w:rsid w:val="00C14A55"/>
    <w:rsid w:val="00C15C09"/>
    <w:rsid w:val="00C212B9"/>
    <w:rsid w:val="00C25F60"/>
    <w:rsid w:val="00C30F82"/>
    <w:rsid w:val="00C3655C"/>
    <w:rsid w:val="00C473A4"/>
    <w:rsid w:val="00C4786C"/>
    <w:rsid w:val="00C50EA8"/>
    <w:rsid w:val="00C66B7A"/>
    <w:rsid w:val="00C728BA"/>
    <w:rsid w:val="00C72A69"/>
    <w:rsid w:val="00C738A7"/>
    <w:rsid w:val="00C87D84"/>
    <w:rsid w:val="00C90676"/>
    <w:rsid w:val="00C93F8B"/>
    <w:rsid w:val="00CA3258"/>
    <w:rsid w:val="00CA4644"/>
    <w:rsid w:val="00CA56D2"/>
    <w:rsid w:val="00CA58BF"/>
    <w:rsid w:val="00CA7A14"/>
    <w:rsid w:val="00CB764C"/>
    <w:rsid w:val="00CC2FB4"/>
    <w:rsid w:val="00CC34EB"/>
    <w:rsid w:val="00CC3A0A"/>
    <w:rsid w:val="00CD0A12"/>
    <w:rsid w:val="00CD2BD7"/>
    <w:rsid w:val="00CE3C00"/>
    <w:rsid w:val="00CE747B"/>
    <w:rsid w:val="00CF2851"/>
    <w:rsid w:val="00CF3C37"/>
    <w:rsid w:val="00CF4593"/>
    <w:rsid w:val="00CF5EEA"/>
    <w:rsid w:val="00D04791"/>
    <w:rsid w:val="00D11C16"/>
    <w:rsid w:val="00D1424A"/>
    <w:rsid w:val="00D14D77"/>
    <w:rsid w:val="00D17558"/>
    <w:rsid w:val="00D208C8"/>
    <w:rsid w:val="00D235AE"/>
    <w:rsid w:val="00D24281"/>
    <w:rsid w:val="00D259F5"/>
    <w:rsid w:val="00D41A99"/>
    <w:rsid w:val="00D450FA"/>
    <w:rsid w:val="00D4600D"/>
    <w:rsid w:val="00D474AD"/>
    <w:rsid w:val="00D47CDC"/>
    <w:rsid w:val="00D56485"/>
    <w:rsid w:val="00D61AE4"/>
    <w:rsid w:val="00D645F1"/>
    <w:rsid w:val="00D7472F"/>
    <w:rsid w:val="00D74F7B"/>
    <w:rsid w:val="00D82AED"/>
    <w:rsid w:val="00D85F3D"/>
    <w:rsid w:val="00D92B77"/>
    <w:rsid w:val="00D93398"/>
    <w:rsid w:val="00D95136"/>
    <w:rsid w:val="00DA2BE5"/>
    <w:rsid w:val="00DB046A"/>
    <w:rsid w:val="00DC1343"/>
    <w:rsid w:val="00DC1C7F"/>
    <w:rsid w:val="00DD11B4"/>
    <w:rsid w:val="00DD1391"/>
    <w:rsid w:val="00DD44EF"/>
    <w:rsid w:val="00DE21EC"/>
    <w:rsid w:val="00DE2FAB"/>
    <w:rsid w:val="00DE69C8"/>
    <w:rsid w:val="00DF2E1E"/>
    <w:rsid w:val="00DF4476"/>
    <w:rsid w:val="00DF5DB3"/>
    <w:rsid w:val="00DF61F5"/>
    <w:rsid w:val="00DF753C"/>
    <w:rsid w:val="00E03F3E"/>
    <w:rsid w:val="00E05A44"/>
    <w:rsid w:val="00E16146"/>
    <w:rsid w:val="00E16AE8"/>
    <w:rsid w:val="00E21B49"/>
    <w:rsid w:val="00E22C27"/>
    <w:rsid w:val="00E258DC"/>
    <w:rsid w:val="00E264E6"/>
    <w:rsid w:val="00E30B54"/>
    <w:rsid w:val="00E361E0"/>
    <w:rsid w:val="00E4692E"/>
    <w:rsid w:val="00E47DD4"/>
    <w:rsid w:val="00E53BB9"/>
    <w:rsid w:val="00E57DE8"/>
    <w:rsid w:val="00E60754"/>
    <w:rsid w:val="00E62730"/>
    <w:rsid w:val="00E63E41"/>
    <w:rsid w:val="00E64C6B"/>
    <w:rsid w:val="00E6764B"/>
    <w:rsid w:val="00E70458"/>
    <w:rsid w:val="00E72366"/>
    <w:rsid w:val="00E723E5"/>
    <w:rsid w:val="00E74888"/>
    <w:rsid w:val="00E80A45"/>
    <w:rsid w:val="00E81400"/>
    <w:rsid w:val="00E95F9D"/>
    <w:rsid w:val="00EA3B1F"/>
    <w:rsid w:val="00EA5FAD"/>
    <w:rsid w:val="00EC1115"/>
    <w:rsid w:val="00EC2525"/>
    <w:rsid w:val="00EC4B10"/>
    <w:rsid w:val="00ED2930"/>
    <w:rsid w:val="00ED2B0D"/>
    <w:rsid w:val="00EE1027"/>
    <w:rsid w:val="00EE35BC"/>
    <w:rsid w:val="00EE69FA"/>
    <w:rsid w:val="00EF263B"/>
    <w:rsid w:val="00EF2D56"/>
    <w:rsid w:val="00EF4948"/>
    <w:rsid w:val="00EF5159"/>
    <w:rsid w:val="00EF67E4"/>
    <w:rsid w:val="00EF7933"/>
    <w:rsid w:val="00F02D68"/>
    <w:rsid w:val="00F05A0B"/>
    <w:rsid w:val="00F0650A"/>
    <w:rsid w:val="00F130FB"/>
    <w:rsid w:val="00F149BE"/>
    <w:rsid w:val="00F25077"/>
    <w:rsid w:val="00F26248"/>
    <w:rsid w:val="00F30C1D"/>
    <w:rsid w:val="00F31CCC"/>
    <w:rsid w:val="00F43160"/>
    <w:rsid w:val="00F44B0F"/>
    <w:rsid w:val="00F503B7"/>
    <w:rsid w:val="00F55056"/>
    <w:rsid w:val="00F5643E"/>
    <w:rsid w:val="00F63B6F"/>
    <w:rsid w:val="00F6798E"/>
    <w:rsid w:val="00F679BD"/>
    <w:rsid w:val="00F707FD"/>
    <w:rsid w:val="00F72B84"/>
    <w:rsid w:val="00F72CF1"/>
    <w:rsid w:val="00F76108"/>
    <w:rsid w:val="00F8298A"/>
    <w:rsid w:val="00F8629B"/>
    <w:rsid w:val="00F95ED8"/>
    <w:rsid w:val="00FA0601"/>
    <w:rsid w:val="00FA2580"/>
    <w:rsid w:val="00FA2EAA"/>
    <w:rsid w:val="00FA4AFC"/>
    <w:rsid w:val="00FA5D7A"/>
    <w:rsid w:val="00FB169F"/>
    <w:rsid w:val="00FB6C47"/>
    <w:rsid w:val="00FB7E8C"/>
    <w:rsid w:val="00FC1701"/>
    <w:rsid w:val="00FC3745"/>
    <w:rsid w:val="00FC679F"/>
    <w:rsid w:val="00FC6AEB"/>
    <w:rsid w:val="00FD0E4A"/>
    <w:rsid w:val="00FD169F"/>
    <w:rsid w:val="00FD22F3"/>
    <w:rsid w:val="00FD28DF"/>
    <w:rsid w:val="00FD44D0"/>
    <w:rsid w:val="00FD4F1B"/>
    <w:rsid w:val="00FD639F"/>
    <w:rsid w:val="00FD6B51"/>
    <w:rsid w:val="00FE0215"/>
    <w:rsid w:val="00FE0417"/>
    <w:rsid w:val="00FE11B8"/>
    <w:rsid w:val="00FE2521"/>
    <w:rsid w:val="00FE28F5"/>
    <w:rsid w:val="00FE3F54"/>
    <w:rsid w:val="00FE416B"/>
    <w:rsid w:val="00FE7889"/>
    <w:rsid w:val="00FF274C"/>
    <w:rsid w:val="00FF2B59"/>
    <w:rsid w:val="00FF7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23F8E2A0"/>
  <w15:docId w15:val="{7F925419-38FA-4649-BDE0-0B83F4D73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679F"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styleId="1">
    <w:name w:val="heading 1"/>
    <w:basedOn w:val="a"/>
    <w:next w:val="a"/>
    <w:qFormat/>
    <w:rsid w:val="00A86B12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rsid w:val="00A86B12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rsid w:val="00A86B12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A86B12"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86B12"/>
    <w:pPr>
      <w:tabs>
        <w:tab w:val="center" w:pos="4320"/>
        <w:tab w:val="right" w:pos="8640"/>
      </w:tabs>
    </w:pPr>
  </w:style>
  <w:style w:type="paragraph" w:styleId="a5">
    <w:name w:val="footer"/>
    <w:basedOn w:val="a"/>
    <w:link w:val="a6"/>
    <w:uiPriority w:val="99"/>
    <w:rsid w:val="00A86B12"/>
    <w:pPr>
      <w:tabs>
        <w:tab w:val="center" w:pos="4320"/>
        <w:tab w:val="right" w:pos="8640"/>
      </w:tabs>
    </w:pPr>
  </w:style>
  <w:style w:type="paragraph" w:styleId="a7">
    <w:name w:val="Body Text"/>
    <w:basedOn w:val="a"/>
    <w:rsid w:val="00A86B12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rsid w:val="00A86B12"/>
    <w:pPr>
      <w:jc w:val="both"/>
    </w:pPr>
    <w:rPr>
      <w:rFonts w:ascii="Times New Roman" w:hAnsi="Times New Roman"/>
      <w:sz w:val="24"/>
      <w:lang w:val="bg-BG"/>
    </w:rPr>
  </w:style>
  <w:style w:type="character" w:styleId="a8">
    <w:name w:val="Hyperlink"/>
    <w:rsid w:val="00A86B12"/>
    <w:rPr>
      <w:color w:val="0000FF"/>
      <w:u w:val="single"/>
    </w:rPr>
  </w:style>
  <w:style w:type="character" w:styleId="a9">
    <w:name w:val="Emphasis"/>
    <w:qFormat/>
    <w:rsid w:val="005B69F7"/>
    <w:rPr>
      <w:i/>
      <w:iCs/>
    </w:rPr>
  </w:style>
  <w:style w:type="paragraph" w:styleId="aa">
    <w:name w:val="Balloon Text"/>
    <w:basedOn w:val="a"/>
    <w:semiHidden/>
    <w:rsid w:val="00DB046A"/>
    <w:rPr>
      <w:rFonts w:ascii="Tahoma" w:hAnsi="Tahoma" w:cs="Tahoma"/>
      <w:sz w:val="16"/>
      <w:szCs w:val="16"/>
    </w:rPr>
  </w:style>
  <w:style w:type="paragraph" w:customStyle="1" w:styleId="10">
    <w:name w:val="Списък на абзаци1"/>
    <w:basedOn w:val="a"/>
    <w:uiPriority w:val="34"/>
    <w:qFormat/>
    <w:rsid w:val="00404969"/>
    <w:pPr>
      <w:ind w:left="720"/>
      <w:contextualSpacing/>
    </w:pPr>
  </w:style>
  <w:style w:type="paragraph" w:customStyle="1" w:styleId="Char">
    <w:name w:val="Char Знак Знак Знак"/>
    <w:basedOn w:val="a"/>
    <w:rsid w:val="00457EB9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">
    <w:name w:val="Знак Знак Char Char Знак Знак"/>
    <w:basedOn w:val="a"/>
    <w:rsid w:val="004E5062"/>
    <w:pPr>
      <w:overflowPunct/>
      <w:autoSpaceDE/>
      <w:autoSpaceDN/>
      <w:adjustRightInd/>
      <w:textAlignment w:val="auto"/>
    </w:pPr>
    <w:rPr>
      <w:rFonts w:ascii="Times New Roman" w:hAnsi="Times New Roman"/>
      <w:sz w:val="24"/>
      <w:szCs w:val="24"/>
      <w:lang w:val="pl-PL" w:eastAsia="pl-PL"/>
    </w:rPr>
  </w:style>
  <w:style w:type="character" w:customStyle="1" w:styleId="a6">
    <w:name w:val="Долен колонтитул Знак"/>
    <w:link w:val="a5"/>
    <w:uiPriority w:val="99"/>
    <w:rsid w:val="00430109"/>
    <w:rPr>
      <w:rFonts w:ascii="Arial" w:hAnsi="Arial"/>
    </w:rPr>
  </w:style>
  <w:style w:type="paragraph" w:customStyle="1" w:styleId="CharCharCharCharCharChar">
    <w:name w:val="Char Char Char Char Char Char"/>
    <w:basedOn w:val="a"/>
    <w:semiHidden/>
    <w:rsid w:val="0054658E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xmsonormal">
    <w:name w:val="x_msonormal"/>
    <w:basedOn w:val="a"/>
    <w:rsid w:val="001431A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character" w:customStyle="1" w:styleId="a4">
    <w:name w:val="Горен колонтитул Знак"/>
    <w:basedOn w:val="a0"/>
    <w:link w:val="a3"/>
    <w:uiPriority w:val="99"/>
    <w:rsid w:val="0022656E"/>
    <w:rPr>
      <w:rFonts w:ascii="Arial" w:hAnsi="Arial"/>
    </w:rPr>
  </w:style>
  <w:style w:type="paragraph" w:styleId="ab">
    <w:name w:val="List Paragraph"/>
    <w:basedOn w:val="a"/>
    <w:qFormat/>
    <w:rsid w:val="00AB7BDB"/>
    <w:pPr>
      <w:ind w:left="720"/>
    </w:pPr>
    <w:rPr>
      <w:rFonts w:eastAsia="Batang"/>
    </w:rPr>
  </w:style>
  <w:style w:type="table" w:styleId="ac">
    <w:name w:val="Table Grid"/>
    <w:basedOn w:val="a1"/>
    <w:rsid w:val="002308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3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96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8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8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1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1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1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8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2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8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8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32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8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31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3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1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4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0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4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47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3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9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5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7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35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5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5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8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1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47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8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3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8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86069F-6058-4853-A22B-D572A8695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546</TotalTime>
  <Pages>5</Pages>
  <Words>1927</Words>
  <Characters>10990</Characters>
  <Application>Microsoft Office Word</Application>
  <DocSecurity>0</DocSecurity>
  <Lines>91</Lines>
  <Paragraphs>25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12892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dc:description/>
  <cp:lastModifiedBy>admin</cp:lastModifiedBy>
  <cp:revision>98</cp:revision>
  <cp:lastPrinted>2024-09-27T08:43:00Z</cp:lastPrinted>
  <dcterms:created xsi:type="dcterms:W3CDTF">2023-08-10T08:03:00Z</dcterms:created>
  <dcterms:modified xsi:type="dcterms:W3CDTF">2024-09-27T13:34:00Z</dcterms:modified>
</cp:coreProperties>
</file>