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F3A8B">
        <w:rPr>
          <w:b/>
          <w:color w:val="000000"/>
          <w:sz w:val="24"/>
          <w:szCs w:val="24"/>
          <w:lang w:val="ru-RU"/>
        </w:rPr>
        <w:t>742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F3A8B">
        <w:rPr>
          <w:b/>
          <w:color w:val="000000"/>
          <w:sz w:val="24"/>
          <w:szCs w:val="24"/>
        </w:rPr>
        <w:t>20.10.</w:t>
      </w:r>
      <w:r w:rsidR="008E73C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226A6" w:rsidRDefault="003C2326" w:rsidP="001226A6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226A6">
        <w:rPr>
          <w:b/>
          <w:sz w:val="24"/>
          <w:szCs w:val="24"/>
          <w:lang w:val="bg-BG"/>
        </w:rPr>
        <w:t>с.</w:t>
      </w:r>
      <w:r w:rsidR="001226A6">
        <w:rPr>
          <w:b/>
          <w:sz w:val="24"/>
          <w:szCs w:val="24"/>
        </w:rPr>
        <w:t xml:space="preserve"> </w:t>
      </w:r>
      <w:r w:rsidR="001226A6">
        <w:rPr>
          <w:b/>
          <w:sz w:val="24"/>
          <w:szCs w:val="24"/>
          <w:lang w:val="bg-BG"/>
        </w:rPr>
        <w:t>Пролез ЕКАТТЕ 58596</w:t>
      </w:r>
      <w:r w:rsidR="001226A6">
        <w:rPr>
          <w:sz w:val="24"/>
          <w:szCs w:val="24"/>
          <w:lang w:val="bg-BG"/>
        </w:rPr>
        <w:t xml:space="preserve">, общ. Шабла, </w:t>
      </w:r>
      <w:proofErr w:type="spellStart"/>
      <w:r w:rsidR="001226A6">
        <w:rPr>
          <w:sz w:val="24"/>
          <w:szCs w:val="24"/>
          <w:lang w:val="bg-BG"/>
        </w:rPr>
        <w:t>обл</w:t>
      </w:r>
      <w:proofErr w:type="spellEnd"/>
      <w:r w:rsidR="001226A6">
        <w:rPr>
          <w:sz w:val="24"/>
          <w:szCs w:val="24"/>
          <w:lang w:val="bg-BG"/>
        </w:rPr>
        <w:t>. Добрич.</w:t>
      </w:r>
    </w:p>
    <w:p w:rsidR="001226A6" w:rsidRDefault="001226A6" w:rsidP="001226A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1226A6" w:rsidRDefault="001226A6" w:rsidP="001226A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226A6" w:rsidRDefault="001226A6" w:rsidP="001226A6">
      <w:pPr>
        <w:jc w:val="center"/>
        <w:rPr>
          <w:b/>
          <w:sz w:val="24"/>
          <w:szCs w:val="24"/>
          <w:lang w:val="bg-BG"/>
        </w:rPr>
      </w:pPr>
    </w:p>
    <w:p w:rsidR="001226A6" w:rsidRDefault="001226A6" w:rsidP="001226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Пролез ЕКАТТЕ 58596</w:t>
      </w:r>
      <w:r>
        <w:rPr>
          <w:sz w:val="24"/>
          <w:szCs w:val="24"/>
          <w:lang w:val="bg-BG"/>
        </w:rPr>
        <w:t xml:space="preserve">, общ. Шабла, </w:t>
      </w:r>
      <w:proofErr w:type="spellStart"/>
      <w:r>
        <w:rPr>
          <w:sz w:val="24"/>
          <w:szCs w:val="24"/>
          <w:lang w:val="bg-BG"/>
        </w:rPr>
        <w:t>обл</w:t>
      </w:r>
      <w:r w:rsidR="0050115F">
        <w:rPr>
          <w:sz w:val="24"/>
          <w:szCs w:val="24"/>
          <w:lang w:val="bg-BG"/>
        </w:rPr>
        <w:t>.Добрич</w:t>
      </w:r>
      <w:proofErr w:type="spellEnd"/>
      <w:r w:rsidR="0050115F">
        <w:rPr>
          <w:sz w:val="24"/>
          <w:szCs w:val="24"/>
          <w:lang w:val="bg-BG"/>
        </w:rPr>
        <w:t xml:space="preserve"> с обща площ от 14975,080</w:t>
      </w:r>
      <w:r>
        <w:rPr>
          <w:sz w:val="24"/>
          <w:szCs w:val="24"/>
          <w:lang w:val="bg-BG"/>
        </w:rPr>
        <w:t xml:space="preserve"> дка по правно основание</w:t>
      </w:r>
      <w:r>
        <w:rPr>
          <w:sz w:val="24"/>
          <w:szCs w:val="24"/>
        </w:rPr>
        <w:t xml:space="preserve">, </w:t>
      </w:r>
      <w:r w:rsidR="0050115F">
        <w:rPr>
          <w:sz w:val="24"/>
          <w:szCs w:val="24"/>
          <w:lang w:val="bg-BG"/>
        </w:rPr>
        <w:t>между 37</w:t>
      </w:r>
      <w:r>
        <w:rPr>
          <w:sz w:val="24"/>
          <w:szCs w:val="24"/>
          <w:lang w:val="bg-BG"/>
        </w:rPr>
        <w:t xml:space="preserve"> бр. ползватели.</w:t>
      </w:r>
    </w:p>
    <w:p w:rsidR="0050115F" w:rsidRDefault="0050115F" w:rsidP="00501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6,251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59,00</w:t>
      </w:r>
      <w:r>
        <w:rPr>
          <w:sz w:val="24"/>
          <w:szCs w:val="24"/>
          <w:lang w:val="bg-BG"/>
        </w:rPr>
        <w:t xml:space="preserve"> лв/дка. </w:t>
      </w:r>
    </w:p>
    <w:p w:rsidR="0050115F" w:rsidRDefault="0050115F" w:rsidP="00501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50115F" w:rsidRDefault="0050115F" w:rsidP="0050115F">
      <w:pPr>
        <w:ind w:firstLine="720"/>
        <w:jc w:val="both"/>
        <w:rPr>
          <w:sz w:val="24"/>
          <w:szCs w:val="24"/>
          <w:lang w:val="bg-BG"/>
        </w:rPr>
      </w:pPr>
    </w:p>
    <w:p w:rsidR="0050115F" w:rsidRDefault="0050115F" w:rsidP="005011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50115F" w:rsidRDefault="0050115F" w:rsidP="005011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50115F" w:rsidRDefault="0050115F" w:rsidP="005011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50115F" w:rsidRDefault="0050115F" w:rsidP="0050115F">
      <w:pPr>
        <w:rPr>
          <w:b/>
          <w:sz w:val="24"/>
          <w:szCs w:val="24"/>
          <w:lang w:val="bg-BG" w:eastAsia="bg-BG"/>
        </w:rPr>
      </w:pPr>
    </w:p>
    <w:p w:rsidR="0050115F" w:rsidRDefault="0050115F" w:rsidP="0050115F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50115F" w:rsidRDefault="0050115F" w:rsidP="00501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</w:t>
      </w:r>
      <w:r w:rsidR="00363FBD">
        <w:rPr>
          <w:sz w:val="24"/>
          <w:szCs w:val="24"/>
          <w:lang w:val="bg-BG"/>
        </w:rPr>
        <w:t>от ДПФ, с площ от 15,002</w:t>
      </w:r>
      <w:r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Дължимите суми за земите от ДПФ са заплатени  по банкова сметка на Областна дирекция „Земеделие“ гр. Добрич. </w:t>
      </w:r>
    </w:p>
    <w:p w:rsidR="0050115F" w:rsidRDefault="0050115F" w:rsidP="0050115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226A6" w:rsidRDefault="001226A6" w:rsidP="001226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226A6" w:rsidRDefault="001226A6" w:rsidP="001226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Шабла, кмета на с. Пролез и кмета на община Шабла.</w:t>
      </w:r>
    </w:p>
    <w:p w:rsidR="0021021B" w:rsidRDefault="0021021B" w:rsidP="001226A6">
      <w:pPr>
        <w:ind w:firstLine="720"/>
        <w:jc w:val="both"/>
        <w:rPr>
          <w:sz w:val="24"/>
          <w:szCs w:val="24"/>
          <w:lang w:val="bg-BG"/>
        </w:rPr>
      </w:pPr>
    </w:p>
    <w:p w:rsidR="0050115F" w:rsidRDefault="0050115F" w:rsidP="001226A6">
      <w:pPr>
        <w:ind w:firstLine="720"/>
        <w:jc w:val="both"/>
        <w:rPr>
          <w:sz w:val="24"/>
          <w:szCs w:val="24"/>
          <w:lang w:val="bg-BG"/>
        </w:rPr>
      </w:pPr>
    </w:p>
    <w:p w:rsidR="0050115F" w:rsidRDefault="0050115F" w:rsidP="001226A6">
      <w:pPr>
        <w:ind w:firstLine="720"/>
        <w:jc w:val="both"/>
        <w:rPr>
          <w:sz w:val="24"/>
          <w:szCs w:val="24"/>
          <w:lang w:val="bg-BG"/>
        </w:rPr>
      </w:pPr>
    </w:p>
    <w:p w:rsidR="0050115F" w:rsidRDefault="0050115F" w:rsidP="001226A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570E98" w:rsidRDefault="00570E98" w:rsidP="0021021B">
      <w:pPr>
        <w:rPr>
          <w:i/>
          <w:sz w:val="24"/>
          <w:szCs w:val="24"/>
          <w:lang w:val="bg-BG"/>
        </w:rPr>
      </w:pPr>
    </w:p>
    <w:p w:rsidR="00570E98" w:rsidRDefault="00570E98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BF" w:rsidRDefault="00E840BF">
      <w:r>
        <w:separator/>
      </w:r>
    </w:p>
  </w:endnote>
  <w:endnote w:type="continuationSeparator" w:id="0">
    <w:p w:rsidR="00E840BF" w:rsidRDefault="00E8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BF" w:rsidRDefault="00E840BF">
      <w:r>
        <w:separator/>
      </w:r>
    </w:p>
  </w:footnote>
  <w:footnote w:type="continuationSeparator" w:id="0">
    <w:p w:rsidR="00E840BF" w:rsidRDefault="00E8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3A81"/>
    <w:rsid w:val="000B677C"/>
    <w:rsid w:val="000C5989"/>
    <w:rsid w:val="000D08C4"/>
    <w:rsid w:val="000D3DC9"/>
    <w:rsid w:val="000F4D6E"/>
    <w:rsid w:val="00102BC8"/>
    <w:rsid w:val="00103A3D"/>
    <w:rsid w:val="001226A6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E5323"/>
    <w:rsid w:val="001F1B9D"/>
    <w:rsid w:val="001F3A8B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2682"/>
    <w:rsid w:val="0035396F"/>
    <w:rsid w:val="00363FBD"/>
    <w:rsid w:val="00370F65"/>
    <w:rsid w:val="0037432A"/>
    <w:rsid w:val="003757D4"/>
    <w:rsid w:val="003876FA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27EB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439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115F"/>
    <w:rsid w:val="00504979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0E98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5F7E4C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756C6"/>
    <w:rsid w:val="00C86537"/>
    <w:rsid w:val="00CA52AA"/>
    <w:rsid w:val="00CC2E57"/>
    <w:rsid w:val="00CD4D12"/>
    <w:rsid w:val="00CD787C"/>
    <w:rsid w:val="00CE2CC7"/>
    <w:rsid w:val="00CF6699"/>
    <w:rsid w:val="00D03E94"/>
    <w:rsid w:val="00D0518C"/>
    <w:rsid w:val="00D23952"/>
    <w:rsid w:val="00D40BC3"/>
    <w:rsid w:val="00D47EFB"/>
    <w:rsid w:val="00D77497"/>
    <w:rsid w:val="00D80C9C"/>
    <w:rsid w:val="00D8458A"/>
    <w:rsid w:val="00D94F73"/>
    <w:rsid w:val="00D96D6E"/>
    <w:rsid w:val="00DA29F5"/>
    <w:rsid w:val="00DA7D7A"/>
    <w:rsid w:val="00DB2F4B"/>
    <w:rsid w:val="00DC4E7E"/>
    <w:rsid w:val="00DC63DA"/>
    <w:rsid w:val="00DD40E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0BF"/>
    <w:rsid w:val="00E84B1E"/>
    <w:rsid w:val="00E8684C"/>
    <w:rsid w:val="00EB0606"/>
    <w:rsid w:val="00EB45FC"/>
    <w:rsid w:val="00EC1818"/>
    <w:rsid w:val="00EC5587"/>
    <w:rsid w:val="00ED0699"/>
    <w:rsid w:val="00EE54F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39CB0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399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2704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135</cp:revision>
  <cp:lastPrinted>2023-10-17T07:12:00Z</cp:lastPrinted>
  <dcterms:created xsi:type="dcterms:W3CDTF">2018-11-30T12:41:00Z</dcterms:created>
  <dcterms:modified xsi:type="dcterms:W3CDTF">2023-10-20T09:08:00Z</dcterms:modified>
</cp:coreProperties>
</file>