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C" w:rsidRDefault="00F06F8C" w:rsidP="00ED180A">
      <w:pPr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505A78" w:rsidRDefault="00505A7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505A78" w:rsidRDefault="00BD1BA8" w:rsidP="00505A78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4E27B8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2F13F6">
        <w:rPr>
          <w:color w:val="000000" w:themeColor="text1"/>
          <w:sz w:val="36"/>
          <w:szCs w:val="36"/>
          <w:lang w:val="bg-BG"/>
        </w:rPr>
        <w:t>ПО-09</w:t>
      </w:r>
      <w:r w:rsidR="002F13F6" w:rsidRPr="00BD1BA8">
        <w:rPr>
          <w:color w:val="000000" w:themeColor="text1"/>
          <w:sz w:val="36"/>
          <w:szCs w:val="36"/>
          <w:lang w:val="bg-BG"/>
        </w:rPr>
        <w:t>-</w:t>
      </w:r>
      <w:r w:rsidR="002F13F6">
        <w:rPr>
          <w:color w:val="000000" w:themeColor="text1"/>
          <w:sz w:val="36"/>
          <w:szCs w:val="36"/>
          <w:lang w:val="en-US"/>
        </w:rPr>
        <w:t>358</w:t>
      </w:r>
      <w:r w:rsidR="002F13F6">
        <w:rPr>
          <w:color w:val="000000" w:themeColor="text1"/>
          <w:sz w:val="36"/>
          <w:szCs w:val="36"/>
          <w:lang w:val="bg-BG"/>
        </w:rPr>
        <w:t>/01.08.2023</w:t>
      </w:r>
      <w:r w:rsidR="002F13F6" w:rsidRPr="00BD1BA8">
        <w:rPr>
          <w:color w:val="000000" w:themeColor="text1"/>
          <w:sz w:val="36"/>
          <w:szCs w:val="36"/>
          <w:lang w:val="bg-BG"/>
        </w:rPr>
        <w:t>г.</w:t>
      </w:r>
      <w:r w:rsidR="002F13F6">
        <w:rPr>
          <w:color w:val="000000" w:themeColor="text1"/>
          <w:sz w:val="36"/>
          <w:szCs w:val="36"/>
          <w:lang w:val="en-US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</w:t>
      </w:r>
      <w:proofErr w:type="spellStart"/>
      <w:r w:rsidR="00672A2F">
        <w:rPr>
          <w:color w:val="050505"/>
          <w:sz w:val="36"/>
          <w:szCs w:val="36"/>
          <w:shd w:val="clear" w:color="auto" w:fill="FFFFFF"/>
          <w:lang w:val="bg-BG"/>
        </w:rPr>
        <w:t>землищ</w:t>
      </w:r>
      <w:proofErr w:type="spellEnd"/>
      <w:r w:rsidR="00672A2F">
        <w:rPr>
          <w:color w:val="050505"/>
          <w:sz w:val="36"/>
          <w:szCs w:val="36"/>
          <w:shd w:val="clear" w:color="auto" w:fill="FFFFFF"/>
          <w:lang w:val="en-US"/>
        </w:rPr>
        <w:t xml:space="preserve">e </w:t>
      </w:r>
      <w:r w:rsidR="00DC05BA">
        <w:rPr>
          <w:color w:val="050505"/>
          <w:sz w:val="36"/>
          <w:szCs w:val="36"/>
          <w:shd w:val="clear" w:color="auto" w:fill="FFFFFF"/>
          <w:lang w:val="bg-BG"/>
        </w:rPr>
        <w:t>Ведрина</w:t>
      </w:r>
      <w:r w:rsidR="00672A2F">
        <w:rPr>
          <w:color w:val="050505"/>
          <w:sz w:val="36"/>
          <w:szCs w:val="36"/>
          <w:shd w:val="clear" w:color="auto" w:fill="FFFFFF"/>
          <w:lang w:val="bg-BG"/>
        </w:rPr>
        <w:t xml:space="preserve">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община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че на </w:t>
      </w:r>
      <w:r w:rsidR="002F13F6">
        <w:rPr>
          <w:color w:val="050505"/>
          <w:sz w:val="36"/>
          <w:szCs w:val="36"/>
          <w:shd w:val="clear" w:color="auto" w:fill="FFFFFF"/>
          <w:lang w:val="en-US"/>
        </w:rPr>
        <w:t>2</w:t>
      </w:r>
      <w:r w:rsidR="00DC05BA">
        <w:rPr>
          <w:color w:val="050505"/>
          <w:sz w:val="36"/>
          <w:szCs w:val="36"/>
          <w:shd w:val="clear" w:color="auto" w:fill="FFFFFF"/>
          <w:lang w:val="bg-BG"/>
        </w:rPr>
        <w:t>6</w:t>
      </w:r>
      <w:bookmarkStart w:id="0" w:name="_GoBack"/>
      <w:bookmarkEnd w:id="0"/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B41426">
        <w:rPr>
          <w:color w:val="000000" w:themeColor="text1"/>
          <w:sz w:val="36"/>
          <w:szCs w:val="36"/>
          <w:shd w:val="clear" w:color="auto" w:fill="FFFFFF"/>
          <w:lang w:val="bg-BG"/>
        </w:rPr>
        <w:t>1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0.</w:t>
      </w:r>
      <w:r w:rsidR="002F13F6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2023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г. от </w:t>
      </w:r>
      <w:r w:rsidR="00B41426">
        <w:rPr>
          <w:color w:val="000000" w:themeColor="text1"/>
          <w:sz w:val="36"/>
          <w:szCs w:val="36"/>
          <w:shd w:val="clear" w:color="auto" w:fill="FFFFFF"/>
          <w:lang w:val="bg-BG"/>
        </w:rPr>
        <w:t>10</w:t>
      </w:r>
      <w:r w:rsidR="001F117B">
        <w:rPr>
          <w:color w:val="000000" w:themeColor="text1"/>
          <w:sz w:val="36"/>
          <w:szCs w:val="36"/>
          <w:shd w:val="clear" w:color="auto" w:fill="FFFFFF"/>
          <w:lang w:val="bg-BG"/>
        </w:rPr>
        <w:t>,</w:t>
      </w:r>
      <w:r w:rsidR="00B41426">
        <w:rPr>
          <w:color w:val="000000" w:themeColor="text1"/>
          <w:sz w:val="36"/>
          <w:szCs w:val="36"/>
          <w:shd w:val="clear" w:color="auto" w:fill="FFFFFF"/>
          <w:lang w:val="bg-BG"/>
        </w:rPr>
        <w:t>3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>Добричка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</w:t>
      </w:r>
      <w:r w:rsidR="005B5FC5">
        <w:rPr>
          <w:color w:val="050505"/>
          <w:sz w:val="36"/>
          <w:szCs w:val="36"/>
          <w:shd w:val="clear" w:color="auto" w:fill="FFFFFF"/>
          <w:lang w:val="bg-BG"/>
        </w:rPr>
        <w:t xml:space="preserve">на Комисията на основание </w:t>
      </w:r>
      <w:r w:rsidR="00382C2B" w:rsidRPr="00BD1BA8">
        <w:rPr>
          <w:color w:val="050505"/>
          <w:sz w:val="36"/>
          <w:szCs w:val="36"/>
          <w:shd w:val="clear" w:color="auto" w:fill="FFFFFF"/>
          <w:lang w:val="bg-BG"/>
        </w:rPr>
        <w:t>чл.72</w:t>
      </w:r>
      <w:r w:rsidR="00382C2B">
        <w:rPr>
          <w:color w:val="050505"/>
          <w:sz w:val="36"/>
          <w:szCs w:val="36"/>
          <w:shd w:val="clear" w:color="auto" w:fill="FFFFFF"/>
          <w:lang w:val="bg-BG"/>
        </w:rPr>
        <w:t>б</w:t>
      </w:r>
      <w:r w:rsidR="00382C2B" w:rsidRPr="00BD1BA8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382C2B">
        <w:rPr>
          <w:color w:val="050505"/>
          <w:sz w:val="36"/>
          <w:szCs w:val="36"/>
          <w:shd w:val="clear" w:color="auto" w:fill="FFFFFF"/>
          <w:lang w:val="bg-BG"/>
        </w:rPr>
        <w:t xml:space="preserve"> ал.3-5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от ППЗСПЗЗ</w:t>
      </w:r>
      <w:r w:rsidR="00505A78">
        <w:rPr>
          <w:color w:val="050505"/>
          <w:sz w:val="36"/>
          <w:szCs w:val="36"/>
          <w:shd w:val="clear" w:color="auto" w:fill="FFFFFF"/>
          <w:lang w:val="bg-BG"/>
        </w:rPr>
        <w:t>.</w:t>
      </w:r>
    </w:p>
    <w:p w:rsidR="00DC450F" w:rsidRDefault="00DC450F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505A78" w:rsidRDefault="00505A78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505A78" w:rsidRDefault="00505A78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Pr="00EF5962" w:rsidRDefault="00BD1BA8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Default="00BD1BA8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754BC1" w:rsidRPr="00BD1BA8" w:rsidRDefault="00754BC1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BD1BA8" w:rsidRPr="00BD1BA8" w:rsidRDefault="00EF596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 w:rsidR="00BD1BA8">
        <w:rPr>
          <w:sz w:val="36"/>
          <w:szCs w:val="36"/>
          <w:lang w:val="bg-BG"/>
        </w:rPr>
        <w:t>(</w:t>
      </w:r>
      <w:r w:rsidR="002726C4">
        <w:rPr>
          <w:sz w:val="36"/>
          <w:szCs w:val="36"/>
          <w:lang w:val="bg-BG"/>
        </w:rPr>
        <w:t xml:space="preserve">Невин Адем </w:t>
      </w:r>
      <w:r>
        <w:rPr>
          <w:sz w:val="36"/>
          <w:szCs w:val="36"/>
          <w:lang w:val="bg-BG"/>
        </w:rPr>
        <w:t xml:space="preserve">– </w:t>
      </w:r>
      <w:r w:rsidR="002726C4">
        <w:rPr>
          <w:sz w:val="36"/>
          <w:szCs w:val="36"/>
          <w:lang w:val="bg-BG"/>
        </w:rPr>
        <w:t>гл. експерт</w:t>
      </w:r>
      <w:r>
        <w:rPr>
          <w:sz w:val="36"/>
          <w:szCs w:val="36"/>
          <w:lang w:val="bg-BG"/>
        </w:rPr>
        <w:t xml:space="preserve"> ОСЗ - Добричка</w:t>
      </w:r>
      <w:r w:rsidR="00BD1BA8">
        <w:rPr>
          <w:sz w:val="36"/>
          <w:szCs w:val="36"/>
          <w:lang w:val="bg-BG"/>
        </w:rPr>
        <w:t>)</w:t>
      </w:r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A5F9D"/>
    <w:rsid w:val="000F1E9B"/>
    <w:rsid w:val="001B6D9A"/>
    <w:rsid w:val="001F117B"/>
    <w:rsid w:val="002726C4"/>
    <w:rsid w:val="002F13F6"/>
    <w:rsid w:val="00382C2B"/>
    <w:rsid w:val="003D307B"/>
    <w:rsid w:val="004E27B8"/>
    <w:rsid w:val="00505A78"/>
    <w:rsid w:val="00552505"/>
    <w:rsid w:val="005802F8"/>
    <w:rsid w:val="005B5FC5"/>
    <w:rsid w:val="00672A2F"/>
    <w:rsid w:val="006E7A7D"/>
    <w:rsid w:val="00754BC1"/>
    <w:rsid w:val="007967E6"/>
    <w:rsid w:val="007D015D"/>
    <w:rsid w:val="00843E33"/>
    <w:rsid w:val="00B41426"/>
    <w:rsid w:val="00B90008"/>
    <w:rsid w:val="00BB7D29"/>
    <w:rsid w:val="00BD1240"/>
    <w:rsid w:val="00BD1BA8"/>
    <w:rsid w:val="00DA08E4"/>
    <w:rsid w:val="00DC05BA"/>
    <w:rsid w:val="00DC450F"/>
    <w:rsid w:val="00ED180A"/>
    <w:rsid w:val="00EF5962"/>
    <w:rsid w:val="00F06F8C"/>
    <w:rsid w:val="00F5467E"/>
    <w:rsid w:val="00F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97C4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80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D180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blyatman</cp:lastModifiedBy>
  <cp:revision>3</cp:revision>
  <cp:lastPrinted>2023-08-25T08:51:00Z</cp:lastPrinted>
  <dcterms:created xsi:type="dcterms:W3CDTF">2023-10-24T06:01:00Z</dcterms:created>
  <dcterms:modified xsi:type="dcterms:W3CDTF">2023-10-24T06:01:00Z</dcterms:modified>
</cp:coreProperties>
</file>