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2F" w:rsidRDefault="00326C2F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</w:p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A441E0">
        <w:rPr>
          <w:b/>
          <w:color w:val="000000"/>
          <w:sz w:val="24"/>
          <w:szCs w:val="24"/>
          <w:lang w:val="ru-RU"/>
        </w:rPr>
        <w:t>669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A441E0">
        <w:rPr>
          <w:b/>
          <w:color w:val="000000"/>
          <w:sz w:val="24"/>
          <w:szCs w:val="24"/>
        </w:rPr>
        <w:t>28.11.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D81051" w:rsidRDefault="00D81051" w:rsidP="003C2326">
      <w:pPr>
        <w:ind w:firstLine="720"/>
        <w:jc w:val="both"/>
        <w:rPr>
          <w:sz w:val="24"/>
          <w:szCs w:val="24"/>
          <w:lang w:val="bg-BG"/>
        </w:rPr>
      </w:pPr>
    </w:p>
    <w:p w:rsidR="00D81051" w:rsidRDefault="00D81051" w:rsidP="00D8105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</w:t>
      </w:r>
      <w:r>
        <w:rPr>
          <w:color w:val="000000"/>
          <w:sz w:val="24"/>
          <w:szCs w:val="24"/>
          <w:lang w:val="bg-BG"/>
        </w:rPr>
        <w:t>чл. 62, ал.2 от Административно - процесуалния кодекс</w:t>
      </w:r>
      <w:r>
        <w:rPr>
          <w:sz w:val="24"/>
          <w:szCs w:val="24"/>
          <w:lang w:val="bg-BG"/>
        </w:rPr>
        <w:t>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04-243/01.08.2022г</w:t>
      </w:r>
      <w:r>
        <w:rPr>
          <w:sz w:val="24"/>
          <w:szCs w:val="24"/>
          <w:lang w:val="bg-BG"/>
        </w:rPr>
        <w:t>.,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писмо на</w:t>
      </w:r>
      <w:r w:rsidR="00C77AA2">
        <w:rPr>
          <w:sz w:val="24"/>
          <w:szCs w:val="24"/>
          <w:lang w:val="bg-BG"/>
        </w:rPr>
        <w:t xml:space="preserve"> ОСЗ Шабла с вх. № РД-12-05-1367</w:t>
      </w:r>
      <w:r>
        <w:rPr>
          <w:sz w:val="24"/>
          <w:szCs w:val="24"/>
          <w:lang w:val="bg-BG"/>
        </w:rPr>
        <w:t>/22.11.2022г.,</w:t>
      </w:r>
      <w:r w:rsidR="00C77AA2">
        <w:rPr>
          <w:sz w:val="24"/>
          <w:szCs w:val="24"/>
          <w:lang w:val="bg-BG"/>
        </w:rPr>
        <w:t xml:space="preserve"> заявление с вх. № РД-12-05-1219</w:t>
      </w:r>
      <w:r>
        <w:rPr>
          <w:sz w:val="24"/>
          <w:szCs w:val="24"/>
          <w:lang w:val="bg-BG"/>
        </w:rPr>
        <w:t>/21.10.2022г. на</w:t>
      </w:r>
      <w:r w:rsidR="00C77AA2">
        <w:rPr>
          <w:sz w:val="24"/>
          <w:szCs w:val="24"/>
          <w:lang w:val="bg-BG"/>
        </w:rPr>
        <w:t xml:space="preserve"> ползвател - участник в споразумението</w:t>
      </w:r>
      <w:r>
        <w:rPr>
          <w:sz w:val="24"/>
          <w:szCs w:val="24"/>
          <w:lang w:val="bg-BG"/>
        </w:rPr>
        <w:t xml:space="preserve">, както и протокол на Комисията по чл.37в, ал.1 от ЗСПЗЗ за констатирана техническа грешка в споразумението и нов доклад на Комисията по чл.37в, ал.1 от ЗСПЗЗ, за землището на </w:t>
      </w:r>
      <w:r w:rsidRPr="00D81051"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Горичане ЕКАТТЕ 16095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Добрич.</w:t>
      </w:r>
    </w:p>
    <w:p w:rsidR="00D81051" w:rsidRDefault="00D81051" w:rsidP="00D81051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326C2F" w:rsidRDefault="00326C2F" w:rsidP="00D81051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D81051" w:rsidRDefault="00D81051" w:rsidP="00D8105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D81051" w:rsidRDefault="00D81051" w:rsidP="00C77AA2">
      <w:pPr>
        <w:rPr>
          <w:b/>
          <w:sz w:val="24"/>
          <w:szCs w:val="24"/>
          <w:lang w:val="bg-BG"/>
        </w:rPr>
      </w:pPr>
    </w:p>
    <w:p w:rsidR="00326C2F" w:rsidRDefault="00326C2F" w:rsidP="00C77AA2">
      <w:pPr>
        <w:rPr>
          <w:b/>
          <w:sz w:val="24"/>
          <w:szCs w:val="24"/>
          <w:lang w:val="bg-BG"/>
        </w:rPr>
      </w:pPr>
    </w:p>
    <w:p w:rsidR="00C77AA2" w:rsidRDefault="00D81051" w:rsidP="001558F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511/</w:t>
      </w:r>
      <w:r>
        <w:rPr>
          <w:b/>
          <w:color w:val="000000"/>
          <w:sz w:val="24"/>
          <w:szCs w:val="24"/>
        </w:rPr>
        <w:t>07.10.2022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proofErr w:type="spellStart"/>
      <w:r w:rsidR="00C756AE">
        <w:rPr>
          <w:sz w:val="24"/>
          <w:szCs w:val="24"/>
          <w:lang w:val="bg-BG"/>
        </w:rPr>
        <w:t>на</w:t>
      </w:r>
      <w:proofErr w:type="spellEnd"/>
      <w:r w:rsidR="00C756AE">
        <w:rPr>
          <w:sz w:val="24"/>
          <w:szCs w:val="24"/>
          <w:lang w:val="bg-BG"/>
        </w:rPr>
        <w:t xml:space="preserve"> </w:t>
      </w:r>
      <w:r w:rsidR="00C756AE" w:rsidRPr="00D81051">
        <w:rPr>
          <w:b/>
          <w:sz w:val="24"/>
          <w:szCs w:val="24"/>
          <w:lang w:val="bg-BG"/>
        </w:rPr>
        <w:t>с.</w:t>
      </w:r>
      <w:r w:rsidR="00C756AE">
        <w:rPr>
          <w:b/>
          <w:sz w:val="24"/>
          <w:szCs w:val="24"/>
        </w:rPr>
        <w:t xml:space="preserve"> </w:t>
      </w:r>
      <w:r w:rsidR="00C756AE">
        <w:rPr>
          <w:b/>
          <w:sz w:val="24"/>
          <w:szCs w:val="24"/>
          <w:lang w:val="bg-BG"/>
        </w:rPr>
        <w:t>Горичане ЕКАТТЕ 16095</w:t>
      </w:r>
      <w:r w:rsidR="001558F9">
        <w:rPr>
          <w:sz w:val="24"/>
          <w:szCs w:val="24"/>
          <w:lang w:val="bg-BG"/>
        </w:rPr>
        <w:t xml:space="preserve">, общ. Шабла, </w:t>
      </w:r>
      <w:proofErr w:type="spellStart"/>
      <w:r w:rsidR="001558F9">
        <w:rPr>
          <w:sz w:val="24"/>
          <w:szCs w:val="24"/>
          <w:lang w:val="bg-BG"/>
        </w:rPr>
        <w:t>обл</w:t>
      </w:r>
      <w:proofErr w:type="spellEnd"/>
      <w:r w:rsidR="001558F9">
        <w:rPr>
          <w:sz w:val="24"/>
          <w:szCs w:val="24"/>
          <w:lang w:val="bg-BG"/>
        </w:rPr>
        <w:t xml:space="preserve">. Добрич </w:t>
      </w:r>
      <w:r>
        <w:rPr>
          <w:sz w:val="24"/>
          <w:szCs w:val="24"/>
          <w:lang w:val="bg-BG"/>
        </w:rPr>
        <w:t xml:space="preserve"> и 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>, поради констатирана техническа грешка, изразяваща се в неп</w:t>
      </w:r>
      <w:r w:rsidR="00C77AA2">
        <w:rPr>
          <w:sz w:val="24"/>
          <w:szCs w:val="24"/>
          <w:lang w:val="bg-BG"/>
        </w:rPr>
        <w:t xml:space="preserve">равилно отразяване на </w:t>
      </w:r>
      <w:r w:rsidR="001558F9">
        <w:rPr>
          <w:sz w:val="24"/>
          <w:szCs w:val="24"/>
          <w:lang w:val="bg-BG"/>
        </w:rPr>
        <w:t>ползвател</w:t>
      </w:r>
      <w:r w:rsidR="00C77AA2">
        <w:rPr>
          <w:sz w:val="24"/>
          <w:szCs w:val="24"/>
          <w:lang w:val="bg-BG"/>
        </w:rPr>
        <w:t>.</w:t>
      </w:r>
    </w:p>
    <w:p w:rsidR="00D81051" w:rsidRDefault="00D81051" w:rsidP="00D8105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Изменението не засяга </w:t>
      </w:r>
      <w:r w:rsidR="00C77AA2">
        <w:rPr>
          <w:sz w:val="24"/>
          <w:szCs w:val="24"/>
          <w:lang w:val="bg-BG"/>
        </w:rPr>
        <w:t xml:space="preserve">общата площ, </w:t>
      </w:r>
      <w:r>
        <w:rPr>
          <w:sz w:val="24"/>
          <w:szCs w:val="24"/>
          <w:lang w:val="bg-BG"/>
        </w:rPr>
        <w:t>общия брой ползватели, общата площ на земите по чл.37в, ал.3, т.2 от ЗСПЗЗ, как</w:t>
      </w:r>
      <w:r w:rsidR="00C77AA2">
        <w:rPr>
          <w:sz w:val="24"/>
          <w:szCs w:val="24"/>
          <w:lang w:val="bg-BG"/>
        </w:rPr>
        <w:t xml:space="preserve">то и разпределените земи от </w:t>
      </w:r>
      <w:r>
        <w:rPr>
          <w:sz w:val="24"/>
          <w:szCs w:val="24"/>
          <w:lang w:val="bg-BG"/>
        </w:rPr>
        <w:t>ОПФ.</w:t>
      </w:r>
    </w:p>
    <w:p w:rsidR="00C756AE" w:rsidRDefault="00D81051" w:rsidP="001558F9">
      <w:pPr>
        <w:ind w:right="42" w:firstLine="720"/>
        <w:contextualSpacing/>
        <w:jc w:val="both"/>
        <w:rPr>
          <w:b/>
          <w:sz w:val="24"/>
          <w:szCs w:val="24"/>
          <w:lang w:val="bg-BG"/>
        </w:rPr>
      </w:pPr>
      <w:r>
        <w:rPr>
          <w:color w:val="050505"/>
          <w:sz w:val="24"/>
          <w:szCs w:val="24"/>
          <w:shd w:val="clear" w:color="auto" w:fill="FFFFFF"/>
          <w:lang w:val="bg-BG"/>
        </w:rPr>
        <w:t xml:space="preserve">В </w:t>
      </w:r>
      <w:r w:rsidR="00C756AE">
        <w:rPr>
          <w:color w:val="050505"/>
          <w:sz w:val="24"/>
          <w:szCs w:val="24"/>
          <w:shd w:val="clear" w:color="auto" w:fill="FFFFFF"/>
        </w:rPr>
        <w:t xml:space="preserve"> </w:t>
      </w:r>
      <w:r>
        <w:rPr>
          <w:color w:val="050505"/>
          <w:sz w:val="24"/>
          <w:szCs w:val="24"/>
          <w:shd w:val="clear" w:color="auto" w:fill="FFFFFF"/>
          <w:lang w:val="bg-BG"/>
        </w:rPr>
        <w:t xml:space="preserve">споразумението, което е неразделна част от заповедта </w:t>
      </w:r>
      <w:r w:rsidR="00C77AA2">
        <w:rPr>
          <w:sz w:val="24"/>
          <w:szCs w:val="24"/>
          <w:lang w:val="bg-BG"/>
        </w:rPr>
        <w:t>се заличава ползвател ЕТ „Жоро-Димитър Димитров“</w:t>
      </w:r>
      <w:r w:rsidR="001558F9">
        <w:rPr>
          <w:sz w:val="24"/>
          <w:szCs w:val="24"/>
          <w:lang w:val="bg-BG"/>
        </w:rPr>
        <w:t xml:space="preserve">, като вместо него </w:t>
      </w:r>
      <w:r w:rsidR="00C756AE">
        <w:rPr>
          <w:b/>
          <w:sz w:val="24"/>
          <w:szCs w:val="24"/>
          <w:lang w:val="bg-BG"/>
        </w:rPr>
        <w:t xml:space="preserve">да се чете: </w:t>
      </w:r>
      <w:r w:rsidR="001558F9">
        <w:rPr>
          <w:b/>
          <w:sz w:val="24"/>
          <w:szCs w:val="24"/>
          <w:lang w:val="bg-BG"/>
        </w:rPr>
        <w:t xml:space="preserve">ползвател </w:t>
      </w:r>
      <w:r w:rsidR="00C756AE">
        <w:rPr>
          <w:b/>
          <w:sz w:val="24"/>
          <w:szCs w:val="24"/>
          <w:lang w:val="bg-BG"/>
        </w:rPr>
        <w:t>ЕТ „Жоро – Георги Димитров Георгиев, площ на имоти ползвани на правно основание 50,027 дка</w:t>
      </w:r>
    </w:p>
    <w:p w:rsidR="00D81051" w:rsidRDefault="00D81051" w:rsidP="00D81051">
      <w:pPr>
        <w:ind w:right="42" w:firstLine="720"/>
        <w:contextualSpacing/>
        <w:jc w:val="both"/>
        <w:rPr>
          <w:color w:val="050505"/>
          <w:sz w:val="24"/>
          <w:szCs w:val="24"/>
          <w:shd w:val="clear" w:color="auto" w:fill="FFFFFF"/>
          <w:lang w:val="bg-BG"/>
        </w:rPr>
      </w:pPr>
      <w:r>
        <w:rPr>
          <w:color w:val="050505"/>
          <w:sz w:val="24"/>
          <w:szCs w:val="24"/>
          <w:shd w:val="clear" w:color="auto" w:fill="FFFFFF"/>
          <w:lang w:val="bg-BG"/>
        </w:rPr>
        <w:t>Промяната е извършена в приложение към споразумението, което е неразделна част от заповедта.</w:t>
      </w:r>
    </w:p>
    <w:p w:rsidR="00D81051" w:rsidRDefault="00D81051" w:rsidP="00D8105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 w:rsidR="001B3AA4">
        <w:rPr>
          <w:b/>
          <w:color w:val="000000"/>
          <w:sz w:val="24"/>
          <w:szCs w:val="24"/>
          <w:lang w:val="ru-RU"/>
        </w:rPr>
        <w:t>511</w:t>
      </w:r>
      <w:r>
        <w:rPr>
          <w:b/>
          <w:color w:val="000000"/>
          <w:sz w:val="24"/>
          <w:szCs w:val="24"/>
          <w:lang w:val="ru-RU"/>
        </w:rPr>
        <w:t>/</w:t>
      </w:r>
      <w:r>
        <w:rPr>
          <w:b/>
          <w:color w:val="000000"/>
          <w:sz w:val="24"/>
          <w:szCs w:val="24"/>
        </w:rPr>
        <w:t>07.10.2022</w:t>
      </w:r>
      <w:r>
        <w:rPr>
          <w:b/>
          <w:color w:val="000000"/>
          <w:sz w:val="24"/>
          <w:szCs w:val="24"/>
          <w:lang w:val="bg-BG"/>
        </w:rPr>
        <w:t xml:space="preserve"> г.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</w:p>
    <w:p w:rsidR="00D81051" w:rsidRDefault="00D81051" w:rsidP="00D8105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Административно-процесуалния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D81051" w:rsidRDefault="00D81051" w:rsidP="00D81051">
      <w:pPr>
        <w:ind w:firstLine="72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lastRenderedPageBreak/>
        <w:t xml:space="preserve">Копие от заповедта да бъде връчено на началника на ОСЗ Шабла, кмета на </w:t>
      </w:r>
      <w:r w:rsidR="001558F9" w:rsidRPr="00D81051">
        <w:rPr>
          <w:b/>
          <w:sz w:val="24"/>
          <w:szCs w:val="24"/>
          <w:lang w:val="bg-BG"/>
        </w:rPr>
        <w:t>с.</w:t>
      </w:r>
      <w:r w:rsidR="001558F9">
        <w:rPr>
          <w:b/>
          <w:sz w:val="24"/>
          <w:szCs w:val="24"/>
        </w:rPr>
        <w:t xml:space="preserve"> </w:t>
      </w:r>
      <w:r w:rsidR="001558F9">
        <w:rPr>
          <w:b/>
          <w:sz w:val="24"/>
          <w:szCs w:val="24"/>
          <w:lang w:val="bg-BG"/>
        </w:rPr>
        <w:t>Горичане</w:t>
      </w:r>
      <w:r w:rsidR="001558F9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и кмета на община Шабла.</w:t>
      </w:r>
    </w:p>
    <w:p w:rsidR="00D81051" w:rsidRDefault="00D81051" w:rsidP="00D81051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D81051" w:rsidRPr="00AA1AF6" w:rsidRDefault="00D81051" w:rsidP="00D81051">
      <w:pPr>
        <w:ind w:firstLine="720"/>
        <w:jc w:val="both"/>
        <w:rPr>
          <w:lang w:val="bg-BG"/>
        </w:rPr>
      </w:pPr>
    </w:p>
    <w:p w:rsidR="00D81051" w:rsidRDefault="00D81051" w:rsidP="003C2326">
      <w:pPr>
        <w:ind w:firstLine="720"/>
        <w:jc w:val="both"/>
        <w:rPr>
          <w:sz w:val="24"/>
          <w:szCs w:val="24"/>
          <w:lang w:val="bg-BG"/>
        </w:rPr>
      </w:pPr>
    </w:p>
    <w:p w:rsidR="00D81051" w:rsidRDefault="00D81051" w:rsidP="003C2326">
      <w:pPr>
        <w:ind w:firstLine="720"/>
        <w:jc w:val="both"/>
        <w:rPr>
          <w:sz w:val="24"/>
          <w:szCs w:val="24"/>
          <w:lang w:val="bg-BG"/>
        </w:rPr>
      </w:pPr>
    </w:p>
    <w:p w:rsidR="00D81051" w:rsidRDefault="00D81051" w:rsidP="003C2326">
      <w:pPr>
        <w:ind w:firstLine="720"/>
        <w:jc w:val="both"/>
        <w:rPr>
          <w:sz w:val="24"/>
          <w:szCs w:val="24"/>
          <w:lang w:val="bg-BG"/>
        </w:rPr>
      </w:pPr>
    </w:p>
    <w:p w:rsidR="00D81051" w:rsidRDefault="00D81051" w:rsidP="003C2326">
      <w:pPr>
        <w:ind w:firstLine="720"/>
        <w:jc w:val="both"/>
        <w:rPr>
          <w:sz w:val="24"/>
          <w:szCs w:val="24"/>
          <w:lang w:val="bg-BG"/>
        </w:rPr>
      </w:pPr>
    </w:p>
    <w:p w:rsidR="00D81051" w:rsidRDefault="00D81051" w:rsidP="003C2326">
      <w:pPr>
        <w:ind w:firstLine="720"/>
        <w:jc w:val="both"/>
        <w:rPr>
          <w:sz w:val="24"/>
          <w:szCs w:val="24"/>
          <w:lang w:val="bg-BG"/>
        </w:rPr>
      </w:pPr>
    </w:p>
    <w:p w:rsidR="00D81051" w:rsidRPr="00EF7E3B" w:rsidRDefault="00D81051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1B3AA4" w:rsidRDefault="001B3AA4" w:rsidP="0021021B">
      <w:pPr>
        <w:rPr>
          <w:i/>
          <w:sz w:val="24"/>
          <w:szCs w:val="24"/>
          <w:lang w:val="bg-BG"/>
        </w:rPr>
      </w:pPr>
    </w:p>
    <w:p w:rsidR="001B3AA4" w:rsidRDefault="001B3AA4" w:rsidP="0021021B">
      <w:pPr>
        <w:rPr>
          <w:i/>
          <w:sz w:val="24"/>
          <w:szCs w:val="24"/>
          <w:lang w:val="bg-BG"/>
        </w:rPr>
      </w:pPr>
    </w:p>
    <w:p w:rsidR="001B3AA4" w:rsidRDefault="001B3AA4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326C2F" w:rsidRDefault="00326C2F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1B" w:rsidRDefault="0088131B">
      <w:r>
        <w:separator/>
      </w:r>
    </w:p>
  </w:endnote>
  <w:endnote w:type="continuationSeparator" w:id="0">
    <w:p w:rsidR="0088131B" w:rsidRDefault="0088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1B" w:rsidRDefault="0088131B">
      <w:r>
        <w:separator/>
      </w:r>
    </w:p>
  </w:footnote>
  <w:footnote w:type="continuationSeparator" w:id="0">
    <w:p w:rsidR="0088131B" w:rsidRDefault="0088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558F9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B3AA4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26C2F"/>
    <w:rsid w:val="00335F36"/>
    <w:rsid w:val="00342C88"/>
    <w:rsid w:val="00343FC2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A7514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08A1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10BB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131B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484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174D1"/>
    <w:rsid w:val="00A20438"/>
    <w:rsid w:val="00A22404"/>
    <w:rsid w:val="00A31750"/>
    <w:rsid w:val="00A34540"/>
    <w:rsid w:val="00A43E6D"/>
    <w:rsid w:val="00A441E0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72C9E"/>
    <w:rsid w:val="00C756AE"/>
    <w:rsid w:val="00C77AA2"/>
    <w:rsid w:val="00C86537"/>
    <w:rsid w:val="00CA52A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1051"/>
    <w:rsid w:val="00D8458A"/>
    <w:rsid w:val="00D94F73"/>
    <w:rsid w:val="00D96D6E"/>
    <w:rsid w:val="00DA29F5"/>
    <w:rsid w:val="00DB0C40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549B4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0539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CC4A52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357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2395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127</cp:revision>
  <cp:lastPrinted>2017-12-21T11:40:00Z</cp:lastPrinted>
  <dcterms:created xsi:type="dcterms:W3CDTF">2018-11-30T12:41:00Z</dcterms:created>
  <dcterms:modified xsi:type="dcterms:W3CDTF">2022-11-29T14:12:00Z</dcterms:modified>
</cp:coreProperties>
</file>