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A56477" w:rsidRDefault="001918E1" w:rsidP="00A56477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56477">
        <w:rPr>
          <w:b/>
          <w:color w:val="000000"/>
          <w:sz w:val="24"/>
          <w:szCs w:val="24"/>
          <w:lang w:val="ru-RU"/>
        </w:rPr>
        <w:t>337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56477">
        <w:rPr>
          <w:b/>
          <w:color w:val="000000"/>
          <w:sz w:val="24"/>
          <w:szCs w:val="24"/>
        </w:rPr>
        <w:t>01.10.</w:t>
      </w:r>
      <w:r w:rsidR="00A56477">
        <w:rPr>
          <w:b/>
          <w:color w:val="000000"/>
          <w:sz w:val="24"/>
          <w:szCs w:val="24"/>
          <w:lang w:val="bg-BG"/>
        </w:rPr>
        <w:t>2021 г.</w:t>
      </w:r>
    </w:p>
    <w:p w:rsidR="003C2326" w:rsidRPr="00EF7E3B" w:rsidRDefault="003C2326" w:rsidP="00A56477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D4105" w:rsidRDefault="003C2326" w:rsidP="001D4105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D4105">
        <w:rPr>
          <w:b/>
          <w:sz w:val="24"/>
          <w:szCs w:val="24"/>
          <w:lang w:val="bg-BG"/>
        </w:rPr>
        <w:t>с.</w:t>
      </w:r>
      <w:r w:rsidR="001D4105">
        <w:rPr>
          <w:b/>
          <w:sz w:val="24"/>
          <w:szCs w:val="24"/>
        </w:rPr>
        <w:t xml:space="preserve"> </w:t>
      </w:r>
      <w:r w:rsidR="001D4105">
        <w:rPr>
          <w:b/>
          <w:sz w:val="24"/>
          <w:szCs w:val="24"/>
          <w:lang w:val="bg-BG"/>
        </w:rPr>
        <w:t>Войниково ЕКАТТЕ 11911</w:t>
      </w:r>
      <w:r w:rsidR="001D4105">
        <w:rPr>
          <w:sz w:val="24"/>
          <w:szCs w:val="24"/>
          <w:lang w:val="bg-BG"/>
        </w:rPr>
        <w:t xml:space="preserve">, общ. Тервел, </w:t>
      </w:r>
      <w:proofErr w:type="spellStart"/>
      <w:r w:rsidR="001D4105">
        <w:rPr>
          <w:sz w:val="24"/>
          <w:szCs w:val="24"/>
          <w:lang w:val="bg-BG"/>
        </w:rPr>
        <w:t>обл</w:t>
      </w:r>
      <w:proofErr w:type="spellEnd"/>
      <w:r w:rsidR="001D4105">
        <w:rPr>
          <w:sz w:val="24"/>
          <w:szCs w:val="24"/>
          <w:lang w:val="bg-BG"/>
        </w:rPr>
        <w:t>. Добрич.</w:t>
      </w:r>
      <w:r w:rsidR="001D4105">
        <w:rPr>
          <w:sz w:val="24"/>
          <w:szCs w:val="24"/>
          <w:lang w:val="bg-BG"/>
        </w:rPr>
        <w:tab/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</w:p>
    <w:p w:rsidR="001D4105" w:rsidRDefault="001D4105" w:rsidP="001D410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D4105" w:rsidRDefault="001D4105" w:rsidP="001D4105">
      <w:pPr>
        <w:jc w:val="center"/>
        <w:rPr>
          <w:b/>
          <w:sz w:val="24"/>
          <w:szCs w:val="24"/>
          <w:lang w:val="bg-BG"/>
        </w:rPr>
      </w:pP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Войниково ЕКАТТЕ 11911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9218,979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28 бр. ползватели.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74,663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61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</w:p>
    <w:p w:rsidR="001D4105" w:rsidRDefault="001D4105" w:rsidP="001D41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D4105" w:rsidRDefault="001D4105" w:rsidP="001D41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D4105" w:rsidRDefault="001D4105" w:rsidP="001D41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D4105" w:rsidRDefault="001D4105" w:rsidP="001D4105">
      <w:pPr>
        <w:rPr>
          <w:b/>
          <w:sz w:val="24"/>
          <w:szCs w:val="24"/>
          <w:lang w:val="bg-BG" w:eastAsia="bg-BG"/>
        </w:rPr>
      </w:pPr>
    </w:p>
    <w:p w:rsidR="001D4105" w:rsidRDefault="001D4105" w:rsidP="001D4105">
      <w:pPr>
        <w:rPr>
          <w:b/>
          <w:sz w:val="24"/>
          <w:szCs w:val="24"/>
          <w:lang w:val="bg-BG" w:eastAsia="bg-BG"/>
        </w:rPr>
      </w:pP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D4105" w:rsidRDefault="001D4105" w:rsidP="001D41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Войниково и кмета на община Тервел.</w:t>
      </w:r>
    </w:p>
    <w:p w:rsidR="00F00E7E" w:rsidRDefault="00F00E7E" w:rsidP="001D4105">
      <w:pPr>
        <w:ind w:firstLine="720"/>
        <w:jc w:val="both"/>
        <w:rPr>
          <w:sz w:val="24"/>
          <w:szCs w:val="24"/>
          <w:lang w:val="bg-BG"/>
        </w:rPr>
      </w:pPr>
    </w:p>
    <w:p w:rsidR="00520413" w:rsidRDefault="00520413" w:rsidP="00520413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FB7DF3" w:rsidRDefault="00FB7DF3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8A5A7D" w:rsidRDefault="008A5A7D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C1" w:rsidRDefault="00F230C1">
      <w:r>
        <w:separator/>
      </w:r>
    </w:p>
  </w:endnote>
  <w:endnote w:type="continuationSeparator" w:id="0">
    <w:p w:rsidR="00F230C1" w:rsidRDefault="00F2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C1" w:rsidRDefault="00F230C1">
      <w:r>
        <w:separator/>
      </w:r>
    </w:p>
  </w:footnote>
  <w:footnote w:type="continuationSeparator" w:id="0">
    <w:p w:rsidR="00F230C1" w:rsidRDefault="00F2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C73CA"/>
    <w:rsid w:val="000D08C4"/>
    <w:rsid w:val="000D3DC9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410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275D4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D777D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477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4EA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DE7"/>
    <w:rsid w:val="00E229C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5FB2"/>
    <w:rsid w:val="00F064D2"/>
    <w:rsid w:val="00F230C1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B7DF3"/>
    <w:rsid w:val="00FC012E"/>
    <w:rsid w:val="00FC66DE"/>
    <w:rsid w:val="00FD0DAE"/>
    <w:rsid w:val="00FD52BA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336F0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365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2021-10-01T12:02:00Z</dcterms:modified>
</cp:coreProperties>
</file>