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89" w:rsidRDefault="00323D89" w:rsidP="00323D89">
      <w:pPr>
        <w:pStyle w:val="a3"/>
        <w:shd w:val="clear" w:color="auto" w:fill="E6E6E6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Съгласно  Наредба №23 от 2015г., всеки стопанин отглеждащ зърнени култури подава  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>Съответните декларации (</w:t>
      </w:r>
      <w:r>
        <w:rPr>
          <w:rStyle w:val="a4"/>
          <w:rFonts w:ascii="Verdana" w:hAnsi="Verdana"/>
          <w:color w:val="000000"/>
          <w:sz w:val="20"/>
          <w:szCs w:val="20"/>
          <w:shd w:val="clear" w:color="auto" w:fill="E6E6E6"/>
        </w:rPr>
        <w:t>приложение 1, приложение 2, приложение 3 и/или приложение 7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>) </w:t>
      </w:r>
      <w:r>
        <w:rPr>
          <w:color w:val="000000"/>
          <w:shd w:val="clear" w:color="auto" w:fill="E6E6E6"/>
        </w:rPr>
        <w:t> по електронен път на е-мейл</w:t>
      </w:r>
      <w:r>
        <w:rPr>
          <w:rStyle w:val="a5"/>
          <w:color w:val="000000"/>
          <w:shd w:val="clear" w:color="auto" w:fill="E6E6E6"/>
        </w:rPr>
        <w:t>:</w:t>
      </w:r>
      <w:r>
        <w:rPr>
          <w:rFonts w:ascii="Verdana" w:hAnsi="Verdana"/>
          <w:color w:val="000000"/>
          <w:sz w:val="20"/>
          <w:szCs w:val="20"/>
        </w:rPr>
        <w:t> </w:t>
      </w:r>
      <w:hyperlink r:id="rId4" w:history="1">
        <w:r>
          <w:rPr>
            <w:rStyle w:val="a6"/>
            <w:rFonts w:ascii="Verdana" w:hAnsi="Verdana"/>
            <w:color w:val="000000"/>
            <w:sz w:val="18"/>
            <w:szCs w:val="18"/>
          </w:rPr>
          <w:t>odzg_dzarno@abv.bg</w:t>
        </w:r>
      </w:hyperlink>
      <w:r>
        <w:rPr>
          <w:rFonts w:ascii="Verdana" w:hAnsi="Verdana"/>
          <w:color w:val="000000"/>
          <w:sz w:val="20"/>
          <w:szCs w:val="20"/>
        </w:rPr>
        <w:t> или на хартиен носител в стая 103 в ОД "Земеделие" гр. Добрич.  </w:t>
      </w:r>
    </w:p>
    <w:p w:rsidR="00323D89" w:rsidRDefault="00323D89" w:rsidP="00323D89">
      <w:pPr>
        <w:pStyle w:val="a3"/>
        <w:shd w:val="clear" w:color="auto" w:fill="E6E6E6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</w:rPr>
        <w:t>за допълнителна информация тел. 0879161225 - Драгомир Драгнев</w:t>
      </w:r>
    </w:p>
    <w:p w:rsidR="00E22F86" w:rsidRDefault="00E22F86">
      <w:bookmarkStart w:id="0" w:name="_GoBack"/>
      <w:bookmarkEnd w:id="0"/>
    </w:p>
    <w:sectPr w:rsidR="00E22F86" w:rsidSect="001350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5D"/>
    <w:rsid w:val="00135063"/>
    <w:rsid w:val="00323D89"/>
    <w:rsid w:val="00E22F86"/>
    <w:rsid w:val="00E7685D"/>
    <w:rsid w:val="00FA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EFB04"/>
  <w15:chartTrackingRefBased/>
  <w15:docId w15:val="{7A3CC3B3-580E-4279-A316-20EE0FD9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23D89"/>
    <w:rPr>
      <w:i/>
      <w:iCs/>
    </w:rPr>
  </w:style>
  <w:style w:type="character" w:styleId="a5">
    <w:name w:val="Strong"/>
    <w:basedOn w:val="a0"/>
    <w:uiPriority w:val="22"/>
    <w:qFormat/>
    <w:rsid w:val="00323D89"/>
    <w:rPr>
      <w:b/>
      <w:bCs/>
    </w:rPr>
  </w:style>
  <w:style w:type="character" w:styleId="a6">
    <w:name w:val="Hyperlink"/>
    <w:basedOn w:val="a0"/>
    <w:uiPriority w:val="99"/>
    <w:semiHidden/>
    <w:unhideWhenUsed/>
    <w:rsid w:val="00323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zg_dzarn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2023-03-29T14:19:00Z</dcterms:created>
  <dcterms:modified xsi:type="dcterms:W3CDTF">2023-03-29T14:20:00Z</dcterms:modified>
</cp:coreProperties>
</file>