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DD4B1A">
        <w:rPr>
          <w:b/>
          <w:color w:val="000000"/>
          <w:sz w:val="24"/>
          <w:szCs w:val="24"/>
          <w:lang w:val="ru-RU"/>
        </w:rPr>
        <w:t>545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DD4B1A">
        <w:rPr>
          <w:b/>
          <w:color w:val="000000"/>
          <w:sz w:val="24"/>
          <w:szCs w:val="24"/>
          <w:lang w:val="bg-BG"/>
        </w:rPr>
        <w:t>20.10.</w:t>
      </w:r>
      <w:r w:rsidR="0013780A">
        <w:rPr>
          <w:b/>
          <w:color w:val="000000"/>
          <w:sz w:val="24"/>
          <w:szCs w:val="24"/>
          <w:lang w:val="bg-BG"/>
        </w:rPr>
        <w:t>2021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1E3100" w:rsidRDefault="003C2326" w:rsidP="001E3100">
      <w:pPr>
        <w:ind w:firstLine="720"/>
        <w:jc w:val="both"/>
        <w:rPr>
          <w:sz w:val="24"/>
          <w:szCs w:val="24"/>
          <w:lang w:val="bg-BG"/>
        </w:rPr>
      </w:pPr>
      <w:r w:rsidRPr="00EF7E3B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EF7E3B">
        <w:rPr>
          <w:sz w:val="24"/>
          <w:szCs w:val="24"/>
          <w:lang w:val="bg-BG"/>
        </w:rPr>
        <w:t>обн</w:t>
      </w:r>
      <w:proofErr w:type="spellEnd"/>
      <w:r w:rsidRPr="00EF7E3B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EF7E3B">
        <w:rPr>
          <w:sz w:val="24"/>
          <w:szCs w:val="24"/>
        </w:rPr>
        <w:t xml:space="preserve">, </w:t>
      </w:r>
      <w:r w:rsidRPr="00EF7E3B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4439CB" w:rsidRPr="00EF7E3B">
        <w:rPr>
          <w:sz w:val="24"/>
          <w:szCs w:val="24"/>
          <w:lang w:val="ru-RU"/>
        </w:rPr>
        <w:t>04</w:t>
      </w:r>
      <w:r w:rsidR="00CD4D12">
        <w:rPr>
          <w:sz w:val="24"/>
          <w:szCs w:val="24"/>
          <w:lang w:val="ru-RU"/>
        </w:rPr>
        <w:t>-120/02.08.2021</w:t>
      </w:r>
      <w:r w:rsidRPr="00EF7E3B">
        <w:rPr>
          <w:sz w:val="24"/>
          <w:szCs w:val="24"/>
          <w:lang w:val="bg-BG"/>
        </w:rPr>
        <w:t>г., на Директора на ОД „Земеделие”- гр. Добрич</w:t>
      </w:r>
      <w:r w:rsidR="004439CB" w:rsidRPr="00EF7E3B">
        <w:rPr>
          <w:sz w:val="24"/>
          <w:szCs w:val="24"/>
          <w:lang w:val="bg-BG"/>
        </w:rPr>
        <w:t xml:space="preserve">, изменена със </w:t>
      </w:r>
      <w:r w:rsidR="00CD4D12">
        <w:rPr>
          <w:sz w:val="24"/>
          <w:szCs w:val="24"/>
          <w:lang w:val="bg-BG"/>
        </w:rPr>
        <w:t>Заповед № РД-04-120-1/27.08.2021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 и допълнителни указания до к</w:t>
      </w:r>
      <w:r w:rsidR="00CD4D12">
        <w:rPr>
          <w:sz w:val="24"/>
          <w:szCs w:val="24"/>
          <w:lang w:val="bg-BG"/>
        </w:rPr>
        <w:t>омисиите със Заповед № РД-04-121/02.08.2021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Добрич,</w:t>
      </w:r>
      <w:r w:rsidRPr="00EF7E3B">
        <w:rPr>
          <w:sz w:val="24"/>
          <w:szCs w:val="24"/>
          <w:lang w:val="bg-BG"/>
        </w:rPr>
        <w:t xml:space="preserve"> за землището на </w:t>
      </w:r>
      <w:r w:rsidR="001E3100">
        <w:rPr>
          <w:b/>
          <w:sz w:val="24"/>
          <w:szCs w:val="24"/>
          <w:lang w:val="bg-BG"/>
        </w:rPr>
        <w:t>с. Свети Никола ЕКАТТЕ 65543</w:t>
      </w:r>
      <w:r w:rsidR="001E3100">
        <w:rPr>
          <w:sz w:val="24"/>
          <w:szCs w:val="24"/>
          <w:lang w:val="bg-BG"/>
        </w:rPr>
        <w:t xml:space="preserve">, общ. Каварна, </w:t>
      </w:r>
      <w:proofErr w:type="spellStart"/>
      <w:r w:rsidR="001E3100">
        <w:rPr>
          <w:sz w:val="24"/>
          <w:szCs w:val="24"/>
          <w:lang w:val="bg-BG"/>
        </w:rPr>
        <w:t>обл</w:t>
      </w:r>
      <w:proofErr w:type="spellEnd"/>
      <w:r w:rsidR="001E3100">
        <w:rPr>
          <w:sz w:val="24"/>
          <w:szCs w:val="24"/>
          <w:lang w:val="bg-BG"/>
        </w:rPr>
        <w:t>. Добрич.</w:t>
      </w:r>
    </w:p>
    <w:p w:rsidR="001E3100" w:rsidRDefault="001E3100" w:rsidP="001E3100">
      <w:pPr>
        <w:tabs>
          <w:tab w:val="left" w:pos="4805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1E3100" w:rsidRDefault="001E3100" w:rsidP="001E3100">
      <w:pPr>
        <w:tabs>
          <w:tab w:val="left" w:pos="4805"/>
        </w:tabs>
        <w:rPr>
          <w:sz w:val="24"/>
          <w:szCs w:val="24"/>
          <w:lang w:val="bg-BG"/>
        </w:rPr>
      </w:pPr>
    </w:p>
    <w:p w:rsidR="001E3100" w:rsidRDefault="001E3100" w:rsidP="001E3100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1E3100" w:rsidRDefault="001E3100" w:rsidP="001E3100">
      <w:pPr>
        <w:jc w:val="center"/>
        <w:rPr>
          <w:b/>
          <w:sz w:val="24"/>
          <w:szCs w:val="24"/>
          <w:lang w:val="bg-BG"/>
        </w:rPr>
      </w:pPr>
    </w:p>
    <w:p w:rsidR="001E3100" w:rsidRDefault="001E3100" w:rsidP="001E3100">
      <w:pPr>
        <w:jc w:val="center"/>
        <w:rPr>
          <w:b/>
          <w:sz w:val="24"/>
          <w:szCs w:val="24"/>
          <w:lang w:val="bg-BG"/>
        </w:rPr>
      </w:pPr>
    </w:p>
    <w:p w:rsidR="001E3100" w:rsidRDefault="001E3100" w:rsidP="001E310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 Свети Никола ЕКАТТЕ 65543</w:t>
      </w:r>
      <w:r>
        <w:rPr>
          <w:sz w:val="24"/>
          <w:szCs w:val="24"/>
          <w:lang w:val="bg-BG"/>
        </w:rPr>
        <w:t xml:space="preserve">, общ. Каварна,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с обща площ от 5917,720 дка по правно основание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29 бр. ползватели.</w:t>
      </w:r>
    </w:p>
    <w:p w:rsidR="001E3100" w:rsidRDefault="001E3100" w:rsidP="001E310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земи по чл.37в, ал.3, т.2 от ЗСПЗЗ с обща площ от </w:t>
      </w:r>
      <w:r>
        <w:rPr>
          <w:color w:val="000000"/>
          <w:sz w:val="24"/>
          <w:szCs w:val="24"/>
          <w:lang w:val="bg-BG"/>
        </w:rPr>
        <w:t xml:space="preserve">118,045 </w:t>
      </w:r>
      <w:r>
        <w:rPr>
          <w:sz w:val="24"/>
          <w:szCs w:val="24"/>
          <w:lang w:val="bg-BG"/>
        </w:rPr>
        <w:t>дка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с дължимо рентно плащане в размер на 78</w:t>
      </w:r>
      <w:r>
        <w:rPr>
          <w:sz w:val="24"/>
          <w:szCs w:val="24"/>
          <w:lang w:val="ru-RU"/>
        </w:rPr>
        <w:t>,00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лв</w:t>
      </w:r>
      <w:proofErr w:type="spellEnd"/>
      <w:r>
        <w:rPr>
          <w:sz w:val="24"/>
          <w:szCs w:val="24"/>
          <w:lang w:val="bg-BG"/>
        </w:rPr>
        <w:t xml:space="preserve">/дка. </w:t>
      </w:r>
    </w:p>
    <w:p w:rsidR="001E3100" w:rsidRDefault="001E3100" w:rsidP="001E310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37в, ал.7 от ЗСПЗЗ и чл. 72, ал. 1 от ППЗСПЗЗ, ползвателите внасят дължимите суми за определените земи по чл.37в, ал.3, т.2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в срок до 3 месеца от публикуване на настоящата заповед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по следната сметка за чужди средства на Областна дирекция „Земеделие“ – гр. Добрич:</w:t>
      </w:r>
    </w:p>
    <w:p w:rsidR="001E3100" w:rsidRDefault="001E3100" w:rsidP="001E3100">
      <w:pPr>
        <w:ind w:firstLine="720"/>
        <w:jc w:val="both"/>
        <w:rPr>
          <w:sz w:val="24"/>
          <w:szCs w:val="24"/>
          <w:lang w:val="bg-BG"/>
        </w:rPr>
      </w:pPr>
    </w:p>
    <w:p w:rsidR="001E3100" w:rsidRDefault="001E3100" w:rsidP="001E3100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IBAN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BG77 UNCR 7000 3319 7077 69</w:t>
      </w:r>
    </w:p>
    <w:p w:rsidR="001E3100" w:rsidRDefault="001E3100" w:rsidP="001E3100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BIC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UNCRBGSF</w:t>
      </w:r>
    </w:p>
    <w:p w:rsidR="001E3100" w:rsidRDefault="001E3100" w:rsidP="001E3100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Банка: </w:t>
      </w:r>
      <w:r>
        <w:rPr>
          <w:b/>
          <w:sz w:val="24"/>
          <w:szCs w:val="24"/>
          <w:lang w:val="bg-BG" w:eastAsia="bg-BG"/>
        </w:rPr>
        <w:t>УНИКРЕДИТ БУЛБАНК АД</w:t>
      </w:r>
    </w:p>
    <w:p w:rsidR="001E3100" w:rsidRDefault="001E3100" w:rsidP="001E3100">
      <w:pPr>
        <w:rPr>
          <w:b/>
          <w:sz w:val="24"/>
          <w:szCs w:val="24"/>
          <w:lang w:val="bg-BG" w:eastAsia="bg-BG"/>
        </w:rPr>
      </w:pPr>
    </w:p>
    <w:p w:rsidR="001E3100" w:rsidRDefault="001E3100" w:rsidP="001E3100">
      <w:pPr>
        <w:ind w:firstLine="720"/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които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заплатили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ползваните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 xml:space="preserve">чл. 37в, </w:t>
      </w:r>
      <w:proofErr w:type="spellStart"/>
      <w:r>
        <w:rPr>
          <w:sz w:val="24"/>
          <w:szCs w:val="24"/>
          <w:lang w:val="en"/>
        </w:rPr>
        <w:t>ал</w:t>
      </w:r>
      <w:proofErr w:type="spellEnd"/>
      <w:r>
        <w:rPr>
          <w:sz w:val="24"/>
          <w:szCs w:val="24"/>
          <w:lang w:val="en"/>
        </w:rPr>
        <w:t xml:space="preserve">. 3, т. 2 </w:t>
      </w:r>
      <w:proofErr w:type="spellStart"/>
      <w:r>
        <w:rPr>
          <w:sz w:val="24"/>
          <w:szCs w:val="24"/>
          <w:lang w:val="en"/>
        </w:rPr>
        <w:t>съгласно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настоящата заповед</w:t>
      </w:r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директорът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 xml:space="preserve">" </w:t>
      </w:r>
      <w:proofErr w:type="spellStart"/>
      <w:r>
        <w:rPr>
          <w:sz w:val="24"/>
          <w:szCs w:val="24"/>
          <w:lang w:val="en"/>
        </w:rPr>
        <w:t>издава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трикратния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размер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средното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годишно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рентно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землището</w:t>
      </w:r>
      <w:proofErr w:type="spellEnd"/>
      <w:r>
        <w:rPr>
          <w:sz w:val="24"/>
          <w:szCs w:val="24"/>
          <w:lang w:val="en"/>
        </w:rPr>
        <w:t xml:space="preserve">. В 7-дневен </w:t>
      </w:r>
      <w:proofErr w:type="spellStart"/>
      <w:r>
        <w:rPr>
          <w:sz w:val="24"/>
          <w:szCs w:val="24"/>
          <w:lang w:val="en"/>
        </w:rPr>
        <w:t>срок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от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получаване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заповедта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превеждат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сметка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>"</w:t>
      </w:r>
      <w:r>
        <w:rPr>
          <w:sz w:val="24"/>
          <w:szCs w:val="24"/>
          <w:lang w:val="bg-BG"/>
        </w:rPr>
        <w:t xml:space="preserve"> – гр. Добрич</w:t>
      </w:r>
      <w:r>
        <w:rPr>
          <w:sz w:val="24"/>
          <w:szCs w:val="24"/>
          <w:lang w:val="en"/>
        </w:rPr>
        <w:t>.</w:t>
      </w:r>
    </w:p>
    <w:p w:rsidR="001E3100" w:rsidRDefault="001E3100" w:rsidP="001E3100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по чл.37в, ал.3, т.2 от ЗСПЗЗ </w:t>
      </w:r>
      <w:r>
        <w:rPr>
          <w:sz w:val="24"/>
          <w:szCs w:val="24"/>
          <w:lang w:val="ru-RU"/>
        </w:rPr>
        <w:t xml:space="preserve">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1E3100" w:rsidRDefault="001E3100" w:rsidP="001E310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1E3100" w:rsidRDefault="001E3100" w:rsidP="001E310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Каварна, кмета на с. Свети Никола и кмета на община Каварна.</w:t>
      </w:r>
    </w:p>
    <w:p w:rsidR="001E3100" w:rsidRDefault="001E3100" w:rsidP="001E3100">
      <w:pPr>
        <w:rPr>
          <w:b/>
          <w:sz w:val="22"/>
          <w:szCs w:val="22"/>
          <w:lang w:val="bg-BG"/>
        </w:rPr>
      </w:pPr>
    </w:p>
    <w:p w:rsidR="001E3100" w:rsidRDefault="001E3100" w:rsidP="001E3100">
      <w:pPr>
        <w:ind w:firstLine="720"/>
        <w:jc w:val="both"/>
        <w:rPr>
          <w:sz w:val="24"/>
          <w:szCs w:val="24"/>
          <w:lang w:val="bg-BG"/>
        </w:rPr>
      </w:pPr>
    </w:p>
    <w:p w:rsidR="001B4ECA" w:rsidRDefault="001B4ECA" w:rsidP="001E3100">
      <w:pPr>
        <w:ind w:firstLine="720"/>
        <w:jc w:val="both"/>
        <w:rPr>
          <w:sz w:val="24"/>
          <w:szCs w:val="24"/>
          <w:lang w:val="bg-BG"/>
        </w:rPr>
      </w:pPr>
    </w:p>
    <w:p w:rsidR="006C7061" w:rsidRPr="00EF7E3B" w:rsidRDefault="006C7061" w:rsidP="001B4ECA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2B21B0">
      <w:pPr>
        <w:ind w:firstLine="720"/>
        <w:jc w:val="both"/>
        <w:rPr>
          <w:b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инж. ДЕСИСЛАВА ИВАНОВА</w:t>
      </w:r>
    </w:p>
    <w:p w:rsidR="003C2326" w:rsidRPr="00EF7E3B" w:rsidRDefault="003C2326" w:rsidP="003C2326">
      <w:pPr>
        <w:ind w:left="720"/>
        <w:rPr>
          <w:i/>
          <w:sz w:val="24"/>
          <w:szCs w:val="24"/>
          <w:lang w:val="bg-BG"/>
        </w:rPr>
      </w:pPr>
      <w:r w:rsidRPr="00EF7E3B">
        <w:rPr>
          <w:i/>
          <w:sz w:val="24"/>
          <w:szCs w:val="24"/>
          <w:lang w:val="bg-BG"/>
        </w:rPr>
        <w:t>Директор ОД “Земеделие”</w:t>
      </w: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A193D" w:rsidRDefault="002A193D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6271D2" w:rsidRDefault="006271D2" w:rsidP="003C2326">
      <w:pPr>
        <w:rPr>
          <w:i/>
          <w:sz w:val="24"/>
          <w:szCs w:val="24"/>
          <w:lang w:val="bg-BG"/>
        </w:rPr>
      </w:pPr>
    </w:p>
    <w:p w:rsidR="006271D2" w:rsidRDefault="006271D2" w:rsidP="003C2326">
      <w:pPr>
        <w:rPr>
          <w:i/>
          <w:sz w:val="24"/>
          <w:szCs w:val="24"/>
          <w:lang w:val="bg-BG"/>
        </w:rPr>
      </w:pPr>
    </w:p>
    <w:p w:rsidR="006271D2" w:rsidRDefault="006271D2" w:rsidP="003C2326">
      <w:pPr>
        <w:rPr>
          <w:i/>
          <w:sz w:val="24"/>
          <w:szCs w:val="24"/>
          <w:lang w:val="bg-BG"/>
        </w:rPr>
      </w:pPr>
    </w:p>
    <w:p w:rsidR="006271D2" w:rsidRDefault="006271D2" w:rsidP="003C2326">
      <w:pPr>
        <w:rPr>
          <w:i/>
          <w:sz w:val="24"/>
          <w:szCs w:val="24"/>
          <w:lang w:val="bg-BG"/>
        </w:rPr>
      </w:pPr>
    </w:p>
    <w:p w:rsidR="006271D2" w:rsidRDefault="006271D2" w:rsidP="003C2326">
      <w:pPr>
        <w:rPr>
          <w:i/>
          <w:sz w:val="24"/>
          <w:szCs w:val="24"/>
          <w:lang w:val="bg-BG"/>
        </w:rPr>
      </w:pPr>
    </w:p>
    <w:p w:rsidR="006271D2" w:rsidRDefault="006271D2" w:rsidP="003C2326">
      <w:pPr>
        <w:rPr>
          <w:i/>
          <w:sz w:val="24"/>
          <w:szCs w:val="24"/>
          <w:lang w:val="bg-BG"/>
        </w:rPr>
      </w:pPr>
    </w:p>
    <w:p w:rsidR="006271D2" w:rsidRDefault="006271D2" w:rsidP="003C2326">
      <w:pPr>
        <w:rPr>
          <w:i/>
          <w:sz w:val="24"/>
          <w:szCs w:val="24"/>
          <w:lang w:val="bg-BG"/>
        </w:rPr>
      </w:pPr>
    </w:p>
    <w:p w:rsidR="006271D2" w:rsidRDefault="006271D2" w:rsidP="003C2326">
      <w:pPr>
        <w:rPr>
          <w:i/>
          <w:sz w:val="24"/>
          <w:szCs w:val="24"/>
          <w:lang w:val="bg-BG"/>
        </w:rPr>
      </w:pPr>
    </w:p>
    <w:p w:rsidR="006271D2" w:rsidRDefault="006271D2" w:rsidP="003C2326">
      <w:pPr>
        <w:rPr>
          <w:i/>
          <w:sz w:val="24"/>
          <w:szCs w:val="24"/>
          <w:lang w:val="bg-BG"/>
        </w:rPr>
      </w:pPr>
    </w:p>
    <w:p w:rsidR="006271D2" w:rsidRDefault="006271D2" w:rsidP="003C2326">
      <w:pPr>
        <w:rPr>
          <w:i/>
          <w:sz w:val="24"/>
          <w:szCs w:val="24"/>
          <w:lang w:val="bg-BG"/>
        </w:rPr>
      </w:pPr>
    </w:p>
    <w:p w:rsidR="006271D2" w:rsidRDefault="006271D2" w:rsidP="003C2326">
      <w:pPr>
        <w:rPr>
          <w:i/>
          <w:sz w:val="24"/>
          <w:szCs w:val="24"/>
          <w:lang w:val="bg-BG"/>
        </w:rPr>
      </w:pPr>
    </w:p>
    <w:p w:rsidR="006271D2" w:rsidRDefault="006271D2" w:rsidP="003C2326">
      <w:pPr>
        <w:rPr>
          <w:i/>
          <w:sz w:val="24"/>
          <w:szCs w:val="24"/>
          <w:lang w:val="bg-BG"/>
        </w:rPr>
      </w:pPr>
    </w:p>
    <w:p w:rsidR="006271D2" w:rsidRDefault="006271D2" w:rsidP="003C2326">
      <w:pPr>
        <w:rPr>
          <w:i/>
          <w:sz w:val="24"/>
          <w:szCs w:val="24"/>
          <w:lang w:val="bg-BG"/>
        </w:rPr>
      </w:pPr>
    </w:p>
    <w:p w:rsidR="006271D2" w:rsidRDefault="006271D2" w:rsidP="003C2326">
      <w:pPr>
        <w:rPr>
          <w:i/>
          <w:sz w:val="24"/>
          <w:szCs w:val="24"/>
          <w:lang w:val="bg-BG"/>
        </w:rPr>
      </w:pPr>
    </w:p>
    <w:p w:rsidR="000E6133" w:rsidRDefault="000E6133" w:rsidP="003C2326">
      <w:pPr>
        <w:rPr>
          <w:i/>
          <w:sz w:val="24"/>
          <w:szCs w:val="24"/>
          <w:lang w:val="bg-BG"/>
        </w:rPr>
      </w:pPr>
    </w:p>
    <w:p w:rsidR="000E6133" w:rsidRDefault="000E6133" w:rsidP="003C2326">
      <w:pPr>
        <w:rPr>
          <w:i/>
          <w:sz w:val="24"/>
          <w:szCs w:val="24"/>
          <w:lang w:val="bg-BG"/>
        </w:rPr>
      </w:pPr>
    </w:p>
    <w:p w:rsidR="000E6133" w:rsidRDefault="000E6133" w:rsidP="003C2326">
      <w:pPr>
        <w:rPr>
          <w:i/>
          <w:sz w:val="24"/>
          <w:szCs w:val="24"/>
          <w:lang w:val="bg-BG"/>
        </w:rPr>
      </w:pPr>
    </w:p>
    <w:p w:rsidR="006C7061" w:rsidRDefault="006C7061" w:rsidP="003C2326">
      <w:pPr>
        <w:rPr>
          <w:i/>
          <w:sz w:val="24"/>
          <w:szCs w:val="24"/>
          <w:lang w:val="bg-BG"/>
        </w:rPr>
      </w:pPr>
    </w:p>
    <w:p w:rsidR="006C7061" w:rsidRDefault="006C7061" w:rsidP="003C2326">
      <w:pPr>
        <w:rPr>
          <w:i/>
          <w:sz w:val="24"/>
          <w:szCs w:val="24"/>
          <w:lang w:val="bg-BG"/>
        </w:rPr>
      </w:pPr>
    </w:p>
    <w:p w:rsidR="006C7061" w:rsidRDefault="006C7061" w:rsidP="003C2326">
      <w:pPr>
        <w:rPr>
          <w:i/>
          <w:sz w:val="24"/>
          <w:szCs w:val="24"/>
          <w:lang w:val="bg-BG"/>
        </w:rPr>
      </w:pPr>
    </w:p>
    <w:p w:rsidR="006C7061" w:rsidRDefault="006C7061" w:rsidP="003C2326">
      <w:pPr>
        <w:rPr>
          <w:i/>
          <w:sz w:val="24"/>
          <w:szCs w:val="24"/>
          <w:lang w:val="bg-BG"/>
        </w:rPr>
      </w:pPr>
    </w:p>
    <w:p w:rsidR="000E6133" w:rsidRDefault="000E6133" w:rsidP="003C2326">
      <w:pPr>
        <w:rPr>
          <w:i/>
          <w:sz w:val="24"/>
          <w:szCs w:val="24"/>
          <w:lang w:val="bg-BG"/>
        </w:rPr>
      </w:pPr>
    </w:p>
    <w:p w:rsidR="006271D2" w:rsidRDefault="006271D2" w:rsidP="003C2326">
      <w:pPr>
        <w:rPr>
          <w:i/>
          <w:sz w:val="24"/>
          <w:szCs w:val="24"/>
          <w:lang w:val="bg-BG"/>
        </w:rPr>
      </w:pPr>
    </w:p>
    <w:p w:rsidR="00B463A3" w:rsidRDefault="00B463A3" w:rsidP="003C2326">
      <w:pPr>
        <w:rPr>
          <w:i/>
          <w:sz w:val="24"/>
          <w:szCs w:val="24"/>
          <w:lang w:val="bg-BG"/>
        </w:rPr>
      </w:pPr>
    </w:p>
    <w:p w:rsidR="003027E2" w:rsidRDefault="003027E2" w:rsidP="003C2326">
      <w:pPr>
        <w:rPr>
          <w:i/>
          <w:sz w:val="24"/>
          <w:szCs w:val="24"/>
          <w:lang w:val="bg-BG"/>
        </w:rPr>
      </w:pPr>
    </w:p>
    <w:p w:rsidR="003C2326" w:rsidRPr="00AA1AF6" w:rsidRDefault="003C2326" w:rsidP="00AA1AF6">
      <w:pPr>
        <w:ind w:right="-720"/>
        <w:jc w:val="both"/>
        <w:rPr>
          <w:lang w:val="bg-BG"/>
        </w:rPr>
      </w:pPr>
      <w:bookmarkStart w:id="0" w:name="_GoBack"/>
      <w:bookmarkEnd w:id="0"/>
    </w:p>
    <w:sectPr w:rsidR="003C2326" w:rsidRPr="00AA1AF6" w:rsidSect="008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B3E" w:rsidRDefault="001A7B3E">
      <w:r>
        <w:separator/>
      </w:r>
    </w:p>
  </w:endnote>
  <w:endnote w:type="continuationSeparator" w:id="0">
    <w:p w:rsidR="001A7B3E" w:rsidRDefault="001A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B3E" w:rsidRDefault="001A7B3E">
      <w:r>
        <w:separator/>
      </w:r>
    </w:p>
  </w:footnote>
  <w:footnote w:type="continuationSeparator" w:id="0">
    <w:p w:rsidR="001A7B3E" w:rsidRDefault="001A7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0B6F"/>
    <w:rsid w:val="000146D0"/>
    <w:rsid w:val="0002171B"/>
    <w:rsid w:val="0004111B"/>
    <w:rsid w:val="0004228E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E6133"/>
    <w:rsid w:val="000F2C09"/>
    <w:rsid w:val="000F4D6E"/>
    <w:rsid w:val="00102BC8"/>
    <w:rsid w:val="00103A3D"/>
    <w:rsid w:val="00110319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5B07"/>
    <w:rsid w:val="00176843"/>
    <w:rsid w:val="0018299A"/>
    <w:rsid w:val="00184295"/>
    <w:rsid w:val="00185629"/>
    <w:rsid w:val="001918E1"/>
    <w:rsid w:val="00196702"/>
    <w:rsid w:val="001A7B3E"/>
    <w:rsid w:val="001B2503"/>
    <w:rsid w:val="001B38F9"/>
    <w:rsid w:val="001B4ECA"/>
    <w:rsid w:val="001C10BF"/>
    <w:rsid w:val="001C1CC3"/>
    <w:rsid w:val="001C1EE1"/>
    <w:rsid w:val="001C51A7"/>
    <w:rsid w:val="001D0FE0"/>
    <w:rsid w:val="001D3385"/>
    <w:rsid w:val="001D7ECB"/>
    <w:rsid w:val="001E2BD0"/>
    <w:rsid w:val="001E3100"/>
    <w:rsid w:val="001F1B9D"/>
    <w:rsid w:val="00203C06"/>
    <w:rsid w:val="002041EE"/>
    <w:rsid w:val="00211CC6"/>
    <w:rsid w:val="002219B3"/>
    <w:rsid w:val="00224F24"/>
    <w:rsid w:val="002358D5"/>
    <w:rsid w:val="002629DE"/>
    <w:rsid w:val="002766C1"/>
    <w:rsid w:val="002808D5"/>
    <w:rsid w:val="00280CAB"/>
    <w:rsid w:val="00283EA5"/>
    <w:rsid w:val="002A0FF7"/>
    <w:rsid w:val="002A193D"/>
    <w:rsid w:val="002A2474"/>
    <w:rsid w:val="002A427D"/>
    <w:rsid w:val="002A52F6"/>
    <w:rsid w:val="002A5367"/>
    <w:rsid w:val="002B21B0"/>
    <w:rsid w:val="002B276D"/>
    <w:rsid w:val="002B2E0C"/>
    <w:rsid w:val="002B5275"/>
    <w:rsid w:val="002C3341"/>
    <w:rsid w:val="002C5852"/>
    <w:rsid w:val="002D1A64"/>
    <w:rsid w:val="002D62F2"/>
    <w:rsid w:val="002E121C"/>
    <w:rsid w:val="002E1B0F"/>
    <w:rsid w:val="002F0542"/>
    <w:rsid w:val="003027E2"/>
    <w:rsid w:val="003033A7"/>
    <w:rsid w:val="00312CFB"/>
    <w:rsid w:val="00316FCF"/>
    <w:rsid w:val="0031714E"/>
    <w:rsid w:val="00335F36"/>
    <w:rsid w:val="00342C88"/>
    <w:rsid w:val="0035396F"/>
    <w:rsid w:val="00370F65"/>
    <w:rsid w:val="0037432A"/>
    <w:rsid w:val="003757D4"/>
    <w:rsid w:val="003935C7"/>
    <w:rsid w:val="00393A91"/>
    <w:rsid w:val="003A0236"/>
    <w:rsid w:val="003A7AD8"/>
    <w:rsid w:val="003B4362"/>
    <w:rsid w:val="003B49E0"/>
    <w:rsid w:val="003B4EED"/>
    <w:rsid w:val="003C2326"/>
    <w:rsid w:val="003C6DC6"/>
    <w:rsid w:val="003D2BBC"/>
    <w:rsid w:val="003E015F"/>
    <w:rsid w:val="003F29A2"/>
    <w:rsid w:val="0041064D"/>
    <w:rsid w:val="00413857"/>
    <w:rsid w:val="00441AB7"/>
    <w:rsid w:val="004439CB"/>
    <w:rsid w:val="00447F18"/>
    <w:rsid w:val="004526D8"/>
    <w:rsid w:val="00463823"/>
    <w:rsid w:val="00476A31"/>
    <w:rsid w:val="00485B9E"/>
    <w:rsid w:val="004A642D"/>
    <w:rsid w:val="004B25BB"/>
    <w:rsid w:val="004B276A"/>
    <w:rsid w:val="004C1EA0"/>
    <w:rsid w:val="004C1ED8"/>
    <w:rsid w:val="004C465A"/>
    <w:rsid w:val="004D29E9"/>
    <w:rsid w:val="004D4CC0"/>
    <w:rsid w:val="004E0FBE"/>
    <w:rsid w:val="004E16C5"/>
    <w:rsid w:val="004E20E0"/>
    <w:rsid w:val="004E6FA4"/>
    <w:rsid w:val="004F6DA2"/>
    <w:rsid w:val="004F76D3"/>
    <w:rsid w:val="0050087E"/>
    <w:rsid w:val="005028E4"/>
    <w:rsid w:val="00506B91"/>
    <w:rsid w:val="0051259F"/>
    <w:rsid w:val="00514F93"/>
    <w:rsid w:val="00517A69"/>
    <w:rsid w:val="00521104"/>
    <w:rsid w:val="00532FD5"/>
    <w:rsid w:val="00534F1E"/>
    <w:rsid w:val="00536419"/>
    <w:rsid w:val="00541D0D"/>
    <w:rsid w:val="005458B2"/>
    <w:rsid w:val="00546159"/>
    <w:rsid w:val="00546212"/>
    <w:rsid w:val="00562E62"/>
    <w:rsid w:val="00563BF5"/>
    <w:rsid w:val="005713F6"/>
    <w:rsid w:val="00573AEF"/>
    <w:rsid w:val="00574CF1"/>
    <w:rsid w:val="005809F4"/>
    <w:rsid w:val="00587308"/>
    <w:rsid w:val="005B3653"/>
    <w:rsid w:val="005B3B72"/>
    <w:rsid w:val="005B5BCF"/>
    <w:rsid w:val="005D7FBA"/>
    <w:rsid w:val="005E0B98"/>
    <w:rsid w:val="005E24FA"/>
    <w:rsid w:val="005E6945"/>
    <w:rsid w:val="005F2B16"/>
    <w:rsid w:val="005F4AAF"/>
    <w:rsid w:val="0060204F"/>
    <w:rsid w:val="00602B0A"/>
    <w:rsid w:val="00602D92"/>
    <w:rsid w:val="00603CF9"/>
    <w:rsid w:val="0061143C"/>
    <w:rsid w:val="00617F18"/>
    <w:rsid w:val="006271D2"/>
    <w:rsid w:val="0063455F"/>
    <w:rsid w:val="006443F6"/>
    <w:rsid w:val="006453CE"/>
    <w:rsid w:val="00645602"/>
    <w:rsid w:val="00651E9B"/>
    <w:rsid w:val="006521C8"/>
    <w:rsid w:val="00656C0F"/>
    <w:rsid w:val="00672781"/>
    <w:rsid w:val="006904D8"/>
    <w:rsid w:val="006938CE"/>
    <w:rsid w:val="006A5878"/>
    <w:rsid w:val="006A611D"/>
    <w:rsid w:val="006B65C9"/>
    <w:rsid w:val="006B6D2F"/>
    <w:rsid w:val="006C060A"/>
    <w:rsid w:val="006C619F"/>
    <w:rsid w:val="006C7061"/>
    <w:rsid w:val="006D132C"/>
    <w:rsid w:val="006E1919"/>
    <w:rsid w:val="006E3B2F"/>
    <w:rsid w:val="006F73B4"/>
    <w:rsid w:val="0070022F"/>
    <w:rsid w:val="00702E6B"/>
    <w:rsid w:val="0070558C"/>
    <w:rsid w:val="0070639B"/>
    <w:rsid w:val="0071302A"/>
    <w:rsid w:val="00722DF9"/>
    <w:rsid w:val="00756298"/>
    <w:rsid w:val="007654FA"/>
    <w:rsid w:val="0076573B"/>
    <w:rsid w:val="00775CFD"/>
    <w:rsid w:val="00796803"/>
    <w:rsid w:val="007A7AF1"/>
    <w:rsid w:val="007B50D8"/>
    <w:rsid w:val="007B6C0F"/>
    <w:rsid w:val="007C28A3"/>
    <w:rsid w:val="007C2F80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35C9"/>
    <w:rsid w:val="00836B93"/>
    <w:rsid w:val="00837FB3"/>
    <w:rsid w:val="0085434E"/>
    <w:rsid w:val="008555CF"/>
    <w:rsid w:val="00857C12"/>
    <w:rsid w:val="00865EF3"/>
    <w:rsid w:val="008701CC"/>
    <w:rsid w:val="0087270D"/>
    <w:rsid w:val="008877C5"/>
    <w:rsid w:val="008A02CC"/>
    <w:rsid w:val="008A78B4"/>
    <w:rsid w:val="008B4270"/>
    <w:rsid w:val="008C0FB0"/>
    <w:rsid w:val="008D0679"/>
    <w:rsid w:val="008D4309"/>
    <w:rsid w:val="008E1797"/>
    <w:rsid w:val="008F0ADB"/>
    <w:rsid w:val="00900599"/>
    <w:rsid w:val="00900AFE"/>
    <w:rsid w:val="00910453"/>
    <w:rsid w:val="009121C3"/>
    <w:rsid w:val="00913063"/>
    <w:rsid w:val="0091648B"/>
    <w:rsid w:val="0092405E"/>
    <w:rsid w:val="00926C7A"/>
    <w:rsid w:val="009338A4"/>
    <w:rsid w:val="00934309"/>
    <w:rsid w:val="00935CB8"/>
    <w:rsid w:val="009366F0"/>
    <w:rsid w:val="009411B4"/>
    <w:rsid w:val="00947A30"/>
    <w:rsid w:val="00947C32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727B"/>
    <w:rsid w:val="009F795F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3E6D"/>
    <w:rsid w:val="00A515A8"/>
    <w:rsid w:val="00A569F4"/>
    <w:rsid w:val="00A714C4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AD52B0"/>
    <w:rsid w:val="00B02FE5"/>
    <w:rsid w:val="00B17113"/>
    <w:rsid w:val="00B25746"/>
    <w:rsid w:val="00B305A5"/>
    <w:rsid w:val="00B3144F"/>
    <w:rsid w:val="00B35BFB"/>
    <w:rsid w:val="00B463A3"/>
    <w:rsid w:val="00B47E5A"/>
    <w:rsid w:val="00B52A12"/>
    <w:rsid w:val="00B556F5"/>
    <w:rsid w:val="00B656E5"/>
    <w:rsid w:val="00B83B83"/>
    <w:rsid w:val="00B85237"/>
    <w:rsid w:val="00B877F1"/>
    <w:rsid w:val="00B96E25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21A17"/>
    <w:rsid w:val="00C23670"/>
    <w:rsid w:val="00C273F7"/>
    <w:rsid w:val="00C523D3"/>
    <w:rsid w:val="00C549AC"/>
    <w:rsid w:val="00C6315A"/>
    <w:rsid w:val="00C65B6E"/>
    <w:rsid w:val="00C6679F"/>
    <w:rsid w:val="00C86537"/>
    <w:rsid w:val="00CA52AA"/>
    <w:rsid w:val="00CC2E57"/>
    <w:rsid w:val="00CD4D12"/>
    <w:rsid w:val="00CD787C"/>
    <w:rsid w:val="00CF6699"/>
    <w:rsid w:val="00CF7454"/>
    <w:rsid w:val="00D03E94"/>
    <w:rsid w:val="00D0518C"/>
    <w:rsid w:val="00D23952"/>
    <w:rsid w:val="00D40BC3"/>
    <w:rsid w:val="00D724FE"/>
    <w:rsid w:val="00D77497"/>
    <w:rsid w:val="00D80C9C"/>
    <w:rsid w:val="00D8458A"/>
    <w:rsid w:val="00D9183E"/>
    <w:rsid w:val="00D94F73"/>
    <w:rsid w:val="00D96D6E"/>
    <w:rsid w:val="00DA29F5"/>
    <w:rsid w:val="00DB2F4B"/>
    <w:rsid w:val="00DC63DA"/>
    <w:rsid w:val="00DD4B1A"/>
    <w:rsid w:val="00DD5632"/>
    <w:rsid w:val="00DE6ACD"/>
    <w:rsid w:val="00DF2BB2"/>
    <w:rsid w:val="00E03FAD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8DD"/>
    <w:rsid w:val="00E83BA3"/>
    <w:rsid w:val="00E84B1E"/>
    <w:rsid w:val="00E8684C"/>
    <w:rsid w:val="00EB0606"/>
    <w:rsid w:val="00EC1818"/>
    <w:rsid w:val="00EC5587"/>
    <w:rsid w:val="00ED0699"/>
    <w:rsid w:val="00ED741B"/>
    <w:rsid w:val="00EE55EC"/>
    <w:rsid w:val="00EE585B"/>
    <w:rsid w:val="00EF7E3B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96837"/>
    <w:rsid w:val="00FB4800"/>
    <w:rsid w:val="00FC012E"/>
    <w:rsid w:val="00FC66DE"/>
    <w:rsid w:val="00FD0DAE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54245F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368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2557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132</cp:revision>
  <cp:lastPrinted>2017-12-21T11:40:00Z</cp:lastPrinted>
  <dcterms:created xsi:type="dcterms:W3CDTF">2018-11-30T12:41:00Z</dcterms:created>
  <dcterms:modified xsi:type="dcterms:W3CDTF">2021-10-21T06:16:00Z</dcterms:modified>
</cp:coreProperties>
</file>