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7D" w:rsidRPr="00701526" w:rsidRDefault="006E607D" w:rsidP="00FC4806">
      <w:pPr>
        <w:jc w:val="center"/>
        <w:rPr>
          <w:b/>
          <w:sz w:val="22"/>
          <w:szCs w:val="22"/>
          <w:lang w:val="bg-BG"/>
        </w:rPr>
      </w:pPr>
    </w:p>
    <w:p w:rsidR="00FC4806" w:rsidRPr="00701526" w:rsidRDefault="00FC4806" w:rsidP="00FC4806">
      <w:pPr>
        <w:jc w:val="center"/>
        <w:rPr>
          <w:b/>
          <w:lang w:val="bg-BG"/>
        </w:rPr>
      </w:pPr>
      <w:r w:rsidRPr="00701526">
        <w:rPr>
          <w:b/>
          <w:lang w:val="bg-BG"/>
        </w:rPr>
        <w:t>Т Р Ъ Ж Н И   У С Л О В И Я</w:t>
      </w:r>
    </w:p>
    <w:p w:rsidR="005F1E24" w:rsidRPr="00701526" w:rsidRDefault="00FC4806" w:rsidP="005F1E24">
      <w:pPr>
        <w:spacing w:after="120"/>
        <w:ind w:firstLine="540"/>
        <w:jc w:val="both"/>
        <w:rPr>
          <w:lang w:val="bg-BG"/>
        </w:rPr>
      </w:pPr>
      <w:r w:rsidRPr="00701526">
        <w:rPr>
          <w:lang w:val="ru-RU"/>
        </w:rPr>
        <w:t xml:space="preserve">за провеждане на </w:t>
      </w:r>
      <w:r w:rsidR="002231F2" w:rsidRPr="00701526">
        <w:rPr>
          <w:lang w:val="ru-RU"/>
        </w:rPr>
        <w:t>Първа</w:t>
      </w:r>
      <w:r w:rsidRPr="00701526">
        <w:rPr>
          <w:lang w:val="bg-BG"/>
        </w:rPr>
        <w:t xml:space="preserve"> </w:t>
      </w:r>
      <w:r w:rsidRPr="00701526">
        <w:rPr>
          <w:lang w:val="ru-RU"/>
        </w:rPr>
        <w:t>тръжна сесия</w:t>
      </w:r>
      <w:r w:rsidRPr="00701526">
        <w:rPr>
          <w:lang w:val="bg-BG"/>
        </w:rPr>
        <w:t xml:space="preserve"> за отдаване под</w:t>
      </w:r>
      <w:r w:rsidR="003B1C90">
        <w:rPr>
          <w:lang w:val="bg-BG"/>
        </w:rPr>
        <w:t xml:space="preserve"> наем и</w:t>
      </w:r>
      <w:r w:rsidRPr="00701526">
        <w:rPr>
          <w:lang w:val="bg-BG"/>
        </w:rPr>
        <w:t xml:space="preserve"> </w:t>
      </w:r>
      <w:r w:rsidR="002231F2" w:rsidRPr="00701526">
        <w:rPr>
          <w:lang w:val="bg-BG"/>
        </w:rPr>
        <w:t xml:space="preserve">аренда </w:t>
      </w:r>
      <w:r w:rsidRPr="00701526">
        <w:rPr>
          <w:lang w:val="bg-BG"/>
        </w:rPr>
        <w:t>на свободните земеделски земи от ДПФ в област Добрич за стопанската 20</w:t>
      </w:r>
      <w:r w:rsidR="0003254A" w:rsidRPr="00701526">
        <w:rPr>
          <w:lang w:val="bg-BG"/>
        </w:rPr>
        <w:t>19</w:t>
      </w:r>
      <w:r w:rsidRPr="00701526">
        <w:rPr>
          <w:lang w:val="bg-BG"/>
        </w:rPr>
        <w:t>-20</w:t>
      </w:r>
      <w:r w:rsidR="0003254A" w:rsidRPr="00701526">
        <w:rPr>
          <w:lang w:val="bg-BG"/>
        </w:rPr>
        <w:t>20</w:t>
      </w:r>
      <w:r w:rsidR="00BE7ED5" w:rsidRPr="00701526">
        <w:rPr>
          <w:lang w:val="bg-BG"/>
        </w:rPr>
        <w:t xml:space="preserve"> г.,</w:t>
      </w:r>
      <w:r w:rsidR="003B1C90">
        <w:rPr>
          <w:lang w:val="bg-BG"/>
        </w:rPr>
        <w:t xml:space="preserve"> съгласно</w:t>
      </w:r>
      <w:r w:rsidR="00BE7ED5" w:rsidRPr="00701526">
        <w:rPr>
          <w:lang w:val="bg-BG"/>
        </w:rPr>
        <w:t xml:space="preserve"> </w:t>
      </w:r>
      <w:r w:rsidR="003B1C90" w:rsidRPr="00701526">
        <w:rPr>
          <w:lang w:val="bg-BG"/>
        </w:rPr>
        <w:t>Заповед № РД 46-</w:t>
      </w:r>
      <w:r w:rsidR="003B1C90" w:rsidRPr="00701526">
        <w:rPr>
          <w:lang w:val="ru-RU"/>
        </w:rPr>
        <w:t>161</w:t>
      </w:r>
      <w:r w:rsidR="003B1C90" w:rsidRPr="00701526">
        <w:rPr>
          <w:lang w:val="bg-BG"/>
        </w:rPr>
        <w:t>/21.0</w:t>
      </w:r>
      <w:r w:rsidR="003B1C90" w:rsidRPr="00701526">
        <w:rPr>
          <w:lang w:val="ru-RU"/>
        </w:rPr>
        <w:t>3</w:t>
      </w:r>
      <w:r w:rsidR="003B1C90" w:rsidRPr="00701526">
        <w:rPr>
          <w:lang w:val="bg-BG"/>
        </w:rPr>
        <w:t>.2019 г. на Министъра на земеделието, храните и горите</w:t>
      </w:r>
      <w:r w:rsidR="003B1C90">
        <w:rPr>
          <w:lang w:val="bg-BG"/>
        </w:rPr>
        <w:t>,</w:t>
      </w:r>
      <w:r w:rsidR="003B1C90" w:rsidRPr="00701526">
        <w:rPr>
          <w:lang w:val="bg-BG"/>
        </w:rPr>
        <w:t xml:space="preserve"> </w:t>
      </w:r>
      <w:r w:rsidRPr="00701526">
        <w:rPr>
          <w:lang w:val="bg-BG"/>
        </w:rPr>
        <w:t xml:space="preserve">одобрени </w:t>
      </w:r>
      <w:r w:rsidRPr="00701526">
        <w:rPr>
          <w:color w:val="000000"/>
          <w:lang w:val="bg-BG"/>
        </w:rPr>
        <w:t>със</w:t>
      </w:r>
      <w:r w:rsidR="00BE7ED5" w:rsidRPr="00701526">
        <w:rPr>
          <w:color w:val="000000"/>
          <w:lang w:val="bg-BG"/>
        </w:rPr>
        <w:t xml:space="preserve"> </w:t>
      </w:r>
      <w:r w:rsidRPr="00701526">
        <w:rPr>
          <w:lang w:val="bg-BG"/>
        </w:rPr>
        <w:t xml:space="preserve">Заповед № </w:t>
      </w:r>
      <w:r w:rsidR="00F36E40" w:rsidRPr="00701526">
        <w:rPr>
          <w:lang w:val="bg-BG"/>
        </w:rPr>
        <w:t>РД-0</w:t>
      </w:r>
      <w:r w:rsidR="0003254A" w:rsidRPr="00701526">
        <w:rPr>
          <w:lang w:val="bg-BG"/>
        </w:rPr>
        <w:t xml:space="preserve">4- </w:t>
      </w:r>
      <w:r w:rsidR="0014319C">
        <w:rPr>
          <w:lang w:val="bg-BG"/>
        </w:rPr>
        <w:t>63</w:t>
      </w:r>
      <w:r w:rsidR="00F36E40" w:rsidRPr="00701526">
        <w:rPr>
          <w:lang w:val="bg-BG"/>
        </w:rPr>
        <w:t>/</w:t>
      </w:r>
      <w:r w:rsidR="002231F2" w:rsidRPr="00701526">
        <w:rPr>
          <w:lang w:val="bg-BG"/>
        </w:rPr>
        <w:t xml:space="preserve"> </w:t>
      </w:r>
      <w:r w:rsidR="0003254A" w:rsidRPr="00701526">
        <w:rPr>
          <w:lang w:val="bg-BG"/>
        </w:rPr>
        <w:t>26</w:t>
      </w:r>
      <w:r w:rsidR="00F775B4" w:rsidRPr="00701526">
        <w:rPr>
          <w:lang w:val="bg-BG"/>
        </w:rPr>
        <w:t>.06.</w:t>
      </w:r>
      <w:r w:rsidR="00F36E40" w:rsidRPr="00701526">
        <w:rPr>
          <w:lang w:val="bg-BG"/>
        </w:rPr>
        <w:t>201</w:t>
      </w:r>
      <w:r w:rsidR="0003254A" w:rsidRPr="00701526">
        <w:rPr>
          <w:lang w:val="bg-BG"/>
        </w:rPr>
        <w:t>9</w:t>
      </w:r>
      <w:r w:rsidR="002B58CF" w:rsidRPr="00701526">
        <w:rPr>
          <w:lang w:val="bg-BG"/>
        </w:rPr>
        <w:t xml:space="preserve"> </w:t>
      </w:r>
      <w:r w:rsidR="006E2B72" w:rsidRPr="00701526">
        <w:rPr>
          <w:lang w:val="bg-BG"/>
        </w:rPr>
        <w:t>г</w:t>
      </w:r>
      <w:r w:rsidRPr="00701526">
        <w:rPr>
          <w:lang w:val="bg-BG"/>
        </w:rPr>
        <w:t>.</w:t>
      </w:r>
      <w:r w:rsidR="007A27D4" w:rsidRPr="00701526">
        <w:rPr>
          <w:lang w:val="bg-BG"/>
        </w:rPr>
        <w:t xml:space="preserve"> </w:t>
      </w:r>
      <w:r w:rsidR="00615226" w:rsidRPr="00701526">
        <w:rPr>
          <w:lang w:val="bg-BG"/>
        </w:rPr>
        <w:t>на Директора на ОД „</w:t>
      </w:r>
      <w:r w:rsidRPr="00701526">
        <w:rPr>
          <w:lang w:val="bg-BG"/>
        </w:rPr>
        <w:t>Земеделие” гр.</w:t>
      </w:r>
      <w:r w:rsidR="00813046" w:rsidRPr="00701526">
        <w:rPr>
          <w:lang w:val="bg-BG"/>
        </w:rPr>
        <w:t xml:space="preserve"> </w:t>
      </w:r>
      <w:r w:rsidRPr="00701526">
        <w:rPr>
          <w:lang w:val="bg-BG"/>
        </w:rPr>
        <w:t>Добрич</w:t>
      </w:r>
      <w:r w:rsidR="005F1E24" w:rsidRPr="00701526">
        <w:rPr>
          <w:lang w:val="bg-BG"/>
        </w:rPr>
        <w:t xml:space="preserve"> и </w:t>
      </w:r>
    </w:p>
    <w:p w:rsidR="00FC4806" w:rsidRPr="00701526" w:rsidRDefault="00FC4806" w:rsidP="00BE7ED5">
      <w:pPr>
        <w:jc w:val="both"/>
        <w:rPr>
          <w:b/>
          <w:lang w:val="bg-BG"/>
        </w:rPr>
      </w:pPr>
    </w:p>
    <w:p w:rsidR="00923AFD" w:rsidRPr="00701526" w:rsidRDefault="00923AFD" w:rsidP="00BE7ED5">
      <w:pPr>
        <w:jc w:val="both"/>
        <w:rPr>
          <w:b/>
          <w:lang w:val="bg-BG"/>
        </w:rPr>
      </w:pPr>
    </w:p>
    <w:p w:rsidR="00FC4806" w:rsidRPr="00701526" w:rsidRDefault="00FC4806" w:rsidP="00BE1569">
      <w:pPr>
        <w:jc w:val="center"/>
        <w:rPr>
          <w:b/>
          <w:lang w:val="bg-BG"/>
        </w:rPr>
      </w:pPr>
      <w:r w:rsidRPr="00701526">
        <w:rPr>
          <w:b/>
          <w:lang w:val="bg-BG"/>
        </w:rPr>
        <w:t>Раздел първи</w:t>
      </w:r>
    </w:p>
    <w:p w:rsidR="00FC4806" w:rsidRPr="00701526" w:rsidRDefault="00FC4806" w:rsidP="00BE1569">
      <w:pPr>
        <w:ind w:firstLine="708"/>
        <w:jc w:val="center"/>
        <w:rPr>
          <w:b/>
          <w:lang w:val="bg-BG"/>
        </w:rPr>
      </w:pPr>
      <w:r w:rsidRPr="00701526">
        <w:rPr>
          <w:b/>
          <w:lang w:val="bg-BG"/>
        </w:rPr>
        <w:t>ПРАВО НА УЧАСТИЕ В ТЪРГА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rStyle w:val="Typewriter"/>
          <w:b/>
          <w:sz w:val="24"/>
          <w:lang w:val="bg-BG"/>
        </w:rPr>
        <w:tab/>
      </w:r>
      <w:r w:rsidRPr="00701526">
        <w:rPr>
          <w:lang w:val="bg-BG"/>
        </w:rPr>
        <w:t>Право на участие в търга имат физически лица, еднолични търговци и юридически лица, регистрирани по Търговския закон или по Закона за търговския регистър, които:</w:t>
      </w:r>
    </w:p>
    <w:p w:rsidR="00E52736" w:rsidRPr="00701526" w:rsidRDefault="00E52736" w:rsidP="00E52736">
      <w:pPr>
        <w:ind w:firstLine="1155"/>
        <w:jc w:val="both"/>
        <w:textAlignment w:val="center"/>
        <w:rPr>
          <w:color w:val="000000"/>
          <w:u w:val="single"/>
          <w:lang w:val="en" w:eastAsia="bg-BG"/>
        </w:rPr>
      </w:pPr>
      <w:r w:rsidRPr="00701526">
        <w:rPr>
          <w:color w:val="000000"/>
          <w:lang w:val="en"/>
        </w:rPr>
        <w:t xml:space="preserve">1. са регистрирани като земеделски </w:t>
      </w:r>
      <w:r w:rsidRPr="00701526">
        <w:rPr>
          <w:color w:val="000000"/>
          <w:lang w:val="bg-BG"/>
        </w:rPr>
        <w:t>стопани</w:t>
      </w:r>
      <w:r w:rsidRPr="00701526">
        <w:rPr>
          <w:color w:val="000000"/>
          <w:u w:val="single"/>
          <w:lang w:val="en"/>
        </w:rPr>
        <w:t>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2. не са лишени от правото да упражняват търговска дейност (отнася се за управителите или за членове на управителните органи на кандидата);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3. не са обявени и не се намират в производство за обявяване в несъстоятелност;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4. не се намират в ликвидация;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 xml:space="preserve">5. нямат неизплатени суми по </w:t>
      </w:r>
      <w:r w:rsidRPr="00701526">
        <w:rPr>
          <w:rStyle w:val="newdocreference1"/>
          <w:color w:val="auto"/>
          <w:u w:val="none"/>
          <w:lang w:val="en"/>
        </w:rPr>
        <w:t>чл. 34, ал. 6 и 8 ЗСПЗЗ</w:t>
      </w:r>
      <w:r w:rsidRPr="00701526">
        <w:rPr>
          <w:lang w:val="en"/>
        </w:rPr>
        <w:t xml:space="preserve">, неизплатени суми за земите по </w:t>
      </w:r>
      <w:r w:rsidRPr="00701526">
        <w:rPr>
          <w:rStyle w:val="newdocreference1"/>
          <w:color w:val="auto"/>
          <w:u w:val="none"/>
          <w:lang w:val="en"/>
        </w:rPr>
        <w:t>чл. 37в, ал. 3, т. 2 ЗСПЗЗ</w:t>
      </w:r>
      <w:r w:rsidRPr="00701526">
        <w:rPr>
          <w:lang w:val="en"/>
        </w:rPr>
        <w:t>, освен ако компетентният орган е допуснал разсрочване или отсрочване на задължението;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6. нямат прекратени д</w:t>
      </w:r>
      <w:r w:rsidR="00813046" w:rsidRPr="00701526">
        <w:rPr>
          <w:lang w:val="en"/>
        </w:rPr>
        <w:t>оговори за ползване на земи от Д</w:t>
      </w:r>
      <w:r w:rsidRPr="00701526">
        <w:rPr>
          <w:lang w:val="en"/>
        </w:rPr>
        <w:t>ържавния поземлен фонд поради неиздължаване на паричните задължения по тях и нямат просрочени задължения към Държавен фонд "Земеделие";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7</w:t>
      </w:r>
      <w:r w:rsidRPr="00701526">
        <w:rPr>
          <w:lang w:val="bg-BG"/>
        </w:rPr>
        <w:t xml:space="preserve">. </w:t>
      </w:r>
      <w:r w:rsidRPr="00701526">
        <w:rPr>
          <w:lang w:val="en"/>
        </w:rPr>
        <w:t xml:space="preserve">нямат качеството на "свързани лица" по смисъла на </w:t>
      </w:r>
      <w:r w:rsidRPr="00701526">
        <w:rPr>
          <w:rStyle w:val="newdocreference1"/>
          <w:color w:val="auto"/>
          <w:u w:val="none"/>
          <w:lang w:val="en"/>
        </w:rPr>
        <w:t>Търговския закон</w:t>
      </w:r>
      <w:r w:rsidRPr="00701526">
        <w:rPr>
          <w:lang w:val="en"/>
        </w:rPr>
        <w:t xml:space="preserve"> с лице, което не отговаря на изискването по т. 5 и 6;</w:t>
      </w:r>
    </w:p>
    <w:p w:rsidR="00E52736" w:rsidRPr="00701526" w:rsidRDefault="00E52736" w:rsidP="00E52736">
      <w:pPr>
        <w:ind w:firstLine="1155"/>
        <w:jc w:val="both"/>
        <w:textAlignment w:val="center"/>
        <w:rPr>
          <w:color w:val="000000"/>
          <w:lang w:val="en"/>
        </w:rPr>
      </w:pPr>
      <w:r w:rsidRPr="00701526">
        <w:rPr>
          <w:lang w:val="en"/>
        </w:rPr>
        <w:t xml:space="preserve">8. сами или чрез свързани лица по смисъла на </w:t>
      </w:r>
      <w:r w:rsidRPr="00701526">
        <w:rPr>
          <w:rStyle w:val="newdocreference1"/>
          <w:color w:val="auto"/>
          <w:u w:val="none"/>
          <w:lang w:val="en"/>
        </w:rPr>
        <w:t>Търговския закон</w:t>
      </w:r>
      <w:r w:rsidRPr="00701526">
        <w:rPr>
          <w:lang w:val="en"/>
        </w:rPr>
        <w:t xml:space="preserve"> и свързани предприятия по смисъла на </w:t>
      </w:r>
      <w:r w:rsidRPr="00701526">
        <w:rPr>
          <w:rStyle w:val="newdocreference1"/>
          <w:color w:val="auto"/>
          <w:u w:val="none"/>
          <w:lang w:val="en"/>
        </w:rPr>
        <w:t>Закона за малките и средните предприятия</w:t>
      </w:r>
      <w:r w:rsidRPr="00701526">
        <w:rPr>
          <w:lang w:val="en"/>
        </w:rPr>
        <w:t>, извършващи стопанска дейност, обработват не повече от 10 000 дка земеделска земя, независимо от формата на стопанисване или вида собственост</w:t>
      </w:r>
      <w:r w:rsidRPr="00701526">
        <w:rPr>
          <w:color w:val="000000"/>
          <w:lang w:val="en"/>
        </w:rPr>
        <w:t>;</w:t>
      </w:r>
    </w:p>
    <w:p w:rsidR="00E52736" w:rsidRPr="00701526" w:rsidRDefault="00E52736" w:rsidP="00E52736">
      <w:pPr>
        <w:ind w:firstLine="1155"/>
        <w:jc w:val="both"/>
        <w:textAlignment w:val="center"/>
        <w:rPr>
          <w:color w:val="000000"/>
          <w:lang w:val="en"/>
        </w:rPr>
      </w:pPr>
      <w:r w:rsidRPr="00701526">
        <w:rPr>
          <w:color w:val="000000"/>
          <w:lang w:val="en"/>
        </w:rPr>
        <w:t>9. нямат парични задължения към държавата.</w:t>
      </w:r>
    </w:p>
    <w:p w:rsidR="00923AFD" w:rsidRPr="00701526" w:rsidRDefault="00923AFD" w:rsidP="00E52736">
      <w:pPr>
        <w:ind w:firstLine="1155"/>
        <w:jc w:val="both"/>
        <w:textAlignment w:val="center"/>
        <w:rPr>
          <w:b/>
          <w:color w:val="000000"/>
          <w:lang w:val="en"/>
        </w:rPr>
      </w:pPr>
    </w:p>
    <w:p w:rsidR="00E52736" w:rsidRPr="00701526" w:rsidRDefault="00E52736" w:rsidP="00E52736">
      <w:pPr>
        <w:ind w:firstLine="1155"/>
        <w:jc w:val="both"/>
        <w:textAlignment w:val="center"/>
        <w:rPr>
          <w:b/>
          <w:color w:val="000000"/>
          <w:lang w:val="en"/>
        </w:rPr>
      </w:pPr>
      <w:r w:rsidRPr="00701526">
        <w:rPr>
          <w:b/>
          <w:color w:val="000000"/>
          <w:lang w:val="en"/>
        </w:rPr>
        <w:t xml:space="preserve">Обстоятелствата </w:t>
      </w:r>
      <w:r w:rsidRPr="00701526">
        <w:rPr>
          <w:b/>
          <w:color w:val="000000"/>
          <w:lang w:val="bg-BG"/>
        </w:rPr>
        <w:t>от</w:t>
      </w:r>
      <w:r w:rsidRPr="00701526">
        <w:rPr>
          <w:b/>
          <w:color w:val="000000"/>
          <w:lang w:val="en"/>
        </w:rPr>
        <w:t xml:space="preserve"> т.1</w:t>
      </w:r>
      <w:r w:rsidR="00CD6455">
        <w:rPr>
          <w:b/>
          <w:color w:val="000000"/>
          <w:lang w:val="bg-BG"/>
        </w:rPr>
        <w:t>, т.3, т.4, т.5 и</w:t>
      </w:r>
      <w:r w:rsidRPr="00701526">
        <w:rPr>
          <w:b/>
          <w:color w:val="000000"/>
          <w:lang w:val="en"/>
        </w:rPr>
        <w:t xml:space="preserve"> </w:t>
      </w:r>
      <w:r w:rsidRPr="00701526">
        <w:rPr>
          <w:b/>
          <w:color w:val="000000"/>
          <w:lang w:val="bg-BG"/>
        </w:rPr>
        <w:t>т.</w:t>
      </w:r>
      <w:r w:rsidRPr="00701526">
        <w:rPr>
          <w:b/>
          <w:color w:val="000000"/>
          <w:lang w:val="en"/>
        </w:rPr>
        <w:t xml:space="preserve">6 се удостоверяват служебно чрез справка в съответния публичен регистър, а когато такъв не се поддържа, информацията се изисква и получава по служебен път от компетентната администрация, като в случаите </w:t>
      </w:r>
      <w:r w:rsidRPr="00701526">
        <w:rPr>
          <w:b/>
          <w:lang w:val="en"/>
        </w:rPr>
        <w:t xml:space="preserve">по </w:t>
      </w:r>
      <w:r w:rsidRPr="00701526">
        <w:rPr>
          <w:rStyle w:val="newdocreference1"/>
          <w:b/>
          <w:color w:val="auto"/>
          <w:u w:val="none"/>
          <w:lang w:val="en"/>
        </w:rPr>
        <w:t>чл. 34, ал. 6 и 8 ЗСПЗЗ</w:t>
      </w:r>
      <w:r w:rsidRPr="00701526">
        <w:rPr>
          <w:b/>
          <w:lang w:val="en"/>
        </w:rPr>
        <w:t xml:space="preserve"> информацията</w:t>
      </w:r>
      <w:r w:rsidRPr="00701526">
        <w:rPr>
          <w:b/>
          <w:color w:val="000000"/>
          <w:lang w:val="en"/>
        </w:rPr>
        <w:t xml:space="preserve"> се събира служебно от областната дирекция "Земеделие", а обстоятелствата по т. </w:t>
      </w:r>
      <w:r w:rsidR="00CD6455">
        <w:rPr>
          <w:b/>
          <w:color w:val="000000"/>
          <w:lang w:val="bg-BG"/>
        </w:rPr>
        <w:t xml:space="preserve">2, т. </w:t>
      </w:r>
      <w:r w:rsidRPr="00701526">
        <w:rPr>
          <w:b/>
          <w:color w:val="000000"/>
          <w:lang w:val="en"/>
        </w:rPr>
        <w:t>7</w:t>
      </w:r>
      <w:r w:rsidRPr="00701526">
        <w:rPr>
          <w:b/>
          <w:color w:val="000000"/>
          <w:lang w:val="bg-BG"/>
        </w:rPr>
        <w:t>, т. 8 и т.</w:t>
      </w:r>
      <w:r w:rsidRPr="00701526">
        <w:rPr>
          <w:b/>
          <w:color w:val="000000"/>
          <w:lang w:val="en"/>
        </w:rPr>
        <w:t xml:space="preserve"> 9 се удостоверяват с декларация.</w:t>
      </w:r>
    </w:p>
    <w:p w:rsidR="00FC4806" w:rsidRPr="00701526" w:rsidRDefault="00FC4806" w:rsidP="00FC4806">
      <w:pPr>
        <w:ind w:firstLine="708"/>
        <w:jc w:val="both"/>
        <w:rPr>
          <w:b/>
          <w:i/>
          <w:lang w:val="ru-RU"/>
        </w:rPr>
      </w:pPr>
      <w:r w:rsidRPr="00701526">
        <w:rPr>
          <w:lang w:val="ru-RU"/>
        </w:rPr>
        <w:t xml:space="preserve">Не се допускат до участие в търга лица, които не отговарят на горепосочените изисквания, както и оферти, които не са придружени с документите, посочени в Раздел втори. </w:t>
      </w:r>
      <w:r w:rsidRPr="00701526">
        <w:rPr>
          <w:b/>
          <w:i/>
          <w:lang w:val="ru-RU"/>
        </w:rPr>
        <w:t>Други основания за декласиране са: недостатъчност на депозита или липса на бордеро за внесен депозит</w:t>
      </w:r>
      <w:r w:rsidR="00DE1217" w:rsidRPr="00701526">
        <w:rPr>
          <w:b/>
          <w:i/>
          <w:color w:val="FF0000"/>
          <w:lang w:val="ru-RU"/>
        </w:rPr>
        <w:t xml:space="preserve"> </w:t>
      </w:r>
      <w:r w:rsidR="00DE1217" w:rsidRPr="00701526">
        <w:rPr>
          <w:b/>
          <w:i/>
          <w:lang w:val="ru-RU"/>
        </w:rPr>
        <w:t>за всеки имот поотделно</w:t>
      </w:r>
      <w:r w:rsidRPr="00701526">
        <w:rPr>
          <w:b/>
          <w:i/>
          <w:lang w:val="ru-RU"/>
        </w:rPr>
        <w:t>; предложена цена, по</w:t>
      </w:r>
      <w:r w:rsidRPr="00701526">
        <w:rPr>
          <w:b/>
          <w:i/>
          <w:lang w:val="bg-BG"/>
        </w:rPr>
        <w:t>-</w:t>
      </w:r>
      <w:r w:rsidRPr="00701526">
        <w:rPr>
          <w:b/>
          <w:i/>
          <w:lang w:val="ru-RU"/>
        </w:rPr>
        <w:t xml:space="preserve">ниска от началната тръжна цена. </w:t>
      </w:r>
    </w:p>
    <w:p w:rsidR="00813046" w:rsidRPr="00701526" w:rsidRDefault="00813046" w:rsidP="00FC4806">
      <w:pPr>
        <w:rPr>
          <w:b/>
          <w:i/>
          <w:u w:val="single"/>
          <w:lang w:val="ru-RU"/>
        </w:rPr>
      </w:pPr>
    </w:p>
    <w:p w:rsidR="00FC4806" w:rsidRPr="00701526" w:rsidRDefault="00FC4806" w:rsidP="00FC4806">
      <w:pPr>
        <w:rPr>
          <w:b/>
          <w:i/>
          <w:u w:val="single"/>
          <w:lang w:val="ru-RU"/>
        </w:rPr>
      </w:pPr>
      <w:r w:rsidRPr="00701526">
        <w:rPr>
          <w:b/>
          <w:i/>
          <w:u w:val="single"/>
          <w:lang w:val="ru-RU"/>
        </w:rPr>
        <w:t>ВНИМАНИЕ!</w:t>
      </w:r>
    </w:p>
    <w:p w:rsidR="00FC4806" w:rsidRPr="00701526" w:rsidRDefault="00FC4806" w:rsidP="00FC4806">
      <w:pPr>
        <w:jc w:val="both"/>
        <w:rPr>
          <w:b/>
          <w:i/>
          <w:lang w:val="ru-RU"/>
        </w:rPr>
      </w:pPr>
      <w:r w:rsidRPr="00701526">
        <w:rPr>
          <w:b/>
          <w:i/>
          <w:lang w:val="ru-RU"/>
        </w:rPr>
        <w:t>НЕ СЕ РАЗГЛЕЖДАТ ПРЕДЛОЖЕНИЯТА НА КАНДИДАТИ НЕ</w:t>
      </w:r>
      <w:r w:rsidR="002673AD" w:rsidRPr="00701526">
        <w:rPr>
          <w:b/>
          <w:i/>
          <w:lang w:val="ru-RU"/>
        </w:rPr>
        <w:t xml:space="preserve"> </w:t>
      </w:r>
      <w:r w:rsidRPr="00701526">
        <w:rPr>
          <w:b/>
          <w:i/>
          <w:lang w:val="ru-RU"/>
        </w:rPr>
        <w:t>ЯВИЛИ СЕ ИЛИ  НЕ</w:t>
      </w:r>
      <w:r w:rsidR="00EC67F4" w:rsidRPr="00701526">
        <w:rPr>
          <w:b/>
          <w:i/>
          <w:lang w:val="ru-RU"/>
        </w:rPr>
        <w:t xml:space="preserve"> </w:t>
      </w:r>
      <w:r w:rsidRPr="00701526">
        <w:rPr>
          <w:b/>
          <w:i/>
          <w:lang w:val="ru-RU"/>
        </w:rPr>
        <w:t>ИЗПРАТИЛИ УПЪЛНОМОЩЕНО ЛИЦЕ НА ТЪРГА .</w:t>
      </w:r>
    </w:p>
    <w:p w:rsidR="00FC4806" w:rsidRPr="00701526" w:rsidRDefault="00FC4806" w:rsidP="00FC4806">
      <w:pPr>
        <w:jc w:val="both"/>
        <w:rPr>
          <w:b/>
          <w:i/>
          <w:lang w:val="ru-RU"/>
        </w:rPr>
      </w:pPr>
      <w:r w:rsidRPr="00701526">
        <w:rPr>
          <w:b/>
          <w:i/>
          <w:lang w:val="ru-RU"/>
        </w:rPr>
        <w:t>ПРЕДЛОЖЕНАТА ЦЕНА В ЛЕВОВЕ НА ДЕКАР, ЗАДЪЛЖИТЕЛНО СЕ ПОСОЧВА В ЦЕЛИ ЛЕВОВЕ .</w:t>
      </w:r>
    </w:p>
    <w:p w:rsidR="00FC4806" w:rsidRPr="00701526" w:rsidRDefault="00FC4806" w:rsidP="00BE1569">
      <w:pPr>
        <w:jc w:val="center"/>
        <w:rPr>
          <w:b/>
          <w:lang w:val="ru-RU"/>
        </w:rPr>
      </w:pPr>
      <w:r w:rsidRPr="00701526">
        <w:rPr>
          <w:b/>
          <w:lang w:val="ru-RU"/>
        </w:rPr>
        <w:lastRenderedPageBreak/>
        <w:t>Раздел втори</w:t>
      </w:r>
    </w:p>
    <w:p w:rsidR="00FC4806" w:rsidRPr="00701526" w:rsidRDefault="00FC4806" w:rsidP="00BE1569">
      <w:pPr>
        <w:ind w:firstLine="708"/>
        <w:jc w:val="center"/>
        <w:rPr>
          <w:b/>
          <w:lang w:val="bg-BG"/>
        </w:rPr>
      </w:pPr>
      <w:r w:rsidRPr="00701526">
        <w:rPr>
          <w:b/>
          <w:lang w:val="ru-RU"/>
        </w:rPr>
        <w:t>ДОКУМЕНТИ ЗА УЧАСТИЕ В ТЪРГА</w:t>
      </w:r>
    </w:p>
    <w:p w:rsidR="00FC4806" w:rsidRPr="00701526" w:rsidRDefault="00FC4806" w:rsidP="00FC4806">
      <w:pPr>
        <w:rPr>
          <w:b/>
          <w:lang w:val="bg-BG"/>
        </w:rPr>
      </w:pPr>
      <w:r w:rsidRPr="00701526">
        <w:rPr>
          <w:lang w:val="bg-BG"/>
        </w:rPr>
        <w:t>Кандидатите за участие в търга представят:</w:t>
      </w:r>
    </w:p>
    <w:p w:rsidR="00E52736" w:rsidRPr="00701526" w:rsidRDefault="00FC4806" w:rsidP="00E52736">
      <w:pPr>
        <w:numPr>
          <w:ilvl w:val="0"/>
          <w:numId w:val="3"/>
        </w:numPr>
        <w:tabs>
          <w:tab w:val="clear" w:pos="720"/>
          <w:tab w:val="num" w:pos="709"/>
        </w:tabs>
        <w:ind w:hanging="294"/>
        <w:jc w:val="both"/>
        <w:rPr>
          <w:lang w:val="bg-BG"/>
        </w:rPr>
      </w:pPr>
      <w:r w:rsidRPr="00701526">
        <w:rPr>
          <w:lang w:val="bg-BG"/>
        </w:rPr>
        <w:t>заявление-оферта за участие по образец;</w:t>
      </w:r>
    </w:p>
    <w:p w:rsidR="00E52736" w:rsidRPr="00701526" w:rsidRDefault="00FC4806" w:rsidP="00CE734A">
      <w:pPr>
        <w:numPr>
          <w:ilvl w:val="0"/>
          <w:numId w:val="3"/>
        </w:numPr>
        <w:tabs>
          <w:tab w:val="clear" w:pos="720"/>
          <w:tab w:val="num" w:pos="709"/>
        </w:tabs>
        <w:ind w:left="426" w:hanging="11"/>
        <w:jc w:val="both"/>
        <w:textAlignment w:val="center"/>
        <w:rPr>
          <w:lang w:val="en"/>
        </w:rPr>
      </w:pPr>
      <w:r w:rsidRPr="00701526">
        <w:rPr>
          <w:lang w:val="bg-BG"/>
        </w:rPr>
        <w:t>банково бордеро за внесен депозит;</w:t>
      </w:r>
    </w:p>
    <w:p w:rsidR="009E61A5" w:rsidRPr="00701526" w:rsidRDefault="00CF54C0" w:rsidP="00C24E3B">
      <w:pPr>
        <w:numPr>
          <w:ilvl w:val="0"/>
          <w:numId w:val="3"/>
        </w:numPr>
        <w:tabs>
          <w:tab w:val="clear" w:pos="720"/>
          <w:tab w:val="num" w:pos="709"/>
        </w:tabs>
        <w:ind w:left="426" w:hanging="11"/>
        <w:jc w:val="both"/>
        <w:textAlignment w:val="center"/>
        <w:rPr>
          <w:rStyle w:val="samedocreference1"/>
          <w:color w:val="000000"/>
          <w:u w:val="none"/>
          <w:lang w:val="en"/>
        </w:rPr>
      </w:pPr>
      <w:r w:rsidRPr="00701526">
        <w:rPr>
          <w:lang w:val="ru-RU"/>
        </w:rPr>
        <w:t xml:space="preserve"> </w:t>
      </w:r>
      <w:r w:rsidR="00E52736" w:rsidRPr="00701526">
        <w:rPr>
          <w:color w:val="000000"/>
          <w:lang w:val="en"/>
        </w:rPr>
        <w:t>деклараци</w:t>
      </w:r>
      <w:r w:rsidR="009E61A5" w:rsidRPr="00701526">
        <w:rPr>
          <w:color w:val="000000"/>
          <w:lang w:val="bg-BG"/>
        </w:rPr>
        <w:t>я</w:t>
      </w:r>
      <w:r w:rsidR="00E52736" w:rsidRPr="00701526">
        <w:rPr>
          <w:color w:val="000000"/>
          <w:lang w:val="en"/>
        </w:rPr>
        <w:t xml:space="preserve"> по </w:t>
      </w:r>
      <w:r w:rsidR="00E52736" w:rsidRPr="00701526">
        <w:rPr>
          <w:rStyle w:val="samedocreference1"/>
          <w:color w:val="auto"/>
          <w:u w:val="none"/>
          <w:lang w:val="en"/>
        </w:rPr>
        <w:t xml:space="preserve">чл. </w:t>
      </w:r>
      <w:r w:rsidR="009E61A5" w:rsidRPr="00701526">
        <w:rPr>
          <w:lang w:val="bg-BG"/>
        </w:rPr>
        <w:t>47з, ал. 1, т. 6, 9 от ППЗСПЗЗ и за оглед на имот/и</w:t>
      </w:r>
      <w:r w:rsidR="009E61A5" w:rsidRPr="00701526">
        <w:rPr>
          <w:rStyle w:val="samedocreference1"/>
          <w:color w:val="auto"/>
          <w:u w:val="none"/>
          <w:lang w:val="en"/>
        </w:rPr>
        <w:t xml:space="preserve"> </w:t>
      </w:r>
      <w:r w:rsidR="009E61A5" w:rsidRPr="00701526">
        <w:rPr>
          <w:rStyle w:val="samedocreference1"/>
          <w:color w:val="auto"/>
          <w:u w:val="none"/>
          <w:lang w:val="bg-BG"/>
        </w:rPr>
        <w:t>;</w:t>
      </w:r>
    </w:p>
    <w:p w:rsidR="00E52736" w:rsidRPr="00701526" w:rsidRDefault="00E52736" w:rsidP="00C24E3B">
      <w:pPr>
        <w:numPr>
          <w:ilvl w:val="0"/>
          <w:numId w:val="3"/>
        </w:numPr>
        <w:tabs>
          <w:tab w:val="clear" w:pos="720"/>
          <w:tab w:val="num" w:pos="709"/>
        </w:tabs>
        <w:ind w:left="426" w:hanging="11"/>
        <w:jc w:val="both"/>
        <w:textAlignment w:val="center"/>
        <w:rPr>
          <w:color w:val="000000"/>
          <w:lang w:val="en"/>
        </w:rPr>
      </w:pPr>
      <w:r w:rsidRPr="00701526">
        <w:rPr>
          <w:color w:val="000000"/>
          <w:lang w:val="en"/>
        </w:rPr>
        <w:t>нотариално заверено пълномощно, когато лицето участва в търга чрез пълномощник;</w:t>
      </w:r>
    </w:p>
    <w:p w:rsidR="009E61A5" w:rsidRPr="00701526" w:rsidRDefault="009E61A5" w:rsidP="009E61A5">
      <w:pPr>
        <w:ind w:left="426"/>
        <w:jc w:val="both"/>
        <w:textAlignment w:val="center"/>
        <w:rPr>
          <w:color w:val="000000"/>
          <w:lang w:val="en"/>
        </w:rPr>
      </w:pPr>
    </w:p>
    <w:p w:rsidR="00CA278A" w:rsidRPr="00701526" w:rsidRDefault="00E52736" w:rsidP="007E48EF">
      <w:pPr>
        <w:ind w:left="426"/>
        <w:jc w:val="both"/>
        <w:textAlignment w:val="center"/>
        <w:rPr>
          <w:b/>
          <w:lang w:val="bg-BG"/>
        </w:rPr>
      </w:pPr>
      <w:r w:rsidRPr="00701526">
        <w:rPr>
          <w:color w:val="000000"/>
          <w:lang w:val="en"/>
        </w:rPr>
        <w:tab/>
      </w:r>
      <w:r w:rsidR="00FC4806" w:rsidRPr="00701526">
        <w:rPr>
          <w:lang w:val="bg-BG"/>
        </w:rPr>
        <w:t xml:space="preserve">Документите по </w:t>
      </w:r>
      <w:r w:rsidR="00CD3CCD" w:rsidRPr="00701526">
        <w:rPr>
          <w:lang w:val="bg-BG"/>
        </w:rPr>
        <w:t>т.1, т.2</w:t>
      </w:r>
      <w:r w:rsidR="009E61A5" w:rsidRPr="00701526">
        <w:rPr>
          <w:lang w:val="bg-BG"/>
        </w:rPr>
        <w:t xml:space="preserve"> и</w:t>
      </w:r>
      <w:r w:rsidR="00CD3CCD" w:rsidRPr="00701526">
        <w:rPr>
          <w:lang w:val="bg-BG"/>
        </w:rPr>
        <w:t xml:space="preserve"> т.</w:t>
      </w:r>
      <w:r w:rsidR="00D868DB" w:rsidRPr="00701526">
        <w:rPr>
          <w:lang w:val="bg-BG"/>
        </w:rPr>
        <w:t xml:space="preserve">3 </w:t>
      </w:r>
      <w:r w:rsidR="00D93C91" w:rsidRPr="00701526">
        <w:rPr>
          <w:lang w:val="bg-BG"/>
        </w:rPr>
        <w:t xml:space="preserve"> </w:t>
      </w:r>
      <w:r w:rsidR="00CA278A" w:rsidRPr="00701526">
        <w:rPr>
          <w:b/>
          <w:lang w:val="bg-BG"/>
        </w:rPr>
        <w:t xml:space="preserve">се представят в оригинал и </w:t>
      </w:r>
      <w:r w:rsidR="00F32498" w:rsidRPr="00701526">
        <w:rPr>
          <w:b/>
          <w:lang w:val="bg-BG"/>
        </w:rPr>
        <w:t>се</w:t>
      </w:r>
      <w:r w:rsidR="00CA278A" w:rsidRPr="00701526">
        <w:rPr>
          <w:b/>
          <w:lang w:val="bg-BG"/>
        </w:rPr>
        <w:t>:</w:t>
      </w:r>
    </w:p>
    <w:p w:rsidR="00CA278A" w:rsidRPr="00701526" w:rsidRDefault="00F32498" w:rsidP="00961B39">
      <w:pPr>
        <w:numPr>
          <w:ilvl w:val="0"/>
          <w:numId w:val="12"/>
        </w:numPr>
        <w:jc w:val="both"/>
        <w:rPr>
          <w:lang w:val="bg-BG"/>
        </w:rPr>
      </w:pPr>
      <w:r w:rsidRPr="00701526">
        <w:rPr>
          <w:b/>
          <w:lang w:val="bg-BG"/>
        </w:rPr>
        <w:t>подписват</w:t>
      </w:r>
      <w:r w:rsidRPr="00701526">
        <w:rPr>
          <w:lang w:val="bg-BG"/>
        </w:rPr>
        <w:t xml:space="preserve"> /за физическите лица/</w:t>
      </w:r>
      <w:r w:rsidR="00F5332A" w:rsidRPr="00701526">
        <w:rPr>
          <w:lang w:val="bg-BG"/>
        </w:rPr>
        <w:t xml:space="preserve"> </w:t>
      </w:r>
    </w:p>
    <w:p w:rsidR="00D06C89" w:rsidRPr="00701526" w:rsidRDefault="00F5332A" w:rsidP="00961B39">
      <w:pPr>
        <w:numPr>
          <w:ilvl w:val="0"/>
          <w:numId w:val="12"/>
        </w:numPr>
        <w:jc w:val="both"/>
        <w:rPr>
          <w:lang w:val="bg-BG"/>
        </w:rPr>
      </w:pPr>
      <w:r w:rsidRPr="00701526">
        <w:rPr>
          <w:b/>
          <w:lang w:val="bg-BG"/>
        </w:rPr>
        <w:t>подписват и подпечатват</w:t>
      </w:r>
      <w:r w:rsidRPr="00701526">
        <w:rPr>
          <w:lang w:val="bg-BG"/>
        </w:rPr>
        <w:t xml:space="preserve"> /за еднолични търговци и юридически лица/.</w:t>
      </w:r>
    </w:p>
    <w:p w:rsidR="00173D24" w:rsidRPr="00701526" w:rsidRDefault="00FC4806" w:rsidP="00961B39">
      <w:pPr>
        <w:ind w:firstLine="708"/>
        <w:jc w:val="both"/>
        <w:rPr>
          <w:lang w:val="bg-BG"/>
        </w:rPr>
      </w:pPr>
      <w:r w:rsidRPr="00701526">
        <w:rPr>
          <w:lang w:val="bg-BG"/>
        </w:rPr>
        <w:t>Документ</w:t>
      </w:r>
      <w:r w:rsidR="00D868DB" w:rsidRPr="00701526">
        <w:rPr>
          <w:lang w:val="bg-BG"/>
        </w:rPr>
        <w:t>ът</w:t>
      </w:r>
      <w:r w:rsidRPr="00701526">
        <w:rPr>
          <w:lang w:val="bg-BG"/>
        </w:rPr>
        <w:t xml:space="preserve"> по т.</w:t>
      </w:r>
      <w:r w:rsidR="00D868DB" w:rsidRPr="00701526">
        <w:rPr>
          <w:lang w:val="bg-BG"/>
        </w:rPr>
        <w:t>4 може</w:t>
      </w:r>
      <w:r w:rsidRPr="00701526">
        <w:rPr>
          <w:lang w:val="bg-BG"/>
        </w:rPr>
        <w:t xml:space="preserve"> да бъд</w:t>
      </w:r>
      <w:r w:rsidR="00D868DB" w:rsidRPr="00701526">
        <w:rPr>
          <w:lang w:val="bg-BG"/>
        </w:rPr>
        <w:t>е</w:t>
      </w:r>
      <w:r w:rsidRPr="00701526">
        <w:rPr>
          <w:lang w:val="bg-BG"/>
        </w:rPr>
        <w:t xml:space="preserve"> представен в препис, заверени </w:t>
      </w:r>
      <w:r w:rsidR="004C4BFC" w:rsidRPr="00701526">
        <w:rPr>
          <w:lang w:val="bg-BG"/>
        </w:rPr>
        <w:t>от кандидата</w:t>
      </w:r>
      <w:r w:rsidR="00173D24" w:rsidRPr="00701526">
        <w:rPr>
          <w:lang w:val="bg-BG"/>
        </w:rPr>
        <w:t>.</w:t>
      </w:r>
    </w:p>
    <w:p w:rsidR="00656403" w:rsidRPr="00701526" w:rsidRDefault="00EC594E" w:rsidP="00E73E56">
      <w:pPr>
        <w:ind w:firstLine="708"/>
        <w:jc w:val="both"/>
        <w:rPr>
          <w:lang w:val="bg-BG"/>
        </w:rPr>
      </w:pPr>
      <w:r w:rsidRPr="00701526">
        <w:rPr>
          <w:lang w:val="bg-BG"/>
        </w:rPr>
        <w:t>К</w:t>
      </w:r>
      <w:r w:rsidR="00FC4806" w:rsidRPr="00701526">
        <w:rPr>
          <w:lang w:val="bg-BG"/>
        </w:rPr>
        <w:t xml:space="preserve">андидатите за участие в търга за повече от един имот представят документи по </w:t>
      </w:r>
      <w:r w:rsidR="00FC4806" w:rsidRPr="00701526">
        <w:rPr>
          <w:b/>
          <w:lang w:val="bg-BG"/>
        </w:rPr>
        <w:t>т.1</w:t>
      </w:r>
      <w:r w:rsidR="00FC4806" w:rsidRPr="00701526">
        <w:rPr>
          <w:lang w:val="bg-BG"/>
        </w:rPr>
        <w:t xml:space="preserve"> /заявление-оферта за участие по образец/ и </w:t>
      </w:r>
      <w:r w:rsidR="00FC4806" w:rsidRPr="00701526">
        <w:rPr>
          <w:b/>
          <w:lang w:val="bg-BG"/>
        </w:rPr>
        <w:t>т.2</w:t>
      </w:r>
      <w:r w:rsidR="00FC4806" w:rsidRPr="00701526">
        <w:rPr>
          <w:lang w:val="bg-BG"/>
        </w:rPr>
        <w:t xml:space="preserve"> /банково бордеро за внесен депозит/ </w:t>
      </w:r>
      <w:r w:rsidR="00FC4806" w:rsidRPr="00701526">
        <w:rPr>
          <w:b/>
          <w:u w:val="single"/>
          <w:lang w:val="bg-BG"/>
        </w:rPr>
        <w:t>за всеки имот поотделно.</w:t>
      </w:r>
      <w:r w:rsidR="00FC4806" w:rsidRPr="00701526">
        <w:rPr>
          <w:lang w:val="bg-BG"/>
        </w:rPr>
        <w:t xml:space="preserve"> </w:t>
      </w:r>
      <w:r w:rsidR="00CC4332" w:rsidRPr="00701526">
        <w:rPr>
          <w:lang w:val="bg-BG"/>
        </w:rPr>
        <w:t xml:space="preserve">Всички заявления - оферти за имотите </w:t>
      </w:r>
      <w:r w:rsidR="00CC4332" w:rsidRPr="00701526">
        <w:rPr>
          <w:b/>
          <w:lang w:val="bg-BG"/>
        </w:rPr>
        <w:t>за съответното землище</w:t>
      </w:r>
      <w:r w:rsidR="00CC4332" w:rsidRPr="00701526">
        <w:rPr>
          <w:lang w:val="bg-BG"/>
        </w:rPr>
        <w:t xml:space="preserve">, ведно с </w:t>
      </w:r>
      <w:r w:rsidR="00CD3CCD" w:rsidRPr="00701526">
        <w:rPr>
          <w:lang w:val="bg-BG"/>
        </w:rPr>
        <w:t xml:space="preserve">останалите </w:t>
      </w:r>
      <w:r w:rsidR="00CC4332" w:rsidRPr="00701526">
        <w:rPr>
          <w:lang w:val="bg-BG"/>
        </w:rPr>
        <w:t>документи се депозират в един запечатан плик. Документите за участие в търга се приемат в Областна дирекция "Земеделие" гр.</w:t>
      </w:r>
      <w:r w:rsidR="007E48EF">
        <w:rPr>
          <w:lang w:val="bg-BG"/>
        </w:rPr>
        <w:t xml:space="preserve"> </w:t>
      </w:r>
      <w:r w:rsidR="00CC4332" w:rsidRPr="00701526">
        <w:rPr>
          <w:lang w:val="bg-BG"/>
        </w:rPr>
        <w:t>Добрич. Те се представят в запечатан непрозрачен плик, адресиран до Областна дирекция "Земеделие " гр.</w:t>
      </w:r>
      <w:r w:rsidR="00E73E56" w:rsidRPr="00701526">
        <w:rPr>
          <w:lang w:val="bg-BG"/>
        </w:rPr>
        <w:t xml:space="preserve"> </w:t>
      </w:r>
      <w:r w:rsidR="00CC4332" w:rsidRPr="00701526">
        <w:rPr>
          <w:lang w:val="bg-BG"/>
        </w:rPr>
        <w:t>Добрич с указанието</w:t>
      </w:r>
      <w:r w:rsidR="00656403" w:rsidRPr="00701526">
        <w:rPr>
          <w:lang w:val="bg-BG"/>
        </w:rPr>
        <w:t>:</w:t>
      </w:r>
    </w:p>
    <w:p w:rsidR="00690E24" w:rsidRPr="00701526" w:rsidRDefault="00690E24" w:rsidP="00656403">
      <w:pPr>
        <w:numPr>
          <w:ilvl w:val="0"/>
          <w:numId w:val="14"/>
        </w:numPr>
        <w:jc w:val="both"/>
        <w:rPr>
          <w:lang w:val="bg-BG"/>
        </w:rPr>
      </w:pPr>
      <w:r w:rsidRPr="00701526">
        <w:rPr>
          <w:u w:val="single"/>
          <w:lang w:val="bg-BG"/>
        </w:rPr>
        <w:t xml:space="preserve">"за участие в търг за отдаване под </w:t>
      </w:r>
      <w:r w:rsidR="00656403" w:rsidRPr="00701526">
        <w:rPr>
          <w:u w:val="single"/>
          <w:lang w:val="bg-BG"/>
        </w:rPr>
        <w:t>аренда</w:t>
      </w:r>
      <w:r w:rsidRPr="00701526">
        <w:rPr>
          <w:u w:val="single"/>
          <w:lang w:val="bg-BG"/>
        </w:rPr>
        <w:t xml:space="preserve"> за срок от </w:t>
      </w:r>
      <w:r w:rsidR="00656403" w:rsidRPr="00701526">
        <w:rPr>
          <w:u w:val="single"/>
          <w:lang w:val="bg-BG"/>
        </w:rPr>
        <w:t xml:space="preserve">пет </w:t>
      </w:r>
      <w:r w:rsidRPr="00701526">
        <w:rPr>
          <w:u w:val="single"/>
          <w:lang w:val="bg-BG"/>
        </w:rPr>
        <w:t>стопанск</w:t>
      </w:r>
      <w:r w:rsidR="00656403" w:rsidRPr="00701526">
        <w:rPr>
          <w:u w:val="single"/>
          <w:lang w:val="bg-BG"/>
        </w:rPr>
        <w:t>и</w:t>
      </w:r>
      <w:r w:rsidRPr="00701526">
        <w:rPr>
          <w:u w:val="single"/>
          <w:lang w:val="bg-BG"/>
        </w:rPr>
        <w:t xml:space="preserve"> годин</w:t>
      </w:r>
      <w:r w:rsidR="00656403" w:rsidRPr="00701526">
        <w:rPr>
          <w:u w:val="single"/>
          <w:lang w:val="bg-BG"/>
        </w:rPr>
        <w:t>и</w:t>
      </w:r>
      <w:r w:rsidRPr="00701526">
        <w:rPr>
          <w:u w:val="single"/>
          <w:lang w:val="bg-BG"/>
        </w:rPr>
        <w:t xml:space="preserve"> за отглеждане на едногодишни полски култури, за община ……………” /посочва се само общината/.</w:t>
      </w:r>
      <w:r w:rsidRPr="00701526">
        <w:rPr>
          <w:i/>
          <w:lang w:val="bg-BG"/>
        </w:rPr>
        <w:t xml:space="preserve"> </w:t>
      </w:r>
    </w:p>
    <w:p w:rsidR="00656403" w:rsidRPr="00701526" w:rsidRDefault="00656403" w:rsidP="00656403">
      <w:pPr>
        <w:numPr>
          <w:ilvl w:val="0"/>
          <w:numId w:val="14"/>
        </w:numPr>
        <w:jc w:val="both"/>
        <w:rPr>
          <w:lang w:val="bg-BG"/>
        </w:rPr>
      </w:pPr>
      <w:r w:rsidRPr="00701526">
        <w:rPr>
          <w:u w:val="single"/>
          <w:lang w:val="bg-BG"/>
        </w:rPr>
        <w:t xml:space="preserve">"за участие в търг за отдаване под </w:t>
      </w:r>
      <w:r w:rsidR="00971C50" w:rsidRPr="00701526">
        <w:rPr>
          <w:u w:val="single"/>
          <w:lang w:val="bg-BG"/>
        </w:rPr>
        <w:t>наем</w:t>
      </w:r>
      <w:r w:rsidRPr="00701526">
        <w:rPr>
          <w:u w:val="single"/>
          <w:lang w:val="bg-BG"/>
        </w:rPr>
        <w:t xml:space="preserve"> </w:t>
      </w:r>
      <w:r w:rsidR="00971C50" w:rsidRPr="00701526">
        <w:rPr>
          <w:u w:val="single"/>
          <w:lang w:val="bg-BG"/>
        </w:rPr>
        <w:t>за срок от една стопанска година за отглеждане на едногодишни полски култури, за община ……………” /посочва се само общината/</w:t>
      </w:r>
      <w:r w:rsidRPr="00701526">
        <w:rPr>
          <w:u w:val="single"/>
          <w:lang w:val="bg-BG"/>
        </w:rPr>
        <w:t>/.</w:t>
      </w:r>
      <w:r w:rsidRPr="00701526">
        <w:rPr>
          <w:i/>
          <w:lang w:val="bg-BG"/>
        </w:rPr>
        <w:t xml:space="preserve"> </w:t>
      </w:r>
    </w:p>
    <w:p w:rsidR="00656403" w:rsidRPr="00701526" w:rsidRDefault="00656403" w:rsidP="00656403">
      <w:pPr>
        <w:ind w:left="1485"/>
        <w:jc w:val="both"/>
        <w:rPr>
          <w:lang w:val="bg-BG"/>
        </w:rPr>
      </w:pPr>
    </w:p>
    <w:p w:rsidR="00FC4806" w:rsidRPr="00701526" w:rsidRDefault="00FC4806" w:rsidP="00690E24">
      <w:pPr>
        <w:ind w:firstLine="708"/>
        <w:jc w:val="both"/>
        <w:rPr>
          <w:lang w:val="bg-BG"/>
        </w:rPr>
      </w:pPr>
      <w:r w:rsidRPr="00701526">
        <w:rPr>
          <w:lang w:val="bg-BG"/>
        </w:rPr>
        <w:t xml:space="preserve">Пликовете се завеждат в отделен входящ дневник </w:t>
      </w:r>
      <w:r w:rsidRPr="00701526">
        <w:rPr>
          <w:b/>
          <w:u w:val="single"/>
          <w:lang w:val="bg-BG"/>
        </w:rPr>
        <w:t xml:space="preserve">с отбелязване името на кандидата, </w:t>
      </w:r>
      <w:r w:rsidR="00CD3CCD" w:rsidRPr="00701526">
        <w:rPr>
          <w:b/>
          <w:u w:val="single"/>
          <w:lang w:val="bg-BG"/>
        </w:rPr>
        <w:t>ЕИК на търговеца,</w:t>
      </w:r>
      <w:r w:rsidR="00CD3CCD" w:rsidRPr="00701526">
        <w:rPr>
          <w:lang w:val="bg-BG"/>
        </w:rPr>
        <w:t xml:space="preserve"> </w:t>
      </w:r>
      <w:r w:rsidR="007E48EF">
        <w:rPr>
          <w:lang w:val="bg-BG"/>
        </w:rPr>
        <w:t xml:space="preserve">и данни за извършване на служебните проверки, </w:t>
      </w:r>
      <w:r w:rsidRPr="00701526">
        <w:rPr>
          <w:lang w:val="bg-BG"/>
        </w:rPr>
        <w:t>а на приносителя се издава документ, в който се вписва входящият номер и се отбелязват датата и час</w:t>
      </w:r>
      <w:r w:rsidR="00CC4332" w:rsidRPr="00701526">
        <w:rPr>
          <w:lang w:val="bg-BG"/>
        </w:rPr>
        <w:t>а</w:t>
      </w:r>
      <w:r w:rsidRPr="00701526">
        <w:rPr>
          <w:lang w:val="bg-BG"/>
        </w:rPr>
        <w:t xml:space="preserve"> на приемане на документите.</w:t>
      </w:r>
    </w:p>
    <w:p w:rsidR="00FC4806" w:rsidRPr="00701526" w:rsidRDefault="00FC4806" w:rsidP="00FC4806">
      <w:pPr>
        <w:ind w:firstLine="708"/>
        <w:jc w:val="both"/>
        <w:rPr>
          <w:lang w:val="bg-BG"/>
        </w:rPr>
      </w:pPr>
      <w:r w:rsidRPr="00701526">
        <w:rPr>
          <w:lang w:val="bg-BG"/>
        </w:rPr>
        <w:t>Предложената в заявлението-оферта цена в цели левове на декар трябва да бъде изписана с цифри и с думи за всеки номер имот - обект на търга. При различие е валидно изписването с думи.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 </w:t>
      </w:r>
      <w:r w:rsidRPr="00701526">
        <w:rPr>
          <w:lang w:val="bg-BG"/>
        </w:rPr>
        <w:tab/>
        <w:t>Участниците в търга нямат право да правят допълнения и изменения в документите за участие в търга, след като те са представени в Областна дирекция "Земеделие " гр.</w:t>
      </w:r>
      <w:r w:rsidR="007E48EF">
        <w:rPr>
          <w:lang w:val="bg-BG"/>
        </w:rPr>
        <w:t xml:space="preserve"> </w:t>
      </w:r>
      <w:r w:rsidRPr="00701526">
        <w:rPr>
          <w:lang w:val="bg-BG"/>
        </w:rPr>
        <w:t xml:space="preserve">Добрич. 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 </w:t>
      </w:r>
      <w:r w:rsidRPr="00701526">
        <w:rPr>
          <w:lang w:val="bg-BG"/>
        </w:rPr>
        <w:tab/>
        <w:t xml:space="preserve">Участниците в търга нямат право да подават повече от една оферта за един имот, както и да правят допълнения и изменения в подадените оферти. </w:t>
      </w:r>
    </w:p>
    <w:p w:rsidR="00FC4806" w:rsidRPr="00701526" w:rsidRDefault="00FC4806" w:rsidP="00FC4806">
      <w:pPr>
        <w:ind w:firstLine="708"/>
        <w:jc w:val="both"/>
        <w:rPr>
          <w:lang w:val="bg-BG"/>
        </w:rPr>
      </w:pPr>
      <w:r w:rsidRPr="00701526">
        <w:rPr>
          <w:lang w:val="bg-BG"/>
        </w:rPr>
        <w:t>Документи за участие, представени след изтичането на определения срок или в незапечатан или прозрачен плик, или в плик с нарушена цялост, не се приемат.</w:t>
      </w:r>
    </w:p>
    <w:p w:rsidR="00E45D9C" w:rsidRPr="00701526" w:rsidRDefault="00FC4806" w:rsidP="00FC4806">
      <w:pPr>
        <w:ind w:firstLine="708"/>
        <w:jc w:val="both"/>
        <w:rPr>
          <w:lang w:val="bg-BG"/>
        </w:rPr>
      </w:pPr>
      <w:r w:rsidRPr="00701526">
        <w:rPr>
          <w:lang w:val="bg-BG"/>
        </w:rPr>
        <w:t>Документите за участие в търга се приемат в срока по т.</w:t>
      </w:r>
      <w:r w:rsidRPr="00701526">
        <w:t>V</w:t>
      </w:r>
      <w:r w:rsidRPr="00701526">
        <w:rPr>
          <w:lang w:val="bg-BG"/>
        </w:rPr>
        <w:t xml:space="preserve">ІІ от </w:t>
      </w:r>
      <w:r w:rsidR="00370700" w:rsidRPr="00701526">
        <w:rPr>
          <w:lang w:val="bg-BG"/>
        </w:rPr>
        <w:t xml:space="preserve">Заповед № </w:t>
      </w:r>
      <w:r w:rsidR="001114EB" w:rsidRPr="00701526">
        <w:rPr>
          <w:lang w:val="bg-BG"/>
        </w:rPr>
        <w:t>РД-0</w:t>
      </w:r>
      <w:r w:rsidR="0003254A" w:rsidRPr="00701526">
        <w:rPr>
          <w:lang w:val="bg-BG"/>
        </w:rPr>
        <w:t>4</w:t>
      </w:r>
      <w:r w:rsidR="0014319C">
        <w:rPr>
          <w:lang w:val="bg-BG"/>
        </w:rPr>
        <w:t>-</w:t>
      </w:r>
      <w:bookmarkStart w:id="0" w:name="_GoBack"/>
      <w:bookmarkEnd w:id="0"/>
      <w:r w:rsidR="0014319C">
        <w:rPr>
          <w:lang w:val="bg-BG"/>
        </w:rPr>
        <w:t>63</w:t>
      </w:r>
      <w:r w:rsidR="001114EB" w:rsidRPr="00701526">
        <w:rPr>
          <w:lang w:val="bg-BG"/>
        </w:rPr>
        <w:t>/</w:t>
      </w:r>
      <w:r w:rsidR="0003254A" w:rsidRPr="00701526">
        <w:rPr>
          <w:lang w:val="bg-BG"/>
        </w:rPr>
        <w:t>26</w:t>
      </w:r>
      <w:r w:rsidR="00F775B4" w:rsidRPr="00701526">
        <w:rPr>
          <w:lang w:val="bg-BG"/>
        </w:rPr>
        <w:t>.06.</w:t>
      </w:r>
      <w:r w:rsidR="001114EB" w:rsidRPr="00701526">
        <w:rPr>
          <w:lang w:val="bg-BG"/>
        </w:rPr>
        <w:t>201</w:t>
      </w:r>
      <w:r w:rsidR="0003254A" w:rsidRPr="00701526">
        <w:rPr>
          <w:lang w:val="bg-BG"/>
        </w:rPr>
        <w:t>9</w:t>
      </w:r>
      <w:r w:rsidR="00370700" w:rsidRPr="00701526">
        <w:rPr>
          <w:lang w:val="bg-BG"/>
        </w:rPr>
        <w:t>г</w:t>
      </w:r>
      <w:r w:rsidR="00F85A48" w:rsidRPr="00701526">
        <w:rPr>
          <w:lang w:val="bg-BG"/>
        </w:rPr>
        <w:t xml:space="preserve">. </w:t>
      </w:r>
      <w:r w:rsidR="005B7EB1" w:rsidRPr="00701526">
        <w:rPr>
          <w:lang w:val="bg-BG"/>
        </w:rPr>
        <w:t>на Директора на ОД ”Земеделие</w:t>
      </w:r>
      <w:r w:rsidRPr="00701526">
        <w:rPr>
          <w:lang w:val="bg-BG"/>
        </w:rPr>
        <w:t>”</w:t>
      </w:r>
      <w:r w:rsidR="007E48EF">
        <w:rPr>
          <w:lang w:val="bg-BG"/>
        </w:rPr>
        <w:t xml:space="preserve"> </w:t>
      </w:r>
      <w:r w:rsidRPr="00701526">
        <w:rPr>
          <w:lang w:val="bg-BG"/>
        </w:rPr>
        <w:t>гр.</w:t>
      </w:r>
      <w:r w:rsidR="007E48EF">
        <w:rPr>
          <w:lang w:val="bg-BG"/>
        </w:rPr>
        <w:t xml:space="preserve"> </w:t>
      </w:r>
      <w:r w:rsidRPr="00701526">
        <w:rPr>
          <w:lang w:val="bg-BG"/>
        </w:rPr>
        <w:t xml:space="preserve">Добрич. </w:t>
      </w:r>
    </w:p>
    <w:p w:rsidR="00FC4806" w:rsidRPr="00701526" w:rsidRDefault="00FC4806" w:rsidP="00FC4806">
      <w:pPr>
        <w:ind w:firstLine="708"/>
        <w:jc w:val="both"/>
        <w:rPr>
          <w:b/>
          <w:u w:val="single"/>
          <w:lang w:val="bg-BG"/>
        </w:rPr>
      </w:pPr>
      <w:r w:rsidRPr="00701526">
        <w:rPr>
          <w:b/>
          <w:u w:val="single"/>
          <w:lang w:val="bg-BG"/>
        </w:rPr>
        <w:t>Не се приемат документи, изпратени по пощата.</w:t>
      </w:r>
    </w:p>
    <w:p w:rsidR="00FC4806" w:rsidRPr="00701526" w:rsidRDefault="00FC4806" w:rsidP="00FC4806">
      <w:pPr>
        <w:ind w:firstLine="708"/>
        <w:jc w:val="both"/>
        <w:rPr>
          <w:lang w:val="bg-BG"/>
        </w:rPr>
      </w:pPr>
    </w:p>
    <w:p w:rsidR="00FC4806" w:rsidRPr="00701526" w:rsidRDefault="00FC4806" w:rsidP="00BE1569">
      <w:pPr>
        <w:jc w:val="center"/>
        <w:rPr>
          <w:b/>
          <w:lang w:val="bg-BG"/>
        </w:rPr>
      </w:pPr>
      <w:r w:rsidRPr="00701526">
        <w:rPr>
          <w:b/>
          <w:lang w:val="ru-RU"/>
        </w:rPr>
        <w:t>Раздел трети</w:t>
      </w:r>
    </w:p>
    <w:p w:rsidR="00FC4806" w:rsidRPr="00701526" w:rsidRDefault="00FC4806" w:rsidP="00BE1569">
      <w:pPr>
        <w:ind w:firstLine="708"/>
        <w:jc w:val="center"/>
        <w:rPr>
          <w:b/>
          <w:lang w:val="ru-RU"/>
        </w:rPr>
      </w:pPr>
      <w:r w:rsidRPr="00701526">
        <w:rPr>
          <w:b/>
          <w:lang w:val="ru-RU"/>
        </w:rPr>
        <w:t>ТРЪЖНА КОМИСИЯ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ru-RU"/>
        </w:rPr>
        <w:t xml:space="preserve">    </w:t>
      </w:r>
      <w:r w:rsidRPr="00701526">
        <w:rPr>
          <w:lang w:val="ru-RU"/>
        </w:rPr>
        <w:tab/>
        <w:t>Тръжната комисия се състои от</w:t>
      </w:r>
      <w:r w:rsidR="00E45D9C" w:rsidRPr="00701526">
        <w:rPr>
          <w:lang w:val="ru-RU"/>
        </w:rPr>
        <w:t xml:space="preserve"> председател, </w:t>
      </w:r>
      <w:r w:rsidR="009B6ABC" w:rsidRPr="00701526">
        <w:rPr>
          <w:lang w:val="ru-RU"/>
        </w:rPr>
        <w:t>тр</w:t>
      </w:r>
      <w:r w:rsidR="00615226" w:rsidRPr="00701526">
        <w:rPr>
          <w:lang w:val="ru-RU"/>
        </w:rPr>
        <w:t>има</w:t>
      </w:r>
      <w:r w:rsidRPr="00701526">
        <w:rPr>
          <w:lang w:val="ru-RU"/>
        </w:rPr>
        <w:t xml:space="preserve"> редовни членове и резервни членове. Член на комисията не може да бъде лице, което е свързано лице по смисъла на Търговския закон с участник в търга или с членове на неговите управителни или контролни </w:t>
      </w:r>
      <w:r w:rsidRPr="00701526">
        <w:rPr>
          <w:lang w:val="ru-RU"/>
        </w:rPr>
        <w:lastRenderedPageBreak/>
        <w:t xml:space="preserve">органи, за което представя декларация на </w:t>
      </w:r>
      <w:r w:rsidRPr="00701526">
        <w:rPr>
          <w:lang w:val="bg-BG"/>
        </w:rPr>
        <w:t>Д</w:t>
      </w:r>
      <w:r w:rsidRPr="00701526">
        <w:rPr>
          <w:lang w:val="ru-RU"/>
        </w:rPr>
        <w:t xml:space="preserve">иректора на </w:t>
      </w:r>
      <w:r w:rsidRPr="00701526">
        <w:rPr>
          <w:lang w:val="bg-BG"/>
        </w:rPr>
        <w:t>О</w:t>
      </w:r>
      <w:r w:rsidRPr="00701526">
        <w:rPr>
          <w:lang w:val="ru-RU"/>
        </w:rPr>
        <w:t xml:space="preserve">бластна дирекция </w:t>
      </w:r>
      <w:r w:rsidR="00615226" w:rsidRPr="00701526">
        <w:rPr>
          <w:lang w:val="bg-BG"/>
        </w:rPr>
        <w:t xml:space="preserve">„Земеделие" </w:t>
      </w:r>
      <w:r w:rsidRPr="00701526">
        <w:rPr>
          <w:lang w:val="ru-RU"/>
        </w:rPr>
        <w:t xml:space="preserve">гр.Добрич.       </w:t>
      </w:r>
    </w:p>
    <w:p w:rsidR="00FC4806" w:rsidRPr="00701526" w:rsidRDefault="00FC4806" w:rsidP="00FC4806">
      <w:pPr>
        <w:ind w:firstLine="708"/>
        <w:jc w:val="both"/>
        <w:rPr>
          <w:lang w:val="bg-BG"/>
        </w:rPr>
      </w:pPr>
      <w:r w:rsidRPr="00701526">
        <w:rPr>
          <w:lang w:val="bg-BG"/>
        </w:rPr>
        <w:t xml:space="preserve">Съставът на тръжната комисия </w:t>
      </w:r>
      <w:r w:rsidR="004C4BFC" w:rsidRPr="00701526">
        <w:rPr>
          <w:lang w:val="bg-BG"/>
        </w:rPr>
        <w:t xml:space="preserve">за всяка община </w:t>
      </w:r>
      <w:r w:rsidRPr="00701526">
        <w:rPr>
          <w:lang w:val="bg-BG"/>
        </w:rPr>
        <w:t xml:space="preserve">се определя със заповед на Директора на Областна дирекция </w:t>
      </w:r>
      <w:r w:rsidR="00615226" w:rsidRPr="00701526">
        <w:rPr>
          <w:lang w:val="bg-BG"/>
        </w:rPr>
        <w:t>„</w:t>
      </w:r>
      <w:r w:rsidRPr="00701526">
        <w:rPr>
          <w:lang w:val="bg-BG"/>
        </w:rPr>
        <w:t>Земеделие" гр.Добрич след изтичането на срока за подаване на документи за участие.</w:t>
      </w:r>
    </w:p>
    <w:p w:rsidR="00701526" w:rsidRPr="00701526" w:rsidRDefault="00701526" w:rsidP="00BE1569">
      <w:pPr>
        <w:jc w:val="center"/>
        <w:rPr>
          <w:b/>
          <w:lang w:val="bg-BG"/>
        </w:rPr>
      </w:pPr>
    </w:p>
    <w:p w:rsidR="00FC4806" w:rsidRPr="00701526" w:rsidRDefault="00FC4806" w:rsidP="00BE1569">
      <w:pPr>
        <w:jc w:val="center"/>
        <w:rPr>
          <w:b/>
          <w:lang w:val="bg-BG"/>
        </w:rPr>
      </w:pPr>
      <w:r w:rsidRPr="00701526">
        <w:rPr>
          <w:b/>
          <w:lang w:val="bg-BG"/>
        </w:rPr>
        <w:t>Раздел четвърти</w:t>
      </w:r>
    </w:p>
    <w:p w:rsidR="00FC4806" w:rsidRPr="00701526" w:rsidRDefault="00FC4806" w:rsidP="00BE1569">
      <w:pPr>
        <w:ind w:firstLine="708"/>
        <w:jc w:val="center"/>
        <w:rPr>
          <w:b/>
          <w:lang w:val="bg-BG"/>
        </w:rPr>
      </w:pPr>
      <w:r w:rsidRPr="00701526">
        <w:rPr>
          <w:b/>
          <w:lang w:val="bg-BG"/>
        </w:rPr>
        <w:t>ОТКРИВАНЕ И ПРОВЕЖДАНЕ НА ТЪРГА</w:t>
      </w:r>
    </w:p>
    <w:p w:rsidR="0070152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  </w:t>
      </w:r>
      <w:r w:rsidRPr="00701526">
        <w:rPr>
          <w:lang w:val="bg-BG"/>
        </w:rPr>
        <w:tab/>
      </w:r>
    </w:p>
    <w:p w:rsidR="00FC4806" w:rsidRPr="00701526" w:rsidRDefault="00FC4806" w:rsidP="00701526">
      <w:pPr>
        <w:ind w:firstLine="708"/>
        <w:jc w:val="both"/>
        <w:rPr>
          <w:b/>
          <w:lang w:val="ru-RU"/>
        </w:rPr>
      </w:pPr>
      <w:r w:rsidRPr="00701526">
        <w:rPr>
          <w:b/>
          <w:lang w:val="ru-RU"/>
        </w:rPr>
        <w:t>Присъствието на кандидатите или упълномощени от тях лица на тръжната сесия е задължително, като при неявяване или неизпращане на представител предложението за участие не се разглежда.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  </w:t>
      </w:r>
      <w:r w:rsidRPr="00701526">
        <w:rPr>
          <w:lang w:val="ru-RU"/>
        </w:rPr>
        <w:tab/>
        <w:t>В деня и часа, определени за провеждането на тръжната сесия, председателят на комисията в присъствие на кандидатите проверява присъствието на членовете на комисията и на кандидатите чрез попълване на присъствен лист</w:t>
      </w:r>
      <w:r w:rsidR="00F85A48" w:rsidRPr="00701526">
        <w:rPr>
          <w:lang w:val="ru-RU"/>
        </w:rPr>
        <w:t xml:space="preserve"> /в случай, че се налага удължаване на тръжната сесия, да се счита, че присъствието на кандидатите е извършено еднократно в деня и часа на отриването й/</w:t>
      </w:r>
      <w:r w:rsidRPr="00701526">
        <w:rPr>
          <w:lang w:val="ru-RU"/>
        </w:rPr>
        <w:t>. В случай</w:t>
      </w:r>
      <w:r w:rsidRPr="00701526">
        <w:rPr>
          <w:lang w:val="bg-BG"/>
        </w:rPr>
        <w:t xml:space="preserve">, </w:t>
      </w:r>
      <w:r w:rsidRPr="00701526">
        <w:rPr>
          <w:lang w:val="ru-RU"/>
        </w:rPr>
        <w:t>че отсъства кандидат, подал предложение за участие в търга, или негов пълномощник, тръжната сесия се отлага с един час.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  </w:t>
      </w:r>
      <w:r w:rsidRPr="00701526">
        <w:rPr>
          <w:lang w:val="ru-RU"/>
        </w:rPr>
        <w:tab/>
        <w:t>След това председателят обявява откриването на търга и пристъпва към отваряне на  пликовете с документите за участие в търга, представя участниците и ги поканва да се легитимират; проверява редовността на документите, съдържащи се в плика, самоличността и пълномощията на представителя на кандидата, като констатира дали са изпълнени условията за провеждането на търга.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</w:t>
      </w:r>
      <w:r w:rsidRPr="00701526">
        <w:rPr>
          <w:lang w:val="ru-RU"/>
        </w:rPr>
        <w:tab/>
        <w:t xml:space="preserve"> Председателят на комисията обявява допуснатите до участие кандидати и кандидатите, които се декласират поради неспазване на някое от условията за участие, като посочва конкретното основание.</w:t>
      </w:r>
      <w:r w:rsidR="00E30FA4" w:rsidRPr="00701526">
        <w:rPr>
          <w:lang w:val="ru-RU"/>
        </w:rPr>
        <w:t xml:space="preserve"> </w:t>
      </w:r>
    </w:p>
    <w:p w:rsidR="00E30FA4" w:rsidRPr="00701526" w:rsidRDefault="00E30FA4" w:rsidP="00E30FA4">
      <w:pPr>
        <w:ind w:firstLine="708"/>
        <w:jc w:val="both"/>
        <w:rPr>
          <w:b/>
          <w:lang w:val="ru-RU"/>
        </w:rPr>
      </w:pPr>
      <w:r w:rsidRPr="00701526">
        <w:rPr>
          <w:b/>
          <w:lang w:val="ru-RU"/>
        </w:rPr>
        <w:t>При липса в залата на участника или негов пълномощник при обявяване на номера на офертата му, тя не се допуска до разглеждане.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  </w:t>
      </w:r>
      <w:r w:rsidRPr="00701526">
        <w:rPr>
          <w:lang w:val="ru-RU"/>
        </w:rPr>
        <w:tab/>
        <w:t>Предложенията се заверяват с подпис от членовете на комисията по търга. Комисията подрежда в зависимост от размера на предложената цена редовните оферти за всеки от имотите - обект на търга. Председателят на комисията обявява на присъстващите класираните на първо и второ място кандидати и подреждането на останалите предложения.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 </w:t>
      </w:r>
      <w:r w:rsidRPr="00701526">
        <w:rPr>
          <w:lang w:val="ru-RU"/>
        </w:rPr>
        <w:tab/>
        <w:t xml:space="preserve"> Търгът се смята за спечелен от участника, предложил най-високата цена за съответния имот. В случай</w:t>
      </w:r>
      <w:r w:rsidRPr="00701526">
        <w:rPr>
          <w:lang w:val="bg-BG"/>
        </w:rPr>
        <w:t xml:space="preserve">, </w:t>
      </w:r>
      <w:r w:rsidRPr="00701526">
        <w:rPr>
          <w:lang w:val="ru-RU"/>
        </w:rPr>
        <w:t>че в резултат на декласиране на участниците поради нередовност остане само един кандидат, търгът се провежда и участникът се обявява за спечелил по предложената от него цена, която не може да бъде по-ниска от началната тръжна цена.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lang w:val="ru-RU"/>
        </w:rPr>
        <w:t>Комисията взема решенията си с обикновено мнозинство.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lang w:val="bg-BG"/>
        </w:rPr>
        <w:t>За тръжната сесия се води протокол, в който се отбелязват: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1.</w:t>
      </w:r>
      <w:r w:rsidRPr="00701526">
        <w:rPr>
          <w:lang w:val="bg-BG"/>
        </w:rPr>
        <w:t xml:space="preserve">  номерът на тръжната сесия и датата на обявата по чл.47ж, ал.4 от ППЗСПЗЗ;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2.</w:t>
      </w:r>
      <w:r w:rsidRPr="00701526">
        <w:rPr>
          <w:lang w:val="bg-BG"/>
        </w:rPr>
        <w:t xml:space="preserve"> проверката за редовност на заседанието и на предложенията по </w:t>
      </w:r>
      <w:r w:rsidR="004C4BFC" w:rsidRPr="00701526">
        <w:rPr>
          <w:lang w:val="bg-BG"/>
        </w:rPr>
        <w:t xml:space="preserve">чл. 47к, </w:t>
      </w:r>
      <w:r w:rsidRPr="00701526">
        <w:rPr>
          <w:lang w:val="bg-BG"/>
        </w:rPr>
        <w:t>ал.2</w:t>
      </w:r>
      <w:r w:rsidR="004C4BFC" w:rsidRPr="00701526">
        <w:rPr>
          <w:lang w:val="bg-BG"/>
        </w:rPr>
        <w:t xml:space="preserve"> от ППЗСПЗЗ</w:t>
      </w:r>
      <w:r w:rsidRPr="00701526">
        <w:rPr>
          <w:lang w:val="bg-BG"/>
        </w:rPr>
        <w:t>;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3.</w:t>
      </w:r>
      <w:r w:rsidRPr="00701526">
        <w:rPr>
          <w:lang w:val="bg-BG"/>
        </w:rPr>
        <w:t xml:space="preserve"> класираните на първо и второ място участници и подреждането на останалите кандидати;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4.</w:t>
      </w:r>
      <w:r w:rsidRPr="00701526">
        <w:rPr>
          <w:lang w:val="bg-BG"/>
        </w:rPr>
        <w:t xml:space="preserve"> провеждането и резултатът от търга с явно наддаване; 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5.</w:t>
      </w:r>
      <w:r w:rsidRPr="00701526">
        <w:rPr>
          <w:lang w:val="bg-BG"/>
        </w:rPr>
        <w:t xml:space="preserve"> определянето на печеливш участник, който е бил единствен кандидат.</w:t>
      </w:r>
    </w:p>
    <w:p w:rsidR="00FC4806" w:rsidRPr="00701526" w:rsidRDefault="00FC4806" w:rsidP="00FC4806">
      <w:pPr>
        <w:ind w:firstLine="708"/>
        <w:jc w:val="both"/>
        <w:rPr>
          <w:lang w:val="ru-RU"/>
        </w:rPr>
      </w:pPr>
      <w:r w:rsidRPr="00701526">
        <w:rPr>
          <w:lang w:val="bg-BG"/>
        </w:rPr>
        <w:t>Протоколът се изготвя в 3 екземпляра и се подписва от членовете на комисията. На кандидатите, при поискване, се предоставя заверен препис. Протоколът се обявява на информа</w:t>
      </w:r>
      <w:r w:rsidR="00E1421B" w:rsidRPr="00701526">
        <w:rPr>
          <w:lang w:val="bg-BG"/>
        </w:rPr>
        <w:t xml:space="preserve">ционното табло на ОД </w:t>
      </w:r>
      <w:r w:rsidR="00615226" w:rsidRPr="00701526">
        <w:rPr>
          <w:lang w:val="bg-BG"/>
        </w:rPr>
        <w:t xml:space="preserve">„Земеделие" </w:t>
      </w:r>
      <w:r w:rsidRPr="00701526">
        <w:rPr>
          <w:lang w:val="bg-BG"/>
        </w:rPr>
        <w:t>гр.</w:t>
      </w:r>
      <w:r w:rsidR="00504427" w:rsidRPr="00701526">
        <w:rPr>
          <w:lang w:val="bg-BG"/>
        </w:rPr>
        <w:t xml:space="preserve"> </w:t>
      </w:r>
      <w:r w:rsidRPr="00701526">
        <w:rPr>
          <w:lang w:val="bg-BG"/>
        </w:rPr>
        <w:t>Добрич</w:t>
      </w:r>
      <w:r w:rsidR="004C4BFC" w:rsidRPr="00701526">
        <w:rPr>
          <w:lang w:val="bg-BG"/>
        </w:rPr>
        <w:t xml:space="preserve">, </w:t>
      </w:r>
      <w:r w:rsidRPr="00701526">
        <w:rPr>
          <w:lang w:val="bg-BG"/>
        </w:rPr>
        <w:t>ул.</w:t>
      </w:r>
      <w:r w:rsidR="00504427" w:rsidRPr="00701526">
        <w:rPr>
          <w:lang w:val="bg-BG"/>
        </w:rPr>
        <w:t xml:space="preserve"> </w:t>
      </w:r>
      <w:r w:rsidRPr="00701526">
        <w:rPr>
          <w:lang w:val="bg-BG"/>
        </w:rPr>
        <w:t xml:space="preserve">”Независимост” № 5. </w:t>
      </w:r>
      <w:r w:rsidRPr="00701526">
        <w:rPr>
          <w:lang w:val="bg-BG"/>
        </w:rPr>
        <w:lastRenderedPageBreak/>
        <w:t>Участниците в търга могат да обжалват протокола на тръжната комисията по реда на Административно-процесуалния кодекс в 14 – дневен срок</w:t>
      </w:r>
      <w:r w:rsidR="00F85A48" w:rsidRPr="00701526">
        <w:rPr>
          <w:lang w:val="bg-BG"/>
        </w:rPr>
        <w:t xml:space="preserve"> от обявяването </w:t>
      </w:r>
      <w:r w:rsidR="004F5625" w:rsidRPr="00701526">
        <w:rPr>
          <w:lang w:val="bg-BG"/>
        </w:rPr>
        <w:t>му</w:t>
      </w:r>
      <w:r w:rsidRPr="00701526">
        <w:rPr>
          <w:lang w:val="bg-BG"/>
        </w:rPr>
        <w:t>.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</w:t>
      </w:r>
      <w:r w:rsidRPr="00701526">
        <w:rPr>
          <w:lang w:val="bg-BG"/>
        </w:rPr>
        <w:tab/>
        <w:t>Жалбите се подават по реда и в сроковете на Административно-процесуалния кодекс чр</w:t>
      </w:r>
      <w:r w:rsidR="00E1421B" w:rsidRPr="00701526">
        <w:rPr>
          <w:lang w:val="bg-BG"/>
        </w:rPr>
        <w:t>ез Областна дирекция "Земеделие</w:t>
      </w:r>
      <w:r w:rsidRPr="00701526">
        <w:rPr>
          <w:lang w:val="bg-BG"/>
        </w:rPr>
        <w:t>" гр.Добрич</w:t>
      </w:r>
      <w:r w:rsidR="00F85A48" w:rsidRPr="00701526">
        <w:rPr>
          <w:lang w:val="bg-BG"/>
        </w:rPr>
        <w:t xml:space="preserve"> до </w:t>
      </w:r>
      <w:r w:rsidR="004F5625" w:rsidRPr="00701526">
        <w:rPr>
          <w:lang w:val="bg-BG"/>
        </w:rPr>
        <w:t>Районния съд на съответната община</w:t>
      </w:r>
      <w:r w:rsidRPr="00701526">
        <w:rPr>
          <w:lang w:val="bg-BG"/>
        </w:rPr>
        <w:t>.</w:t>
      </w:r>
    </w:p>
    <w:p w:rsidR="00FC4806" w:rsidRPr="00701526" w:rsidRDefault="00FC4806" w:rsidP="00BF4C85">
      <w:pPr>
        <w:jc w:val="both"/>
        <w:rPr>
          <w:lang w:val="bg-BG"/>
        </w:rPr>
      </w:pPr>
      <w:r w:rsidRPr="00701526">
        <w:rPr>
          <w:lang w:val="bg-BG"/>
        </w:rPr>
        <w:t xml:space="preserve">   </w:t>
      </w:r>
      <w:r w:rsidRPr="00701526">
        <w:rPr>
          <w:lang w:val="bg-BG"/>
        </w:rPr>
        <w:tab/>
        <w:t>В случаите когато от няколко участници е предложена една и съща цена за даден имот, между тях се провежда търг с явно наддаване с начална цена – предложената от кандидатите цена. При отказ за участие в наддаването търгът се прекратява</w:t>
      </w:r>
      <w:r w:rsidR="00F85A48" w:rsidRPr="00701526">
        <w:rPr>
          <w:lang w:val="bg-BG"/>
        </w:rPr>
        <w:t xml:space="preserve"> и участниците губят внесения депозит</w:t>
      </w:r>
      <w:r w:rsidRPr="00701526">
        <w:rPr>
          <w:lang w:val="bg-BG"/>
        </w:rPr>
        <w:t>.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  </w:t>
      </w:r>
      <w:r w:rsidRPr="00701526">
        <w:rPr>
          <w:lang w:val="bg-BG"/>
        </w:rPr>
        <w:tab/>
        <w:t>Когато е подадено предложение само от един кандидат, той се обявява за спечелил търга по предложената от него цена, която не може да бъде по-ниска от началната тръжна цена на имотите.</w:t>
      </w:r>
    </w:p>
    <w:p w:rsidR="00FC4806" w:rsidRPr="00701526" w:rsidRDefault="00FC4806" w:rsidP="00BE1569">
      <w:pPr>
        <w:jc w:val="center"/>
        <w:rPr>
          <w:b/>
          <w:lang w:val="bg-BG"/>
        </w:rPr>
      </w:pPr>
      <w:r w:rsidRPr="00701526">
        <w:rPr>
          <w:b/>
          <w:lang w:val="bg-BG"/>
        </w:rPr>
        <w:t>Раздел пети</w:t>
      </w:r>
    </w:p>
    <w:p w:rsidR="00FC4806" w:rsidRPr="00701526" w:rsidRDefault="00FC4806" w:rsidP="00BE1569">
      <w:pPr>
        <w:ind w:firstLine="708"/>
        <w:jc w:val="center"/>
        <w:rPr>
          <w:b/>
          <w:lang w:val="bg-BG"/>
        </w:rPr>
      </w:pPr>
      <w:r w:rsidRPr="00701526">
        <w:rPr>
          <w:b/>
          <w:lang w:val="bg-BG"/>
        </w:rPr>
        <w:t>СКЛЮЧВАНЕ НА ДОГОВОР</w:t>
      </w:r>
    </w:p>
    <w:p w:rsidR="00201C1F" w:rsidRPr="00701526" w:rsidRDefault="00201C1F" w:rsidP="00201C1F">
      <w:pPr>
        <w:ind w:firstLine="708"/>
        <w:jc w:val="both"/>
        <w:rPr>
          <w:lang w:val="bg-BG"/>
        </w:rPr>
      </w:pPr>
      <w:r w:rsidRPr="00701526">
        <w:rPr>
          <w:lang w:val="bg-BG"/>
        </w:rPr>
        <w:t>След изтичането на срока за обжалване на резултатите от провеждане на търга Директорът на Областна дирекция "Земеделие" гр. Добрич сключва договор за аренда със спечелилия кандидат, като  сроковете и начина на заплащане на дължимата арендна  вноска е както следва:</w:t>
      </w:r>
    </w:p>
    <w:p w:rsidR="00201C1F" w:rsidRPr="00701526" w:rsidRDefault="00201C1F" w:rsidP="00201C1F">
      <w:pPr>
        <w:ind w:firstLine="708"/>
        <w:jc w:val="both"/>
      </w:pPr>
      <w:r w:rsidRPr="00701526">
        <w:rPr>
          <w:b/>
          <w:lang w:val="ru-RU"/>
        </w:rPr>
        <w:t>1.</w:t>
      </w:r>
      <w:r w:rsidRPr="00701526">
        <w:rPr>
          <w:lang w:val="ru-RU"/>
        </w:rPr>
        <w:t xml:space="preserve"> </w:t>
      </w:r>
      <w:r w:rsidRPr="00701526">
        <w:rPr>
          <w:b/>
          <w:u w:val="single"/>
          <w:lang w:val="bg-BG"/>
        </w:rPr>
        <w:t>За отдаване под аренда за срок от пет стопански години за отглеждане на едногодишни полски култури</w:t>
      </w:r>
      <w:r w:rsidRPr="00701526">
        <w:rPr>
          <w:lang w:val="bg-BG"/>
        </w:rPr>
        <w:t xml:space="preserve">, </w:t>
      </w:r>
      <w:r w:rsidRPr="00701526">
        <w:t xml:space="preserve">50% от годишната арендна вноска се заплаща </w:t>
      </w:r>
      <w:r w:rsidRPr="00701526">
        <w:rPr>
          <w:lang w:val="bg-BG"/>
        </w:rPr>
        <w:t>а</w:t>
      </w:r>
      <w:r w:rsidRPr="00701526">
        <w:t xml:space="preserve">вансово при сключване на договора и не по – късно от 1 октомври на всяка следваща стопанска година. За останалите 50 % от дължимата вноска се </w:t>
      </w:r>
      <w:r w:rsidRPr="00701526">
        <w:rPr>
          <w:lang w:val="bg-BG"/>
        </w:rPr>
        <w:t>п</w:t>
      </w:r>
      <w:r w:rsidRPr="00701526">
        <w:t xml:space="preserve">одписва запис на </w:t>
      </w:r>
      <w:r w:rsidR="00C95DBD" w:rsidRPr="00701526">
        <w:rPr>
          <w:lang w:val="bg-BG"/>
        </w:rPr>
        <w:t>з</w:t>
      </w:r>
      <w:r w:rsidRPr="00701526">
        <w:t>аповед при сключване на договора и в началото на всяка следваща стопанска година –</w:t>
      </w:r>
      <w:r w:rsidRPr="00701526">
        <w:rPr>
          <w:lang w:val="bg-BG"/>
        </w:rPr>
        <w:t xml:space="preserve"> </w:t>
      </w:r>
      <w:r w:rsidRPr="00701526">
        <w:t xml:space="preserve">с падеж – </w:t>
      </w:r>
      <w:r w:rsidRPr="00701526">
        <w:rPr>
          <w:lang w:val="bg-BG"/>
        </w:rPr>
        <w:t>31.01</w:t>
      </w:r>
      <w:r w:rsidR="00FB3A96" w:rsidRPr="00701526">
        <w:rPr>
          <w:lang w:val="bg-BG"/>
        </w:rPr>
        <w:t>.</w:t>
      </w:r>
      <w:r w:rsidRPr="00701526">
        <w:rPr>
          <w:lang w:val="bg-BG"/>
        </w:rPr>
        <w:t xml:space="preserve"> /тридесет и първи януари/ на текущата стопанска година.</w:t>
      </w:r>
      <w:r w:rsidRPr="00701526">
        <w:t xml:space="preserve">. </w:t>
      </w:r>
    </w:p>
    <w:p w:rsidR="00201C1F" w:rsidRPr="00701526" w:rsidRDefault="00201C1F" w:rsidP="00C95DBD">
      <w:pPr>
        <w:ind w:firstLine="708"/>
        <w:jc w:val="both"/>
      </w:pPr>
      <w:r w:rsidRPr="00701526">
        <w:rPr>
          <w:lang w:val="bg-BG"/>
        </w:rPr>
        <w:t>След заплащане на дължимите суми арендодателят е длъжен да представи в ОД „Земедел</w:t>
      </w:r>
      <w:r w:rsidR="00FB3A96" w:rsidRPr="00701526">
        <w:rPr>
          <w:lang w:val="bg-BG"/>
        </w:rPr>
        <w:t>и</w:t>
      </w:r>
      <w:r w:rsidRPr="00701526">
        <w:rPr>
          <w:lang w:val="bg-BG"/>
        </w:rPr>
        <w:t>е“ гр. Добрич оригинал или заверено копие на платежния документ.</w:t>
      </w:r>
    </w:p>
    <w:p w:rsidR="00201C1F" w:rsidRPr="00701526" w:rsidRDefault="00201C1F" w:rsidP="00C95DBD">
      <w:pPr>
        <w:ind w:firstLine="708"/>
        <w:jc w:val="both"/>
      </w:pPr>
      <w:r w:rsidRPr="00701526">
        <w:rPr>
          <w:u w:val="single"/>
          <w:lang w:val="bg-BG"/>
        </w:rPr>
        <w:t>З</w:t>
      </w:r>
      <w:r w:rsidRPr="00701526">
        <w:rPr>
          <w:u w:val="single"/>
        </w:rPr>
        <w:t>а първата 201</w:t>
      </w:r>
      <w:r w:rsidR="0003254A" w:rsidRPr="00701526">
        <w:rPr>
          <w:u w:val="single"/>
          <w:lang w:val="bg-BG"/>
        </w:rPr>
        <w:t>9</w:t>
      </w:r>
      <w:r w:rsidRPr="00701526">
        <w:rPr>
          <w:u w:val="single"/>
        </w:rPr>
        <w:t>/20</w:t>
      </w:r>
      <w:r w:rsidR="0003254A" w:rsidRPr="00701526">
        <w:rPr>
          <w:u w:val="single"/>
          <w:lang w:val="bg-BG"/>
        </w:rPr>
        <w:t>20</w:t>
      </w:r>
      <w:r w:rsidRPr="00701526">
        <w:t xml:space="preserve"> стопанска година АРЕНДАТОРЪТ дължи арендно плащане само за частта от арендувания имот, която попада в допустимия слой за подпомагане. За останалата част от площта на имота, попадаща извън допустимия слой за подпомагане, арендна вноска </w:t>
      </w:r>
      <w:r w:rsidRPr="00701526">
        <w:rPr>
          <w:u w:val="single"/>
        </w:rPr>
        <w:t>за първата стопанска година не се дължи</w:t>
      </w:r>
      <w:r w:rsidRPr="00701526">
        <w:t>.</w:t>
      </w:r>
    </w:p>
    <w:p w:rsidR="00612D3F" w:rsidRPr="00701526" w:rsidRDefault="00923AFD" w:rsidP="0003254A">
      <w:pPr>
        <w:pStyle w:val="a4"/>
        <w:ind w:firstLine="708"/>
        <w:rPr>
          <w:b/>
          <w:szCs w:val="24"/>
        </w:rPr>
      </w:pPr>
      <w:r w:rsidRPr="00701526">
        <w:rPr>
          <w:szCs w:val="24"/>
          <w:lang w:val="ru-RU"/>
        </w:rPr>
        <w:t>Всички такси по нотариалната заверка на договора за</w:t>
      </w:r>
      <w:r w:rsidRPr="00701526">
        <w:rPr>
          <w:szCs w:val="24"/>
        </w:rPr>
        <w:t xml:space="preserve"> аренда</w:t>
      </w:r>
      <w:r w:rsidRPr="00701526">
        <w:rPr>
          <w:szCs w:val="24"/>
          <w:lang w:val="ru-RU"/>
        </w:rPr>
        <w:t>,</w:t>
      </w:r>
      <w:r w:rsidRPr="00701526">
        <w:rPr>
          <w:szCs w:val="24"/>
        </w:rPr>
        <w:t xml:space="preserve"> </w:t>
      </w:r>
      <w:r w:rsidRPr="00701526">
        <w:rPr>
          <w:szCs w:val="24"/>
          <w:lang w:val="ru-RU"/>
        </w:rPr>
        <w:t>вписването му в службата по вписванията и регистрирането</w:t>
      </w:r>
      <w:r w:rsidRPr="00701526">
        <w:rPr>
          <w:szCs w:val="24"/>
        </w:rPr>
        <w:t xml:space="preserve"> </w:t>
      </w:r>
      <w:r w:rsidRPr="00701526">
        <w:rPr>
          <w:szCs w:val="24"/>
          <w:lang w:val="ru-RU"/>
        </w:rPr>
        <w:t xml:space="preserve">му в </w:t>
      </w:r>
      <w:r w:rsidRPr="00701526">
        <w:rPr>
          <w:szCs w:val="24"/>
        </w:rPr>
        <w:t>о</w:t>
      </w:r>
      <w:r w:rsidRPr="00701526">
        <w:rPr>
          <w:szCs w:val="24"/>
          <w:lang w:val="ru-RU"/>
        </w:rPr>
        <w:t>бщинската служба</w:t>
      </w:r>
      <w:r w:rsidRPr="00701526">
        <w:rPr>
          <w:szCs w:val="24"/>
        </w:rPr>
        <w:t xml:space="preserve"> по з</w:t>
      </w:r>
      <w:r w:rsidRPr="00701526">
        <w:rPr>
          <w:szCs w:val="24"/>
          <w:lang w:val="ru-RU"/>
        </w:rPr>
        <w:t>емеделие/СГКК са за сметка на АРЕНДАТОРА.</w:t>
      </w:r>
    </w:p>
    <w:p w:rsidR="00201C1F" w:rsidRPr="00701526" w:rsidRDefault="00201C1F" w:rsidP="00FB3A96">
      <w:pPr>
        <w:ind w:firstLine="708"/>
        <w:jc w:val="both"/>
        <w:rPr>
          <w:lang w:val="ru-RU"/>
        </w:rPr>
      </w:pPr>
      <w:r w:rsidRPr="00701526">
        <w:rPr>
          <w:b/>
        </w:rPr>
        <w:t>2</w:t>
      </w:r>
      <w:r w:rsidR="00923AFD" w:rsidRPr="00701526">
        <w:rPr>
          <w:b/>
        </w:rPr>
        <w:t>. При договори за отдаване под наем за срок от една стопанска година за отглеждане на едногодишни полски култури - дължимата наемна вноска се заплаща при сключване на договора.</w:t>
      </w:r>
    </w:p>
    <w:p w:rsidR="00201C1F" w:rsidRPr="00701526" w:rsidRDefault="00201C1F" w:rsidP="00201C1F">
      <w:pPr>
        <w:ind w:firstLine="708"/>
        <w:jc w:val="both"/>
        <w:rPr>
          <w:lang w:val="ru-RU"/>
        </w:rPr>
      </w:pPr>
      <w:r w:rsidRPr="00701526">
        <w:rPr>
          <w:lang w:val="ru-RU"/>
        </w:rPr>
        <w:t>Внесените депозити от некласираните кандидати се възстановяват след изтичане на сроковете за обжалване на тръжния резултат, а депозитът на кандидата, класиран на второ място - след подписването на договора за аренда</w:t>
      </w:r>
      <w:r w:rsidRPr="00701526">
        <w:rPr>
          <w:lang w:val="bg-BG"/>
        </w:rPr>
        <w:t xml:space="preserve"> </w:t>
      </w:r>
      <w:r w:rsidRPr="00701526">
        <w:rPr>
          <w:lang w:val="ru-RU"/>
        </w:rPr>
        <w:t>със спечелилия кандидат.</w:t>
      </w:r>
    </w:p>
    <w:p w:rsidR="00201C1F" w:rsidRPr="00701526" w:rsidRDefault="00201C1F" w:rsidP="007E48EF">
      <w:pPr>
        <w:jc w:val="both"/>
        <w:rPr>
          <w:lang w:val="bg-BG"/>
        </w:rPr>
      </w:pPr>
      <w:r w:rsidRPr="00701526">
        <w:rPr>
          <w:lang w:val="ru-RU"/>
        </w:rPr>
        <w:t xml:space="preserve">  </w:t>
      </w:r>
      <w:r w:rsidRPr="00701526">
        <w:rPr>
          <w:lang w:val="ru-RU"/>
        </w:rPr>
        <w:tab/>
        <w:t>Депозитите на кандидатите, класирани на първо и второ място, не се възстановяват в случай на отказ за сключване на договор.</w:t>
      </w:r>
    </w:p>
    <w:p w:rsidR="00923AFD" w:rsidRPr="00701526" w:rsidRDefault="00201C1F" w:rsidP="007E48EF">
      <w:pPr>
        <w:ind w:firstLine="708"/>
        <w:jc w:val="both"/>
        <w:rPr>
          <w:b/>
          <w:lang w:val="bg-BG"/>
        </w:rPr>
      </w:pPr>
      <w:r w:rsidRPr="00701526">
        <w:rPr>
          <w:lang w:val="bg-BG"/>
        </w:rPr>
        <w:t>Депозитът на обжалвалия търга участник се възстановява след влизането в сила на съдебното решение.</w:t>
      </w:r>
    </w:p>
    <w:p w:rsidR="00701526" w:rsidRPr="00701526" w:rsidRDefault="00701526" w:rsidP="002E397F">
      <w:pPr>
        <w:ind w:left="1980" w:firstLine="720"/>
        <w:rPr>
          <w:b/>
          <w:lang w:val="bg-BG"/>
        </w:rPr>
      </w:pPr>
    </w:p>
    <w:p w:rsidR="002E397F" w:rsidRPr="00701526" w:rsidRDefault="001241FE" w:rsidP="002E397F">
      <w:pPr>
        <w:ind w:left="1980" w:firstLine="720"/>
        <w:rPr>
          <w:b/>
          <w:lang w:val="bg-BG"/>
        </w:rPr>
      </w:pPr>
      <w:r w:rsidRPr="00701526">
        <w:rPr>
          <w:b/>
          <w:lang w:val="bg-BG"/>
        </w:rPr>
        <w:t>ИНЖ. ДЕСИСЛАВА ИВАНОВА</w:t>
      </w:r>
    </w:p>
    <w:p w:rsidR="002E397F" w:rsidRPr="00701526" w:rsidRDefault="002E397F" w:rsidP="002E397F">
      <w:pPr>
        <w:ind w:left="1980" w:firstLine="720"/>
        <w:rPr>
          <w:b/>
          <w:lang w:val="bg-BG"/>
        </w:rPr>
      </w:pPr>
      <w:r w:rsidRPr="00701526">
        <w:rPr>
          <w:i/>
          <w:lang w:val="bg-BG"/>
        </w:rPr>
        <w:t>Директор ОД “Земеделие”</w:t>
      </w:r>
    </w:p>
    <w:sectPr w:rsidR="002E397F" w:rsidRPr="00701526" w:rsidSect="00E10D55">
      <w:headerReference w:type="default" r:id="rId8"/>
      <w:footerReference w:type="even" r:id="rId9"/>
      <w:footerReference w:type="default" r:id="rId10"/>
      <w:pgSz w:w="11906" w:h="16838"/>
      <w:pgMar w:top="1079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50" w:rsidRDefault="005B3C50">
      <w:r>
        <w:separator/>
      </w:r>
    </w:p>
  </w:endnote>
  <w:endnote w:type="continuationSeparator" w:id="0">
    <w:p w:rsidR="005B3C50" w:rsidRDefault="005B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F2" w:rsidRDefault="009C33F2" w:rsidP="00696EF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C33F2" w:rsidRDefault="009C33F2" w:rsidP="004F56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F2" w:rsidRDefault="009C33F2" w:rsidP="00696EF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319C">
      <w:rPr>
        <w:rStyle w:val="aa"/>
        <w:noProof/>
      </w:rPr>
      <w:t>2</w:t>
    </w:r>
    <w:r>
      <w:rPr>
        <w:rStyle w:val="aa"/>
      </w:rPr>
      <w:fldChar w:fldCharType="end"/>
    </w:r>
  </w:p>
  <w:p w:rsidR="009C33F2" w:rsidRPr="007F6566" w:rsidRDefault="009C33F2" w:rsidP="004F5625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C33F2" w:rsidRPr="007F6566" w:rsidRDefault="009C33F2" w:rsidP="000537BC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50" w:rsidRDefault="005B3C50">
      <w:r>
        <w:separator/>
      </w:r>
    </w:p>
  </w:footnote>
  <w:footnote w:type="continuationSeparator" w:id="0">
    <w:p w:rsidR="005B3C50" w:rsidRDefault="005B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F2" w:rsidRDefault="009C33F2" w:rsidP="000537BC">
    <w:pPr>
      <w:pStyle w:val="1"/>
      <w:tabs>
        <w:tab w:val="left" w:pos="1080"/>
      </w:tabs>
      <w:ind w:firstLine="1080"/>
      <w:jc w:val="left"/>
      <w:rPr>
        <w:rFonts w:ascii="Helen Bg Condensed" w:hAnsi="Helen Bg Condensed"/>
        <w:color w:val="333333"/>
        <w:spacing w:val="40"/>
        <w:sz w:val="30"/>
        <w:szCs w:val="30"/>
      </w:rPr>
    </w:pPr>
  </w:p>
  <w:p w:rsidR="009C33F2" w:rsidRPr="003A3E31" w:rsidRDefault="009D18D0" w:rsidP="00FB3A96">
    <w:pPr>
      <w:pStyle w:val="1"/>
      <w:tabs>
        <w:tab w:val="left" w:pos="1080"/>
      </w:tabs>
      <w:ind w:firstLine="1134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7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211788" wp14:editId="23907F8B">
              <wp:simplePos x="0" y="0"/>
              <wp:positionH relativeFrom="column">
                <wp:posOffset>685800</wp:posOffset>
              </wp:positionH>
              <wp:positionV relativeFrom="paragraph">
                <wp:posOffset>6350</wp:posOffset>
              </wp:positionV>
              <wp:extent cx="0" cy="612140"/>
              <wp:effectExtent l="9525" t="6350" r="952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87A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.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x4nbf3AAAAAgBAAAPAAAAZHJzL2Rvd25yZXYueG1sTI9Lb8IwEITv&#10;lfofrEXqpQIb1AekcRCq1EOPPKReTbwkKfE6ih2S8uu74dLe9tOMZmfS9eBqccE2VJ40zGcKBFLu&#10;bUWFhsP+Y7oEEaIha2pPqOEHA6yz+7vUJNb3tMXLLhaCQygkRkMZY5NIGfISnQkz3yCxdvKtM5Gx&#10;LaRtTc/hrpYLpV6kMxXxh9I0+F5ift51TgOG7nmuNitXHD6v/ePX4vrdN3utHybD5g1ExCH+mWGs&#10;z9Uh405H35ENomZWS94SxwPEqN/4qGH1+gQyS+X/Adkv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DHidt/cAAAACAEAAA8AAAAAAAAAAAAAAAAAdwQAAGRycy9kb3ducmV2LnhtbFBL&#10;BQYAAAAABAAEAPMAAACABQAAAAA=&#10;"/>
          </w:pict>
        </mc:Fallback>
      </mc:AlternateContent>
    </w:r>
    <w:r>
      <w:rPr>
        <w:i/>
        <w:iCs/>
        <w:noProof/>
        <w:color w:val="333333"/>
        <w:sz w:val="2"/>
        <w:szCs w:val="2"/>
        <w:lang w:eastAsia="bg-BG"/>
      </w:rPr>
      <w:drawing>
        <wp:anchor distT="0" distB="0" distL="114300" distR="114300" simplePos="0" relativeHeight="251658752" behindDoc="0" locked="0" layoutInCell="1" allowOverlap="1" wp14:anchorId="7979C7BE" wp14:editId="4FF0B278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3F2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9C33F2" w:rsidRPr="003A3E31" w:rsidRDefault="00FB3A96" w:rsidP="00FB3A96">
    <w:pPr>
      <w:pStyle w:val="1"/>
      <w:tabs>
        <w:tab w:val="left" w:pos="1080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</w:rPr>
      <w:tab/>
      <w:t xml:space="preserve"> </w:t>
    </w:r>
    <w:r w:rsidR="009C33F2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EC67F4">
      <w:rPr>
        <w:rFonts w:ascii="Helen Bg Condensed" w:hAnsi="Helen Bg Condensed"/>
        <w:color w:val="333333"/>
        <w:spacing w:val="40"/>
        <w:sz w:val="26"/>
        <w:szCs w:val="26"/>
      </w:rPr>
      <w:t>,</w:t>
    </w:r>
    <w:r w:rsidR="009C33F2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EC67F4"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9C33F2" w:rsidRPr="003A3E31" w:rsidRDefault="009D18D0" w:rsidP="00FB3A96">
    <w:pPr>
      <w:pStyle w:val="1"/>
      <w:tabs>
        <w:tab w:val="left" w:pos="1080"/>
      </w:tabs>
      <w:ind w:firstLine="1134"/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FFB758A" wp14:editId="4CD9281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6A84B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C33F2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9C33F2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9C33F2" w:rsidRPr="000537BC" w:rsidRDefault="009C33F2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6BD"/>
    <w:multiLevelType w:val="hybridMultilevel"/>
    <w:tmpl w:val="D4C65E74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9D6156F"/>
    <w:multiLevelType w:val="hybridMultilevel"/>
    <w:tmpl w:val="02F27B2A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0ED1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A60BE6"/>
    <w:multiLevelType w:val="hybridMultilevel"/>
    <w:tmpl w:val="61AEA68E"/>
    <w:lvl w:ilvl="0" w:tplc="040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97224C2"/>
    <w:multiLevelType w:val="hybridMultilevel"/>
    <w:tmpl w:val="CE5E912E"/>
    <w:lvl w:ilvl="0" w:tplc="D6565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7080B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8D2B8B"/>
    <w:multiLevelType w:val="hybridMultilevel"/>
    <w:tmpl w:val="265278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B91C3B"/>
    <w:multiLevelType w:val="hybridMultilevel"/>
    <w:tmpl w:val="98687B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35382"/>
    <w:multiLevelType w:val="hybridMultilevel"/>
    <w:tmpl w:val="EB26D40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226FF5"/>
    <w:multiLevelType w:val="hybridMultilevel"/>
    <w:tmpl w:val="CC9897BC"/>
    <w:lvl w:ilvl="0" w:tplc="0402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69C91E10"/>
    <w:multiLevelType w:val="multilevel"/>
    <w:tmpl w:val="0A7A61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i w:val="0"/>
      </w:rPr>
    </w:lvl>
  </w:abstractNum>
  <w:abstractNum w:abstractNumId="10" w15:restartNumberingAfterBreak="0">
    <w:nsid w:val="734151D8"/>
    <w:multiLevelType w:val="hybridMultilevel"/>
    <w:tmpl w:val="D4F2D50C"/>
    <w:lvl w:ilvl="0" w:tplc="28F0D62C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4746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7FD779F"/>
    <w:multiLevelType w:val="hybridMultilevel"/>
    <w:tmpl w:val="F578B1F2"/>
    <w:lvl w:ilvl="0" w:tplc="083649A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C1000"/>
    <w:multiLevelType w:val="hybridMultilevel"/>
    <w:tmpl w:val="25E63C22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87"/>
    <w:rsid w:val="0000410A"/>
    <w:rsid w:val="00013090"/>
    <w:rsid w:val="000167F0"/>
    <w:rsid w:val="000230F4"/>
    <w:rsid w:val="00026C20"/>
    <w:rsid w:val="000275AC"/>
    <w:rsid w:val="0003254A"/>
    <w:rsid w:val="00034CF1"/>
    <w:rsid w:val="00041869"/>
    <w:rsid w:val="000537BC"/>
    <w:rsid w:val="0005724B"/>
    <w:rsid w:val="0007152E"/>
    <w:rsid w:val="000766F6"/>
    <w:rsid w:val="00080312"/>
    <w:rsid w:val="00087BF8"/>
    <w:rsid w:val="00087CAE"/>
    <w:rsid w:val="000955F7"/>
    <w:rsid w:val="00096E94"/>
    <w:rsid w:val="000A2EF6"/>
    <w:rsid w:val="000A3067"/>
    <w:rsid w:val="000B49E9"/>
    <w:rsid w:val="000B5663"/>
    <w:rsid w:val="000C1D9D"/>
    <w:rsid w:val="000D1638"/>
    <w:rsid w:val="000D7018"/>
    <w:rsid w:val="000D7338"/>
    <w:rsid w:val="000E1BD3"/>
    <w:rsid w:val="000E2815"/>
    <w:rsid w:val="000E4E94"/>
    <w:rsid w:val="000F0142"/>
    <w:rsid w:val="000F4076"/>
    <w:rsid w:val="00100139"/>
    <w:rsid w:val="001010EC"/>
    <w:rsid w:val="00104D03"/>
    <w:rsid w:val="001114EB"/>
    <w:rsid w:val="00115A5D"/>
    <w:rsid w:val="001226B0"/>
    <w:rsid w:val="001230FD"/>
    <w:rsid w:val="001241FE"/>
    <w:rsid w:val="00131BC2"/>
    <w:rsid w:val="00132DB1"/>
    <w:rsid w:val="00134A31"/>
    <w:rsid w:val="0014071A"/>
    <w:rsid w:val="0014319C"/>
    <w:rsid w:val="001431B2"/>
    <w:rsid w:val="00146AE6"/>
    <w:rsid w:val="00153EEB"/>
    <w:rsid w:val="00154F88"/>
    <w:rsid w:val="00157DAC"/>
    <w:rsid w:val="001605A1"/>
    <w:rsid w:val="001652AC"/>
    <w:rsid w:val="001725A3"/>
    <w:rsid w:val="00173D24"/>
    <w:rsid w:val="00185053"/>
    <w:rsid w:val="00190DBD"/>
    <w:rsid w:val="00194B34"/>
    <w:rsid w:val="0019566B"/>
    <w:rsid w:val="001A17F6"/>
    <w:rsid w:val="001A4701"/>
    <w:rsid w:val="001A5147"/>
    <w:rsid w:val="001C54BC"/>
    <w:rsid w:val="001D1B74"/>
    <w:rsid w:val="001D1B92"/>
    <w:rsid w:val="001D2FCE"/>
    <w:rsid w:val="001D5CDE"/>
    <w:rsid w:val="001E0EDF"/>
    <w:rsid w:val="001E1059"/>
    <w:rsid w:val="001E54D9"/>
    <w:rsid w:val="001F135E"/>
    <w:rsid w:val="001F5391"/>
    <w:rsid w:val="00201C1F"/>
    <w:rsid w:val="002157DE"/>
    <w:rsid w:val="00220D79"/>
    <w:rsid w:val="002231F2"/>
    <w:rsid w:val="00223BD5"/>
    <w:rsid w:val="00231D28"/>
    <w:rsid w:val="0024084E"/>
    <w:rsid w:val="00240B47"/>
    <w:rsid w:val="00244640"/>
    <w:rsid w:val="00246F3F"/>
    <w:rsid w:val="0025678A"/>
    <w:rsid w:val="00261643"/>
    <w:rsid w:val="00262582"/>
    <w:rsid w:val="002673AD"/>
    <w:rsid w:val="00271AE0"/>
    <w:rsid w:val="002968D4"/>
    <w:rsid w:val="002B58CF"/>
    <w:rsid w:val="002C7A69"/>
    <w:rsid w:val="002D158C"/>
    <w:rsid w:val="002D3283"/>
    <w:rsid w:val="002D3491"/>
    <w:rsid w:val="002D4CD5"/>
    <w:rsid w:val="002D657E"/>
    <w:rsid w:val="002E397F"/>
    <w:rsid w:val="002E667C"/>
    <w:rsid w:val="002E7CD8"/>
    <w:rsid w:val="00300F9B"/>
    <w:rsid w:val="00301C0F"/>
    <w:rsid w:val="00301F02"/>
    <w:rsid w:val="00304496"/>
    <w:rsid w:val="00314458"/>
    <w:rsid w:val="00316403"/>
    <w:rsid w:val="003169EF"/>
    <w:rsid w:val="003211D2"/>
    <w:rsid w:val="003255AD"/>
    <w:rsid w:val="00332167"/>
    <w:rsid w:val="00357CE1"/>
    <w:rsid w:val="00370700"/>
    <w:rsid w:val="00372F31"/>
    <w:rsid w:val="003771CD"/>
    <w:rsid w:val="00392518"/>
    <w:rsid w:val="003B1A6B"/>
    <w:rsid w:val="003B1C90"/>
    <w:rsid w:val="003D44C0"/>
    <w:rsid w:val="003D7C58"/>
    <w:rsid w:val="003E1397"/>
    <w:rsid w:val="003E3CE8"/>
    <w:rsid w:val="003E5480"/>
    <w:rsid w:val="003F49A4"/>
    <w:rsid w:val="0040346A"/>
    <w:rsid w:val="00407943"/>
    <w:rsid w:val="00407F73"/>
    <w:rsid w:val="00417011"/>
    <w:rsid w:val="00422F00"/>
    <w:rsid w:val="004243A3"/>
    <w:rsid w:val="00436353"/>
    <w:rsid w:val="00442304"/>
    <w:rsid w:val="0044347D"/>
    <w:rsid w:val="00445E00"/>
    <w:rsid w:val="004566AF"/>
    <w:rsid w:val="004622BB"/>
    <w:rsid w:val="00462E33"/>
    <w:rsid w:val="00475244"/>
    <w:rsid w:val="00482638"/>
    <w:rsid w:val="004919AE"/>
    <w:rsid w:val="00493BE8"/>
    <w:rsid w:val="00497598"/>
    <w:rsid w:val="004A0BCD"/>
    <w:rsid w:val="004A279A"/>
    <w:rsid w:val="004B3254"/>
    <w:rsid w:val="004B3543"/>
    <w:rsid w:val="004B6A14"/>
    <w:rsid w:val="004C2CC8"/>
    <w:rsid w:val="004C4BFC"/>
    <w:rsid w:val="004F2545"/>
    <w:rsid w:val="004F4E58"/>
    <w:rsid w:val="004F50AE"/>
    <w:rsid w:val="004F5625"/>
    <w:rsid w:val="00503CED"/>
    <w:rsid w:val="00503F17"/>
    <w:rsid w:val="00504427"/>
    <w:rsid w:val="00511600"/>
    <w:rsid w:val="00516515"/>
    <w:rsid w:val="00523F4E"/>
    <w:rsid w:val="005279F5"/>
    <w:rsid w:val="00527CFF"/>
    <w:rsid w:val="00544062"/>
    <w:rsid w:val="00551B8E"/>
    <w:rsid w:val="00552F16"/>
    <w:rsid w:val="00556347"/>
    <w:rsid w:val="00556C28"/>
    <w:rsid w:val="00562725"/>
    <w:rsid w:val="0056276C"/>
    <w:rsid w:val="00563519"/>
    <w:rsid w:val="00571CF6"/>
    <w:rsid w:val="0057375D"/>
    <w:rsid w:val="00574A4A"/>
    <w:rsid w:val="005774CB"/>
    <w:rsid w:val="005A7156"/>
    <w:rsid w:val="005B3C50"/>
    <w:rsid w:val="005B4EF0"/>
    <w:rsid w:val="005B7EB1"/>
    <w:rsid w:val="005C13B2"/>
    <w:rsid w:val="005C15C5"/>
    <w:rsid w:val="005C1940"/>
    <w:rsid w:val="005C7A84"/>
    <w:rsid w:val="005E0058"/>
    <w:rsid w:val="005E08EB"/>
    <w:rsid w:val="005E4AC7"/>
    <w:rsid w:val="005E7613"/>
    <w:rsid w:val="005E78CF"/>
    <w:rsid w:val="005F0EDB"/>
    <w:rsid w:val="005F1E24"/>
    <w:rsid w:val="00612A32"/>
    <w:rsid w:val="00612D3F"/>
    <w:rsid w:val="00614BFC"/>
    <w:rsid w:val="00614F6A"/>
    <w:rsid w:val="00615226"/>
    <w:rsid w:val="00630846"/>
    <w:rsid w:val="00630F06"/>
    <w:rsid w:val="00632D85"/>
    <w:rsid w:val="00643F78"/>
    <w:rsid w:val="00647FAB"/>
    <w:rsid w:val="00656403"/>
    <w:rsid w:val="00675FA8"/>
    <w:rsid w:val="00684E06"/>
    <w:rsid w:val="00690E24"/>
    <w:rsid w:val="0069163E"/>
    <w:rsid w:val="00696EF2"/>
    <w:rsid w:val="006A1B75"/>
    <w:rsid w:val="006A40BA"/>
    <w:rsid w:val="006B2482"/>
    <w:rsid w:val="006B4147"/>
    <w:rsid w:val="006B422B"/>
    <w:rsid w:val="006C24A5"/>
    <w:rsid w:val="006E2B72"/>
    <w:rsid w:val="006E607D"/>
    <w:rsid w:val="006F162F"/>
    <w:rsid w:val="006F1D5D"/>
    <w:rsid w:val="00701526"/>
    <w:rsid w:val="0070245F"/>
    <w:rsid w:val="00704FBD"/>
    <w:rsid w:val="00706D0A"/>
    <w:rsid w:val="007111CA"/>
    <w:rsid w:val="00711DA8"/>
    <w:rsid w:val="007236FD"/>
    <w:rsid w:val="00726826"/>
    <w:rsid w:val="00727BFD"/>
    <w:rsid w:val="00730BB1"/>
    <w:rsid w:val="00736F47"/>
    <w:rsid w:val="0074047E"/>
    <w:rsid w:val="00772F48"/>
    <w:rsid w:val="007731D4"/>
    <w:rsid w:val="00774866"/>
    <w:rsid w:val="00777E87"/>
    <w:rsid w:val="00783F6D"/>
    <w:rsid w:val="00791000"/>
    <w:rsid w:val="00793543"/>
    <w:rsid w:val="007A27D4"/>
    <w:rsid w:val="007A500E"/>
    <w:rsid w:val="007A53C6"/>
    <w:rsid w:val="007B14E3"/>
    <w:rsid w:val="007B7428"/>
    <w:rsid w:val="007C08C9"/>
    <w:rsid w:val="007C4A31"/>
    <w:rsid w:val="007C6A7D"/>
    <w:rsid w:val="007E103A"/>
    <w:rsid w:val="007E467E"/>
    <w:rsid w:val="007E48EF"/>
    <w:rsid w:val="007F1857"/>
    <w:rsid w:val="007F7D6F"/>
    <w:rsid w:val="00813046"/>
    <w:rsid w:val="00836D80"/>
    <w:rsid w:val="00844CB7"/>
    <w:rsid w:val="008479C9"/>
    <w:rsid w:val="00847D28"/>
    <w:rsid w:val="008568EB"/>
    <w:rsid w:val="00857271"/>
    <w:rsid w:val="00866DCB"/>
    <w:rsid w:val="00872589"/>
    <w:rsid w:val="0087408C"/>
    <w:rsid w:val="00885185"/>
    <w:rsid w:val="008934FE"/>
    <w:rsid w:val="008A1D86"/>
    <w:rsid w:val="008A5351"/>
    <w:rsid w:val="008A6C20"/>
    <w:rsid w:val="008A6E57"/>
    <w:rsid w:val="008D3D99"/>
    <w:rsid w:val="008D4C1E"/>
    <w:rsid w:val="008E178B"/>
    <w:rsid w:val="008E7B24"/>
    <w:rsid w:val="00900AB0"/>
    <w:rsid w:val="0090467E"/>
    <w:rsid w:val="0091461A"/>
    <w:rsid w:val="00915290"/>
    <w:rsid w:val="00920D23"/>
    <w:rsid w:val="00923A56"/>
    <w:rsid w:val="00923AFD"/>
    <w:rsid w:val="00924354"/>
    <w:rsid w:val="009257A8"/>
    <w:rsid w:val="009311BD"/>
    <w:rsid w:val="00934A9A"/>
    <w:rsid w:val="00940DDB"/>
    <w:rsid w:val="0094364C"/>
    <w:rsid w:val="00961B39"/>
    <w:rsid w:val="00971C50"/>
    <w:rsid w:val="00974257"/>
    <w:rsid w:val="009814D3"/>
    <w:rsid w:val="0099716B"/>
    <w:rsid w:val="009B6812"/>
    <w:rsid w:val="009B6ABC"/>
    <w:rsid w:val="009C33F2"/>
    <w:rsid w:val="009C4861"/>
    <w:rsid w:val="009D18D0"/>
    <w:rsid w:val="009D3A34"/>
    <w:rsid w:val="009D7817"/>
    <w:rsid w:val="009E61A5"/>
    <w:rsid w:val="009F2003"/>
    <w:rsid w:val="009F7113"/>
    <w:rsid w:val="00A10E1A"/>
    <w:rsid w:val="00A14B29"/>
    <w:rsid w:val="00A14FBC"/>
    <w:rsid w:val="00A17101"/>
    <w:rsid w:val="00A30D23"/>
    <w:rsid w:val="00A359C7"/>
    <w:rsid w:val="00A40D9D"/>
    <w:rsid w:val="00A40E31"/>
    <w:rsid w:val="00A427CA"/>
    <w:rsid w:val="00A51486"/>
    <w:rsid w:val="00A53CEA"/>
    <w:rsid w:val="00A550B8"/>
    <w:rsid w:val="00A57329"/>
    <w:rsid w:val="00A6200F"/>
    <w:rsid w:val="00A644D5"/>
    <w:rsid w:val="00A646F2"/>
    <w:rsid w:val="00A71578"/>
    <w:rsid w:val="00A752F5"/>
    <w:rsid w:val="00A7554E"/>
    <w:rsid w:val="00A97B49"/>
    <w:rsid w:val="00AB5428"/>
    <w:rsid w:val="00AB5AE3"/>
    <w:rsid w:val="00AB6289"/>
    <w:rsid w:val="00AC51A8"/>
    <w:rsid w:val="00AD48AD"/>
    <w:rsid w:val="00AE63C0"/>
    <w:rsid w:val="00AF6237"/>
    <w:rsid w:val="00B02D58"/>
    <w:rsid w:val="00B2195A"/>
    <w:rsid w:val="00B329E7"/>
    <w:rsid w:val="00B36A73"/>
    <w:rsid w:val="00B53C82"/>
    <w:rsid w:val="00B74AE3"/>
    <w:rsid w:val="00B7561A"/>
    <w:rsid w:val="00B76951"/>
    <w:rsid w:val="00B769CB"/>
    <w:rsid w:val="00B90CA8"/>
    <w:rsid w:val="00B92671"/>
    <w:rsid w:val="00BA3D99"/>
    <w:rsid w:val="00BA6BE4"/>
    <w:rsid w:val="00BB1BB8"/>
    <w:rsid w:val="00BB4414"/>
    <w:rsid w:val="00BC1503"/>
    <w:rsid w:val="00BD3A54"/>
    <w:rsid w:val="00BE1569"/>
    <w:rsid w:val="00BE7ED5"/>
    <w:rsid w:val="00BE7F9F"/>
    <w:rsid w:val="00BF4C85"/>
    <w:rsid w:val="00C01EA0"/>
    <w:rsid w:val="00C0644C"/>
    <w:rsid w:val="00C12C18"/>
    <w:rsid w:val="00C1677A"/>
    <w:rsid w:val="00C2087D"/>
    <w:rsid w:val="00C36690"/>
    <w:rsid w:val="00C64177"/>
    <w:rsid w:val="00C70D50"/>
    <w:rsid w:val="00C77815"/>
    <w:rsid w:val="00C95DBD"/>
    <w:rsid w:val="00C964B0"/>
    <w:rsid w:val="00CA2373"/>
    <w:rsid w:val="00CA278A"/>
    <w:rsid w:val="00CA5DCC"/>
    <w:rsid w:val="00CB0162"/>
    <w:rsid w:val="00CB1672"/>
    <w:rsid w:val="00CB1DE8"/>
    <w:rsid w:val="00CB49D7"/>
    <w:rsid w:val="00CC18B1"/>
    <w:rsid w:val="00CC1EF7"/>
    <w:rsid w:val="00CC4332"/>
    <w:rsid w:val="00CD3CCD"/>
    <w:rsid w:val="00CD564A"/>
    <w:rsid w:val="00CD6455"/>
    <w:rsid w:val="00CE0DFF"/>
    <w:rsid w:val="00CE241B"/>
    <w:rsid w:val="00CE5742"/>
    <w:rsid w:val="00CE734A"/>
    <w:rsid w:val="00CF5293"/>
    <w:rsid w:val="00CF54C0"/>
    <w:rsid w:val="00CF74B9"/>
    <w:rsid w:val="00D00F33"/>
    <w:rsid w:val="00D06C89"/>
    <w:rsid w:val="00D10853"/>
    <w:rsid w:val="00D143D3"/>
    <w:rsid w:val="00D175B2"/>
    <w:rsid w:val="00D2718A"/>
    <w:rsid w:val="00D41B9F"/>
    <w:rsid w:val="00D47BB9"/>
    <w:rsid w:val="00D51852"/>
    <w:rsid w:val="00D538BA"/>
    <w:rsid w:val="00D6305B"/>
    <w:rsid w:val="00D63202"/>
    <w:rsid w:val="00D730DF"/>
    <w:rsid w:val="00D73FAA"/>
    <w:rsid w:val="00D76553"/>
    <w:rsid w:val="00D80454"/>
    <w:rsid w:val="00D80749"/>
    <w:rsid w:val="00D82956"/>
    <w:rsid w:val="00D84439"/>
    <w:rsid w:val="00D868DB"/>
    <w:rsid w:val="00D93C91"/>
    <w:rsid w:val="00DA1234"/>
    <w:rsid w:val="00DA40D0"/>
    <w:rsid w:val="00DB762F"/>
    <w:rsid w:val="00DB7A43"/>
    <w:rsid w:val="00DD5219"/>
    <w:rsid w:val="00DD7733"/>
    <w:rsid w:val="00DE0761"/>
    <w:rsid w:val="00DE1217"/>
    <w:rsid w:val="00DF01BF"/>
    <w:rsid w:val="00E02139"/>
    <w:rsid w:val="00E02543"/>
    <w:rsid w:val="00E02E4F"/>
    <w:rsid w:val="00E10D55"/>
    <w:rsid w:val="00E1421B"/>
    <w:rsid w:val="00E16D47"/>
    <w:rsid w:val="00E202F7"/>
    <w:rsid w:val="00E30FA4"/>
    <w:rsid w:val="00E31DF5"/>
    <w:rsid w:val="00E32359"/>
    <w:rsid w:val="00E3367C"/>
    <w:rsid w:val="00E3470F"/>
    <w:rsid w:val="00E3629E"/>
    <w:rsid w:val="00E45D9C"/>
    <w:rsid w:val="00E50D92"/>
    <w:rsid w:val="00E52736"/>
    <w:rsid w:val="00E56F80"/>
    <w:rsid w:val="00E73E56"/>
    <w:rsid w:val="00E87927"/>
    <w:rsid w:val="00E87E38"/>
    <w:rsid w:val="00E964FA"/>
    <w:rsid w:val="00EA4045"/>
    <w:rsid w:val="00EB03F3"/>
    <w:rsid w:val="00EB1F36"/>
    <w:rsid w:val="00EC443F"/>
    <w:rsid w:val="00EC594E"/>
    <w:rsid w:val="00EC6740"/>
    <w:rsid w:val="00EC67F4"/>
    <w:rsid w:val="00ED1385"/>
    <w:rsid w:val="00EE22A7"/>
    <w:rsid w:val="00EE289B"/>
    <w:rsid w:val="00EE46CC"/>
    <w:rsid w:val="00EF08D6"/>
    <w:rsid w:val="00F03E0D"/>
    <w:rsid w:val="00F073CB"/>
    <w:rsid w:val="00F121DA"/>
    <w:rsid w:val="00F14050"/>
    <w:rsid w:val="00F15622"/>
    <w:rsid w:val="00F17059"/>
    <w:rsid w:val="00F210E1"/>
    <w:rsid w:val="00F21615"/>
    <w:rsid w:val="00F220A6"/>
    <w:rsid w:val="00F243DB"/>
    <w:rsid w:val="00F32498"/>
    <w:rsid w:val="00F3347C"/>
    <w:rsid w:val="00F3577F"/>
    <w:rsid w:val="00F36E40"/>
    <w:rsid w:val="00F5332A"/>
    <w:rsid w:val="00F53F46"/>
    <w:rsid w:val="00F659E3"/>
    <w:rsid w:val="00F775B4"/>
    <w:rsid w:val="00F8137D"/>
    <w:rsid w:val="00F83AC8"/>
    <w:rsid w:val="00F85A48"/>
    <w:rsid w:val="00FA2C66"/>
    <w:rsid w:val="00FB392D"/>
    <w:rsid w:val="00FB3A96"/>
    <w:rsid w:val="00FC2A07"/>
    <w:rsid w:val="00FC4806"/>
    <w:rsid w:val="00FD3D34"/>
    <w:rsid w:val="00FD45DF"/>
    <w:rsid w:val="00FD5265"/>
    <w:rsid w:val="00FD5F68"/>
    <w:rsid w:val="00FD6779"/>
    <w:rsid w:val="00FD75A6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157A0F8"/>
  <w15:docId w15:val="{13E5A434-07CF-490F-92B4-880C78E7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87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E87"/>
    <w:pPr>
      <w:keepNext/>
      <w:jc w:val="center"/>
      <w:outlineLvl w:val="0"/>
    </w:pPr>
    <w:rPr>
      <w:sz w:val="32"/>
      <w:szCs w:val="20"/>
      <w:lang w:val="bg-BG"/>
    </w:rPr>
  </w:style>
  <w:style w:type="paragraph" w:styleId="3">
    <w:name w:val="heading 3"/>
    <w:basedOn w:val="a"/>
    <w:next w:val="a"/>
    <w:qFormat/>
    <w:rsid w:val="00777E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77E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E87"/>
    <w:rPr>
      <w:color w:val="0000FF"/>
      <w:u w:val="single"/>
    </w:rPr>
  </w:style>
  <w:style w:type="paragraph" w:styleId="a4">
    <w:name w:val="Body Text"/>
    <w:basedOn w:val="a"/>
    <w:link w:val="a5"/>
    <w:rsid w:val="00777E87"/>
    <w:pPr>
      <w:jc w:val="both"/>
    </w:pPr>
    <w:rPr>
      <w:szCs w:val="20"/>
      <w:lang w:val="bg-BG"/>
    </w:rPr>
  </w:style>
  <w:style w:type="character" w:customStyle="1" w:styleId="Typewriter">
    <w:name w:val="Typewriter"/>
    <w:rsid w:val="00777E87"/>
    <w:rPr>
      <w:rFonts w:ascii="Courier New" w:hAnsi="Courier New"/>
      <w:sz w:val="20"/>
    </w:rPr>
  </w:style>
  <w:style w:type="paragraph" w:styleId="a6">
    <w:name w:val="Document Map"/>
    <w:basedOn w:val="a"/>
    <w:semiHidden/>
    <w:rsid w:val="00407F73"/>
    <w:pPr>
      <w:shd w:val="clear" w:color="auto" w:fill="000080"/>
    </w:pPr>
    <w:rPr>
      <w:rFonts w:ascii="Tahoma" w:hAnsi="Tahoma" w:cs="Tahoma"/>
    </w:rPr>
  </w:style>
  <w:style w:type="character" w:styleId="a7">
    <w:name w:val="Emphasis"/>
    <w:qFormat/>
    <w:rsid w:val="000E4E94"/>
    <w:rPr>
      <w:i/>
      <w:iCs/>
    </w:rPr>
  </w:style>
  <w:style w:type="character" w:customStyle="1" w:styleId="newdocreference1">
    <w:name w:val="newdocreference1"/>
    <w:rsid w:val="00D82956"/>
    <w:rPr>
      <w:i w:val="0"/>
      <w:iCs w:val="0"/>
      <w:color w:val="0000FF"/>
      <w:u w:val="single"/>
    </w:rPr>
  </w:style>
  <w:style w:type="paragraph" w:styleId="a8">
    <w:name w:val="header"/>
    <w:basedOn w:val="a"/>
    <w:rsid w:val="000537BC"/>
    <w:pPr>
      <w:tabs>
        <w:tab w:val="center" w:pos="4703"/>
        <w:tab w:val="right" w:pos="9406"/>
      </w:tabs>
    </w:pPr>
  </w:style>
  <w:style w:type="paragraph" w:styleId="a9">
    <w:name w:val="footer"/>
    <w:basedOn w:val="a"/>
    <w:rsid w:val="000537BC"/>
    <w:pPr>
      <w:tabs>
        <w:tab w:val="center" w:pos="4703"/>
        <w:tab w:val="right" w:pos="9406"/>
      </w:tabs>
    </w:pPr>
  </w:style>
  <w:style w:type="character" w:styleId="aa">
    <w:name w:val="page number"/>
    <w:basedOn w:val="a0"/>
    <w:rsid w:val="004F5625"/>
  </w:style>
  <w:style w:type="paragraph" w:styleId="ab">
    <w:name w:val="Balloon Text"/>
    <w:basedOn w:val="a"/>
    <w:link w:val="ac"/>
    <w:rsid w:val="00C01EA0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01EA0"/>
    <w:rPr>
      <w:rFonts w:ascii="Tahoma" w:hAnsi="Tahoma" w:cs="Tahoma"/>
      <w:sz w:val="16"/>
      <w:szCs w:val="16"/>
      <w:lang w:val="en-GB"/>
    </w:rPr>
  </w:style>
  <w:style w:type="character" w:customStyle="1" w:styleId="samedocreference1">
    <w:name w:val="samedocreference1"/>
    <w:rsid w:val="00E52736"/>
    <w:rPr>
      <w:i w:val="0"/>
      <w:iCs w:val="0"/>
      <w:color w:val="8B0000"/>
      <w:u w:val="single"/>
    </w:rPr>
  </w:style>
  <w:style w:type="character" w:customStyle="1" w:styleId="a5">
    <w:name w:val="Основен текст Знак"/>
    <w:link w:val="a4"/>
    <w:rsid w:val="00201C1F"/>
    <w:rPr>
      <w:sz w:val="24"/>
      <w:lang w:eastAsia="en-US"/>
    </w:rPr>
  </w:style>
  <w:style w:type="paragraph" w:customStyle="1" w:styleId="ad">
    <w:name w:val="Знак Знак Знак"/>
    <w:basedOn w:val="a"/>
    <w:rsid w:val="009E61A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59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4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7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0DCC-4213-4144-A384-200CB8D0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1709</Words>
  <Characters>9746</Characters>
  <Application>Microsoft Office Word</Application>
  <DocSecurity>0</DocSecurity>
  <Lines>81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Agriculture and Forestry</Company>
  <LinksUpToDate>false</LinksUpToDate>
  <CharactersWithSpaces>11433</CharactersWithSpaces>
  <SharedDoc>false</SharedDoc>
  <HLinks>
    <vt:vector size="12" baseType="variant"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Trifonova</dc:creator>
  <cp:keywords/>
  <cp:lastModifiedBy>Slavka Kirova</cp:lastModifiedBy>
  <cp:revision>16</cp:revision>
  <cp:lastPrinted>2018-05-08T07:51:00Z</cp:lastPrinted>
  <dcterms:created xsi:type="dcterms:W3CDTF">2019-06-25T13:59:00Z</dcterms:created>
  <dcterms:modified xsi:type="dcterms:W3CDTF">2019-06-26T09:48:00Z</dcterms:modified>
</cp:coreProperties>
</file>