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42" w:rsidRPr="00E17542" w:rsidRDefault="004B0135" w:rsidP="00E17542">
      <w:pPr>
        <w:pStyle w:val="1"/>
        <w:framePr w:wrap="auto" w:x="3226" w:y="2176"/>
        <w:rPr>
          <w:rFonts w:ascii="Times New Roman" w:eastAsia="MS Mincho" w:hAnsi="Times New Roman"/>
          <w:color w:val="FF0000"/>
          <w:spacing w:val="0"/>
          <w:sz w:val="28"/>
          <w:szCs w:val="28"/>
          <w:lang w:eastAsia="en-US"/>
        </w:rPr>
      </w:pPr>
      <w:r w:rsidRPr="001949F8">
        <w:rPr>
          <w:color w:val="000000" w:themeColor="text1"/>
          <w:sz w:val="24"/>
          <w:szCs w:val="24"/>
        </w:rPr>
        <w:t xml:space="preserve"> </w:t>
      </w:r>
      <w:r w:rsidR="00E17542" w:rsidRPr="00E17542">
        <w:rPr>
          <w:rFonts w:ascii="Times New Roman" w:eastAsia="MS Mincho" w:hAnsi="Times New Roman"/>
          <w:color w:val="000000"/>
          <w:spacing w:val="0"/>
          <w:sz w:val="28"/>
          <w:szCs w:val="28"/>
          <w:lang w:eastAsia="en-US"/>
        </w:rPr>
        <w:t xml:space="preserve">П Р О Т О К О Л   </w:t>
      </w:r>
      <w:r w:rsidR="00E17542" w:rsidRPr="00E17542">
        <w:rPr>
          <w:rFonts w:ascii="Times New Roman" w:eastAsia="MS Mincho" w:hAnsi="Times New Roman"/>
          <w:spacing w:val="0"/>
          <w:sz w:val="28"/>
          <w:szCs w:val="28"/>
          <w:lang w:eastAsia="en-US"/>
        </w:rPr>
        <w:t>№  ТРА-2-</w:t>
      </w:r>
      <w:r w:rsidR="00E17542">
        <w:rPr>
          <w:rFonts w:ascii="Times New Roman" w:eastAsia="MS Mincho" w:hAnsi="Times New Roman"/>
          <w:spacing w:val="0"/>
          <w:sz w:val="28"/>
          <w:szCs w:val="28"/>
          <w:lang w:eastAsia="en-US"/>
        </w:rPr>
        <w:t>2</w:t>
      </w:r>
    </w:p>
    <w:p w:rsidR="004B0135" w:rsidRPr="001949F8" w:rsidRDefault="004B0135" w:rsidP="00E17542">
      <w:pPr>
        <w:pStyle w:val="1"/>
        <w:framePr w:w="0" w:hRule="auto" w:wrap="auto" w:vAnchor="margin" w:hAnchor="text" w:xAlign="left" w:yAlign="inline"/>
        <w:rPr>
          <w:color w:val="000000" w:themeColor="text1"/>
        </w:rPr>
      </w:pPr>
    </w:p>
    <w:p w:rsidR="009A4FDD" w:rsidRDefault="009A4FDD" w:rsidP="00E17542">
      <w:pPr>
        <w:spacing w:before="240" w:line="276" w:lineRule="auto"/>
        <w:ind w:firstLine="709"/>
        <w:jc w:val="both"/>
        <w:textAlignment w:val="center"/>
        <w:rPr>
          <w:lang w:val="ru-RU"/>
        </w:rPr>
      </w:pPr>
    </w:p>
    <w:p w:rsidR="00E17542" w:rsidRDefault="00E17542" w:rsidP="00E17542">
      <w:pPr>
        <w:spacing w:before="240" w:line="276" w:lineRule="auto"/>
        <w:ind w:firstLine="709"/>
        <w:jc w:val="both"/>
        <w:textAlignment w:val="center"/>
        <w:rPr>
          <w:color w:val="000000" w:themeColor="text1"/>
          <w:lang w:val="bg-BG"/>
        </w:rPr>
      </w:pPr>
      <w:proofErr w:type="spellStart"/>
      <w:r w:rsidRPr="008508AA">
        <w:rPr>
          <w:lang w:val="ru-RU"/>
        </w:rPr>
        <w:t>Днес</w:t>
      </w:r>
      <w:proofErr w:type="spellEnd"/>
      <w:r w:rsidRPr="008508AA">
        <w:rPr>
          <w:lang w:val="ru-RU"/>
        </w:rPr>
        <w:t xml:space="preserve">, </w:t>
      </w:r>
      <w:r>
        <w:rPr>
          <w:lang w:val="bg-BG"/>
        </w:rPr>
        <w:t>14</w:t>
      </w:r>
      <w:r w:rsidRPr="008508AA">
        <w:rPr>
          <w:lang w:val="bg-BG"/>
        </w:rPr>
        <w:t>.10.2024</w:t>
      </w:r>
      <w:r w:rsidRPr="008508AA">
        <w:rPr>
          <w:lang w:val="ru-RU"/>
        </w:rPr>
        <w:t xml:space="preserve"> г. от </w:t>
      </w:r>
      <w:r>
        <w:t>9,30 ч</w:t>
      </w:r>
      <w:r>
        <w:rPr>
          <w:lang w:val="bg-BG"/>
        </w:rPr>
        <w:t>.</w:t>
      </w:r>
      <w:r>
        <w:t xml:space="preserve"> </w:t>
      </w:r>
      <w:r w:rsidRPr="008508AA">
        <w:rPr>
          <w:lang w:val="ru-RU"/>
        </w:rPr>
        <w:t xml:space="preserve">в гр. </w:t>
      </w:r>
      <w:proofErr w:type="spellStart"/>
      <w:r w:rsidRPr="008508AA">
        <w:rPr>
          <w:lang w:val="ru-RU"/>
        </w:rPr>
        <w:t>Добрич</w:t>
      </w:r>
      <w:proofErr w:type="spellEnd"/>
      <w:r w:rsidRPr="008508AA">
        <w:rPr>
          <w:lang w:val="ru-RU"/>
        </w:rPr>
        <w:t>, ул. “</w:t>
      </w:r>
      <w:proofErr w:type="spellStart"/>
      <w:r w:rsidRPr="008508AA">
        <w:rPr>
          <w:lang w:val="ru-RU"/>
        </w:rPr>
        <w:t>Независимост</w:t>
      </w:r>
      <w:proofErr w:type="spellEnd"/>
      <w:r w:rsidRPr="008508AA">
        <w:rPr>
          <w:lang w:val="ru-RU"/>
        </w:rPr>
        <w:t xml:space="preserve">” № 5, на основание чл. 47к, ал. 7 от ППЗСПЗЗ и </w:t>
      </w:r>
      <w:proofErr w:type="spellStart"/>
      <w:r w:rsidRPr="008508AA">
        <w:rPr>
          <w:lang w:val="ru-RU"/>
        </w:rPr>
        <w:t>Заповед</w:t>
      </w:r>
      <w:proofErr w:type="spellEnd"/>
      <w:r w:rsidRPr="008508AA">
        <w:rPr>
          <w:lang w:val="ru-RU"/>
        </w:rPr>
        <w:t xml:space="preserve"> РД-04-83/2.09.2024 г. на Директора на ОД “</w:t>
      </w:r>
      <w:proofErr w:type="spellStart"/>
      <w:r w:rsidRPr="008508AA">
        <w:rPr>
          <w:lang w:val="ru-RU"/>
        </w:rPr>
        <w:t>Земеделие</w:t>
      </w:r>
      <w:proofErr w:type="spellEnd"/>
      <w:r w:rsidRPr="008508AA">
        <w:rPr>
          <w:lang w:val="ru-RU"/>
        </w:rPr>
        <w:t xml:space="preserve">”, гр. </w:t>
      </w:r>
      <w:proofErr w:type="spellStart"/>
      <w:r w:rsidRPr="008508AA">
        <w:rPr>
          <w:lang w:val="ru-RU"/>
        </w:rPr>
        <w:t>Добрич</w:t>
      </w:r>
      <w:proofErr w:type="spellEnd"/>
      <w:r w:rsidRPr="008508AA">
        <w:rPr>
          <w:lang w:val="bg-BG"/>
        </w:rPr>
        <w:t>,</w:t>
      </w:r>
      <w:r w:rsidRPr="008508AA">
        <w:rPr>
          <w:lang w:val="ru-RU"/>
        </w:rPr>
        <w:t xml:space="preserve"> </w:t>
      </w:r>
      <w:proofErr w:type="spellStart"/>
      <w:r w:rsidRPr="008508AA">
        <w:rPr>
          <w:lang w:val="ru-RU"/>
        </w:rPr>
        <w:t>обявена</w:t>
      </w:r>
      <w:proofErr w:type="spellEnd"/>
      <w:r w:rsidRPr="008508AA">
        <w:rPr>
          <w:lang w:val="ru-RU"/>
        </w:rPr>
        <w:t xml:space="preserve"> в </w:t>
      </w:r>
      <w:proofErr w:type="spellStart"/>
      <w:r w:rsidRPr="008508AA">
        <w:rPr>
          <w:lang w:val="ru-RU"/>
        </w:rPr>
        <w:t>местен</w:t>
      </w:r>
      <w:proofErr w:type="spellEnd"/>
      <w:r w:rsidRPr="008508AA">
        <w:rPr>
          <w:lang w:val="ru-RU"/>
        </w:rPr>
        <w:t xml:space="preserve"> ежедневник – в-к “Нова </w:t>
      </w:r>
      <w:proofErr w:type="spellStart"/>
      <w:r w:rsidRPr="008508AA">
        <w:rPr>
          <w:lang w:val="ru-RU"/>
        </w:rPr>
        <w:t>Добруджанска</w:t>
      </w:r>
      <w:proofErr w:type="spellEnd"/>
      <w:r w:rsidRPr="008508AA">
        <w:rPr>
          <w:lang w:val="ru-RU"/>
        </w:rPr>
        <w:t xml:space="preserve"> трибуна”, </w:t>
      </w:r>
      <w:proofErr w:type="spellStart"/>
      <w:r w:rsidRPr="008508AA">
        <w:rPr>
          <w:lang w:val="ru-RU"/>
        </w:rPr>
        <w:t>бр</w:t>
      </w:r>
      <w:proofErr w:type="spellEnd"/>
      <w:r w:rsidRPr="008508AA">
        <w:rPr>
          <w:lang w:val="ru-RU"/>
        </w:rPr>
        <w:t xml:space="preserve">. 58 от 3.09.2024 г., се </w:t>
      </w:r>
      <w:proofErr w:type="spellStart"/>
      <w:r w:rsidRPr="008508AA">
        <w:rPr>
          <w:lang w:val="ru-RU"/>
        </w:rPr>
        <w:t>проведе</w:t>
      </w:r>
      <w:proofErr w:type="spellEnd"/>
      <w:r w:rsidRPr="008508AA">
        <w:rPr>
          <w:lang w:val="ru-RU"/>
        </w:rPr>
        <w:t xml:space="preserve"> Втора </w:t>
      </w:r>
      <w:proofErr w:type="spellStart"/>
      <w:r w:rsidRPr="008508AA">
        <w:rPr>
          <w:lang w:val="ru-RU"/>
        </w:rPr>
        <w:t>тръжна</w:t>
      </w:r>
      <w:proofErr w:type="spellEnd"/>
      <w:r w:rsidRPr="008508AA">
        <w:rPr>
          <w:lang w:val="ru-RU"/>
        </w:rPr>
        <w:t xml:space="preserve"> </w:t>
      </w:r>
      <w:proofErr w:type="spellStart"/>
      <w:r w:rsidRPr="008508AA">
        <w:rPr>
          <w:lang w:val="ru-RU"/>
        </w:rPr>
        <w:t>сесия</w:t>
      </w:r>
      <w:proofErr w:type="spellEnd"/>
      <w:r w:rsidRPr="008508AA">
        <w:rPr>
          <w:lang w:val="ru-RU"/>
        </w:rPr>
        <w:t xml:space="preserve"> </w:t>
      </w:r>
      <w:r w:rsidRPr="001949F8">
        <w:rPr>
          <w:color w:val="000000" w:themeColor="text1"/>
          <w:lang w:val="ru-RU"/>
        </w:rPr>
        <w:t xml:space="preserve">с тайно </w:t>
      </w:r>
      <w:proofErr w:type="spellStart"/>
      <w:r w:rsidRPr="001949F8">
        <w:rPr>
          <w:color w:val="000000" w:themeColor="text1"/>
          <w:lang w:val="ru-RU"/>
        </w:rPr>
        <w:t>наддаване</w:t>
      </w:r>
      <w:proofErr w:type="spellEnd"/>
      <w:r w:rsidRPr="001949F8">
        <w:rPr>
          <w:color w:val="000000" w:themeColor="text1"/>
          <w:lang w:val="ru-RU"/>
        </w:rPr>
        <w:t xml:space="preserve">, за </w:t>
      </w:r>
      <w:proofErr w:type="spellStart"/>
      <w:r w:rsidRPr="001949F8">
        <w:rPr>
          <w:color w:val="000000" w:themeColor="text1"/>
          <w:lang w:val="ru-RU"/>
        </w:rPr>
        <w:t>отдаване</w:t>
      </w:r>
      <w:proofErr w:type="spellEnd"/>
      <w:r w:rsidRPr="001949F8">
        <w:rPr>
          <w:color w:val="000000" w:themeColor="text1"/>
          <w:lang w:val="ru-RU"/>
        </w:rPr>
        <w:t xml:space="preserve"> </w:t>
      </w:r>
      <w:proofErr w:type="gramStart"/>
      <w:r w:rsidRPr="001949F8">
        <w:rPr>
          <w:color w:val="000000" w:themeColor="text1"/>
          <w:lang w:val="ru-RU"/>
        </w:rPr>
        <w:t xml:space="preserve">под </w:t>
      </w:r>
      <w:r>
        <w:rPr>
          <w:color w:val="000000" w:themeColor="text1"/>
          <w:lang w:val="ru-RU"/>
        </w:rPr>
        <w:t>аренда</w:t>
      </w:r>
      <w:proofErr w:type="gramEnd"/>
      <w:r w:rsidRPr="001949F8">
        <w:rPr>
          <w:color w:val="000000" w:themeColor="text1"/>
          <w:lang w:val="ru-RU"/>
        </w:rPr>
        <w:t xml:space="preserve"> </w:t>
      </w:r>
      <w:proofErr w:type="spellStart"/>
      <w:r w:rsidRPr="001949F8">
        <w:rPr>
          <w:color w:val="000000" w:themeColor="text1"/>
          <w:lang w:val="en"/>
        </w:rPr>
        <w:t>за</w:t>
      </w:r>
      <w:proofErr w:type="spellEnd"/>
      <w:r w:rsidRPr="001949F8">
        <w:rPr>
          <w:color w:val="000000" w:themeColor="text1"/>
          <w:lang w:val="en"/>
        </w:rPr>
        <w:t xml:space="preserve"> </w:t>
      </w:r>
      <w:proofErr w:type="spellStart"/>
      <w:r w:rsidRPr="001949F8">
        <w:rPr>
          <w:color w:val="000000" w:themeColor="text1"/>
          <w:lang w:val="en"/>
        </w:rPr>
        <w:t>създаване</w:t>
      </w:r>
      <w:proofErr w:type="spellEnd"/>
      <w:r w:rsidRPr="001949F8">
        <w:rPr>
          <w:color w:val="000000" w:themeColor="text1"/>
          <w:lang w:val="en"/>
        </w:rPr>
        <w:t xml:space="preserve"> и/</w:t>
      </w:r>
      <w:proofErr w:type="spellStart"/>
      <w:r w:rsidRPr="001949F8">
        <w:rPr>
          <w:color w:val="000000" w:themeColor="text1"/>
          <w:lang w:val="en"/>
        </w:rPr>
        <w:t>или</w:t>
      </w:r>
      <w:proofErr w:type="spellEnd"/>
      <w:r w:rsidRPr="001949F8">
        <w:rPr>
          <w:color w:val="000000" w:themeColor="text1"/>
          <w:lang w:val="en"/>
        </w:rPr>
        <w:t xml:space="preserve"> </w:t>
      </w:r>
      <w:proofErr w:type="spellStart"/>
      <w:r w:rsidRPr="001949F8">
        <w:rPr>
          <w:color w:val="000000" w:themeColor="text1"/>
          <w:lang w:val="en"/>
        </w:rPr>
        <w:t>отглеждане</w:t>
      </w:r>
      <w:proofErr w:type="spellEnd"/>
      <w:r w:rsidRPr="001949F8">
        <w:rPr>
          <w:color w:val="000000" w:themeColor="text1"/>
          <w:lang w:val="en"/>
        </w:rPr>
        <w:t xml:space="preserve"> </w:t>
      </w:r>
      <w:proofErr w:type="spellStart"/>
      <w:r w:rsidRPr="001949F8">
        <w:rPr>
          <w:color w:val="000000" w:themeColor="text1"/>
          <w:lang w:val="en"/>
        </w:rPr>
        <w:t>на</w:t>
      </w:r>
      <w:proofErr w:type="spellEnd"/>
      <w:r w:rsidRPr="001949F8">
        <w:rPr>
          <w:color w:val="000000" w:themeColor="text1"/>
          <w:lang w:val="en"/>
        </w:rPr>
        <w:t xml:space="preserve"> </w:t>
      </w:r>
      <w:proofErr w:type="spellStart"/>
      <w:r w:rsidRPr="001949F8">
        <w:rPr>
          <w:color w:val="000000" w:themeColor="text1"/>
          <w:lang w:val="en"/>
        </w:rPr>
        <w:t>трайни</w:t>
      </w:r>
      <w:proofErr w:type="spellEnd"/>
      <w:r w:rsidRPr="001949F8">
        <w:rPr>
          <w:color w:val="000000" w:themeColor="text1"/>
          <w:lang w:val="en"/>
        </w:rPr>
        <w:t xml:space="preserve"> </w:t>
      </w:r>
      <w:proofErr w:type="spellStart"/>
      <w:r w:rsidRPr="001949F8">
        <w:rPr>
          <w:color w:val="000000" w:themeColor="text1"/>
          <w:lang w:val="en"/>
        </w:rPr>
        <w:t>насаждения</w:t>
      </w:r>
      <w:proofErr w:type="spellEnd"/>
      <w:r w:rsidRPr="001949F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</w:t>
      </w:r>
      <w:proofErr w:type="spellStart"/>
      <w:r>
        <w:rPr>
          <w:color w:val="000000" w:themeColor="text1"/>
          <w:lang w:val="ru-RU"/>
        </w:rPr>
        <w:t>кайсии</w:t>
      </w:r>
      <w:proofErr w:type="spellEnd"/>
      <w:r>
        <w:rPr>
          <w:color w:val="000000" w:themeColor="text1"/>
          <w:lang w:val="ru-RU"/>
        </w:rPr>
        <w:t xml:space="preserve">, </w:t>
      </w:r>
      <w:r w:rsidRPr="001949F8">
        <w:rPr>
          <w:color w:val="000000" w:themeColor="text1"/>
          <w:lang w:val="ru-RU"/>
        </w:rPr>
        <w:t xml:space="preserve">за срок от 19 </w:t>
      </w:r>
      <w:proofErr w:type="spellStart"/>
      <w:r w:rsidRPr="001949F8">
        <w:rPr>
          <w:color w:val="000000" w:themeColor="text1"/>
          <w:lang w:val="ru-RU"/>
        </w:rPr>
        <w:t>стопански</w:t>
      </w:r>
      <w:proofErr w:type="spellEnd"/>
      <w:r w:rsidRPr="001949F8">
        <w:rPr>
          <w:color w:val="000000" w:themeColor="text1"/>
          <w:lang w:val="ru-RU"/>
        </w:rPr>
        <w:t xml:space="preserve"> </w:t>
      </w:r>
      <w:proofErr w:type="spellStart"/>
      <w:r w:rsidRPr="001949F8">
        <w:rPr>
          <w:color w:val="000000" w:themeColor="text1"/>
          <w:lang w:val="ru-RU"/>
        </w:rPr>
        <w:t>години</w:t>
      </w:r>
      <w:proofErr w:type="spellEnd"/>
      <w:r w:rsidRPr="001949F8">
        <w:rPr>
          <w:color w:val="000000" w:themeColor="text1"/>
          <w:lang w:val="ru-RU"/>
        </w:rPr>
        <w:t xml:space="preserve"> на </w:t>
      </w:r>
      <w:proofErr w:type="spellStart"/>
      <w:r w:rsidRPr="001949F8">
        <w:rPr>
          <w:color w:val="000000" w:themeColor="text1"/>
          <w:lang w:val="ru-RU"/>
        </w:rPr>
        <w:t>свободните</w:t>
      </w:r>
      <w:proofErr w:type="spellEnd"/>
      <w:r w:rsidRPr="001949F8">
        <w:rPr>
          <w:color w:val="000000" w:themeColor="text1"/>
          <w:lang w:val="ru-RU"/>
        </w:rPr>
        <w:t xml:space="preserve"> </w:t>
      </w:r>
      <w:proofErr w:type="spellStart"/>
      <w:r w:rsidRPr="001949F8">
        <w:rPr>
          <w:color w:val="000000" w:themeColor="text1"/>
          <w:lang w:val="ru-RU"/>
        </w:rPr>
        <w:t>земеделски</w:t>
      </w:r>
      <w:proofErr w:type="spellEnd"/>
      <w:r w:rsidRPr="001949F8">
        <w:rPr>
          <w:color w:val="000000" w:themeColor="text1"/>
          <w:lang w:val="ru-RU"/>
        </w:rPr>
        <w:t xml:space="preserve"> </w:t>
      </w:r>
      <w:proofErr w:type="spellStart"/>
      <w:r w:rsidRPr="001949F8">
        <w:rPr>
          <w:color w:val="000000" w:themeColor="text1"/>
          <w:lang w:val="ru-RU"/>
        </w:rPr>
        <w:t>земи</w:t>
      </w:r>
      <w:proofErr w:type="spellEnd"/>
      <w:r w:rsidRPr="001949F8">
        <w:rPr>
          <w:color w:val="000000" w:themeColor="text1"/>
          <w:lang w:val="ru-RU"/>
        </w:rPr>
        <w:t xml:space="preserve"> от ДПФ в </w:t>
      </w:r>
      <w:r w:rsidRPr="001949F8">
        <w:rPr>
          <w:color w:val="000000" w:themeColor="text1"/>
          <w:lang w:val="bg-BG"/>
        </w:rPr>
        <w:t xml:space="preserve">Община </w:t>
      </w:r>
      <w:proofErr w:type="spellStart"/>
      <w:r w:rsidRPr="001949F8">
        <w:rPr>
          <w:color w:val="000000" w:themeColor="text1"/>
          <w:lang w:val="ru-RU"/>
        </w:rPr>
        <w:t>Тервел</w:t>
      </w:r>
      <w:proofErr w:type="spellEnd"/>
      <w:r w:rsidRPr="001949F8">
        <w:rPr>
          <w:color w:val="000000" w:themeColor="text1"/>
          <w:lang w:val="ru-RU"/>
        </w:rPr>
        <w:t xml:space="preserve">, </w:t>
      </w:r>
      <w:proofErr w:type="spellStart"/>
      <w:r w:rsidRPr="001949F8">
        <w:rPr>
          <w:color w:val="000000" w:themeColor="text1"/>
          <w:lang w:val="ru-RU"/>
        </w:rPr>
        <w:t>Област</w:t>
      </w:r>
      <w:proofErr w:type="spellEnd"/>
      <w:r w:rsidRPr="001949F8">
        <w:rPr>
          <w:color w:val="000000" w:themeColor="text1"/>
          <w:lang w:val="ru-RU"/>
        </w:rPr>
        <w:t xml:space="preserve"> </w:t>
      </w:r>
      <w:proofErr w:type="spellStart"/>
      <w:r w:rsidRPr="001949F8">
        <w:rPr>
          <w:color w:val="000000" w:themeColor="text1"/>
          <w:lang w:val="ru-RU"/>
        </w:rPr>
        <w:t>Добрич</w:t>
      </w:r>
      <w:proofErr w:type="spellEnd"/>
      <w:r w:rsidRPr="001949F8">
        <w:rPr>
          <w:color w:val="000000" w:themeColor="text1"/>
          <w:lang w:val="ru-RU"/>
        </w:rPr>
        <w:t xml:space="preserve"> </w:t>
      </w:r>
      <w:r w:rsidRPr="001949F8">
        <w:rPr>
          <w:color w:val="000000" w:themeColor="text1"/>
          <w:lang w:val="bg-BG"/>
        </w:rPr>
        <w:t xml:space="preserve">за стопанската 2024/2025 </w:t>
      </w:r>
    </w:p>
    <w:p w:rsidR="009A4FDD" w:rsidRDefault="009A4FDD" w:rsidP="00E17542">
      <w:pPr>
        <w:spacing w:before="240" w:line="276" w:lineRule="auto"/>
        <w:ind w:firstLine="709"/>
        <w:jc w:val="both"/>
        <w:textAlignment w:val="center"/>
        <w:rPr>
          <w:lang w:val="bg-BG"/>
        </w:rPr>
      </w:pPr>
    </w:p>
    <w:p w:rsidR="00E17542" w:rsidRPr="008508AA" w:rsidRDefault="00E17542" w:rsidP="00E17542">
      <w:pPr>
        <w:spacing w:before="240" w:line="276" w:lineRule="auto"/>
        <w:ind w:firstLine="709"/>
        <w:jc w:val="both"/>
        <w:textAlignment w:val="center"/>
        <w:rPr>
          <w:lang w:val="bg-BG"/>
        </w:rPr>
      </w:pPr>
      <w:proofErr w:type="spellStart"/>
      <w:r w:rsidRPr="008508AA">
        <w:rPr>
          <w:lang w:val="ru-RU"/>
        </w:rPr>
        <w:t>Със</w:t>
      </w:r>
      <w:proofErr w:type="spellEnd"/>
      <w:r w:rsidRPr="008508AA">
        <w:rPr>
          <w:lang w:val="ru-RU"/>
        </w:rPr>
        <w:t xml:space="preserve"> </w:t>
      </w:r>
      <w:proofErr w:type="spellStart"/>
      <w:r w:rsidRPr="008508AA">
        <w:rPr>
          <w:lang w:val="ru-RU"/>
        </w:rPr>
        <w:t>Заповед</w:t>
      </w:r>
      <w:proofErr w:type="spellEnd"/>
      <w:r w:rsidRPr="008508AA">
        <w:rPr>
          <w:lang w:val="ru-RU"/>
        </w:rPr>
        <w:t xml:space="preserve"> № РД-04-97/4.10.2024 г., е определена </w:t>
      </w:r>
      <w:proofErr w:type="spellStart"/>
      <w:r w:rsidRPr="008508AA">
        <w:rPr>
          <w:lang w:val="ru-RU"/>
        </w:rPr>
        <w:t>Тръжна</w:t>
      </w:r>
      <w:proofErr w:type="spellEnd"/>
      <w:r w:rsidRPr="008508AA">
        <w:rPr>
          <w:lang w:val="ru-RU"/>
        </w:rPr>
        <w:t xml:space="preserve"> </w:t>
      </w:r>
      <w:proofErr w:type="spellStart"/>
      <w:r w:rsidRPr="008508AA">
        <w:rPr>
          <w:lang w:val="ru-RU"/>
        </w:rPr>
        <w:t>комисия</w:t>
      </w:r>
      <w:proofErr w:type="spellEnd"/>
      <w:r w:rsidRPr="008508AA">
        <w:rPr>
          <w:lang w:val="ru-RU"/>
        </w:rPr>
        <w:t xml:space="preserve"> в </w:t>
      </w:r>
      <w:proofErr w:type="spellStart"/>
      <w:r w:rsidRPr="008508AA">
        <w:rPr>
          <w:lang w:val="ru-RU"/>
        </w:rPr>
        <w:t>състав</w:t>
      </w:r>
      <w:proofErr w:type="spellEnd"/>
      <w:r w:rsidRPr="008508AA">
        <w:rPr>
          <w:lang w:val="ru-RU"/>
        </w:rPr>
        <w:t>:</w:t>
      </w:r>
    </w:p>
    <w:p w:rsidR="00E17542" w:rsidRPr="00E47CC2" w:rsidRDefault="00E17542" w:rsidP="00E17542">
      <w:pPr>
        <w:spacing w:line="276" w:lineRule="auto"/>
        <w:ind w:firstLine="709"/>
        <w:jc w:val="both"/>
        <w:rPr>
          <w:color w:val="000000"/>
          <w:lang w:val="ru-RU"/>
        </w:rPr>
      </w:pPr>
      <w:r w:rsidRPr="00E47CC2">
        <w:rPr>
          <w:color w:val="000000"/>
          <w:lang w:val="bg-BG"/>
        </w:rPr>
        <w:t xml:space="preserve">Председател: </w:t>
      </w:r>
      <w:r w:rsidRPr="00E47CC2">
        <w:rPr>
          <w:color w:val="000000"/>
          <w:lang w:val="ru-RU"/>
        </w:rPr>
        <w:t xml:space="preserve">Славка Кирова – Директор Дирекция «АПФСДЧР» </w:t>
      </w:r>
      <w:r w:rsidRPr="00E47CC2">
        <w:rPr>
          <w:color w:val="000000"/>
          <w:lang w:val="bg-BG"/>
        </w:rPr>
        <w:t>в ОД „</w:t>
      </w:r>
      <w:proofErr w:type="spellStart"/>
      <w:r w:rsidRPr="00E47CC2">
        <w:rPr>
          <w:color w:val="000000"/>
          <w:lang w:val="bg-BG"/>
        </w:rPr>
        <w:t>Зе</w:t>
      </w:r>
      <w:r w:rsidRPr="00E47CC2">
        <w:rPr>
          <w:color w:val="000000"/>
          <w:lang w:val="ru-RU"/>
        </w:rPr>
        <w:t>меделие</w:t>
      </w:r>
      <w:proofErr w:type="spellEnd"/>
      <w:r w:rsidRPr="00E47CC2">
        <w:rPr>
          <w:color w:val="000000"/>
          <w:lang w:val="ru-RU"/>
        </w:rPr>
        <w:t>” гр.</w:t>
      </w:r>
      <w:r>
        <w:rPr>
          <w:color w:val="000000"/>
          <w:lang w:val="ru-RU"/>
        </w:rPr>
        <w:t xml:space="preserve"> </w:t>
      </w:r>
      <w:proofErr w:type="spellStart"/>
      <w:r w:rsidRPr="00E47CC2">
        <w:rPr>
          <w:color w:val="000000"/>
          <w:lang w:val="ru-RU"/>
        </w:rPr>
        <w:t>Добрич</w:t>
      </w:r>
      <w:proofErr w:type="spellEnd"/>
      <w:r w:rsidRPr="00E47CC2">
        <w:rPr>
          <w:color w:val="000000"/>
          <w:lang w:val="ru-RU"/>
        </w:rPr>
        <w:t>;</w:t>
      </w:r>
    </w:p>
    <w:p w:rsidR="00E17542" w:rsidRPr="00CC4842" w:rsidRDefault="00E17542" w:rsidP="00E17542">
      <w:pPr>
        <w:spacing w:line="276" w:lineRule="auto"/>
        <w:ind w:firstLine="709"/>
        <w:jc w:val="both"/>
        <w:rPr>
          <w:color w:val="000000"/>
          <w:lang w:val="ru-RU"/>
        </w:rPr>
      </w:pPr>
      <w:proofErr w:type="spellStart"/>
      <w:r w:rsidRPr="00E47CC2">
        <w:rPr>
          <w:color w:val="000000"/>
          <w:lang w:val="ru-RU"/>
        </w:rPr>
        <w:t>Членове</w:t>
      </w:r>
      <w:proofErr w:type="spellEnd"/>
      <w:r w:rsidRPr="00CC4842">
        <w:rPr>
          <w:b/>
          <w:color w:val="000000"/>
          <w:lang w:val="ru-RU"/>
        </w:rPr>
        <w:t xml:space="preserve">: </w:t>
      </w:r>
      <w:r w:rsidRPr="00CC4842">
        <w:rPr>
          <w:color w:val="000000"/>
          <w:lang w:val="ru-RU"/>
        </w:rPr>
        <w:t>1.</w:t>
      </w:r>
      <w:r w:rsidRPr="00CC4842">
        <w:rPr>
          <w:b/>
          <w:color w:val="000000"/>
          <w:lang w:val="ru-RU"/>
        </w:rPr>
        <w:t xml:space="preserve"> </w:t>
      </w:r>
      <w:r>
        <w:rPr>
          <w:color w:val="000000"/>
          <w:lang w:val="bg-BG"/>
        </w:rPr>
        <w:t>Михаела Димитрова - ст</w:t>
      </w:r>
      <w:r w:rsidRPr="00CC4842">
        <w:rPr>
          <w:color w:val="000000"/>
          <w:lang w:val="bg-BG"/>
        </w:rPr>
        <w:t xml:space="preserve">. </w:t>
      </w:r>
      <w:proofErr w:type="gramStart"/>
      <w:r w:rsidRPr="00CC4842">
        <w:rPr>
          <w:color w:val="000000"/>
          <w:lang w:val="bg-BG"/>
        </w:rPr>
        <w:t>експерт  в</w:t>
      </w:r>
      <w:proofErr w:type="gramEnd"/>
      <w:r w:rsidRPr="00CC4842">
        <w:rPr>
          <w:color w:val="000000"/>
          <w:lang w:val="bg-BG"/>
        </w:rPr>
        <w:t xml:space="preserve"> ГД  „Аграрно  развитие” в ОД „</w:t>
      </w:r>
      <w:proofErr w:type="spellStart"/>
      <w:r w:rsidRPr="00CC4842">
        <w:rPr>
          <w:color w:val="000000"/>
          <w:lang w:val="bg-BG"/>
        </w:rPr>
        <w:t>Зе</w:t>
      </w:r>
      <w:r w:rsidRPr="00CC4842">
        <w:rPr>
          <w:color w:val="000000"/>
          <w:lang w:val="ru-RU"/>
        </w:rPr>
        <w:t>меделие</w:t>
      </w:r>
      <w:proofErr w:type="spellEnd"/>
      <w:r w:rsidRPr="00CC4842">
        <w:rPr>
          <w:color w:val="000000"/>
          <w:lang w:val="ru-RU"/>
        </w:rPr>
        <w:t xml:space="preserve">” гр. </w:t>
      </w:r>
      <w:proofErr w:type="spellStart"/>
      <w:r w:rsidRPr="00CC4842">
        <w:rPr>
          <w:color w:val="000000"/>
          <w:lang w:val="ru-RU"/>
        </w:rPr>
        <w:t>Добрич</w:t>
      </w:r>
      <w:proofErr w:type="spellEnd"/>
      <w:r w:rsidRPr="00CC4842">
        <w:rPr>
          <w:color w:val="000000"/>
          <w:lang w:val="ru-RU"/>
        </w:rPr>
        <w:t>;</w:t>
      </w:r>
    </w:p>
    <w:p w:rsidR="00E17542" w:rsidRDefault="00E17542" w:rsidP="00E17542">
      <w:pPr>
        <w:spacing w:line="276" w:lineRule="auto"/>
        <w:ind w:firstLine="709"/>
        <w:jc w:val="both"/>
        <w:rPr>
          <w:color w:val="000000"/>
          <w:lang w:val="ru-RU"/>
        </w:rPr>
      </w:pPr>
      <w:r w:rsidRPr="00CC4842">
        <w:rPr>
          <w:color w:val="000000"/>
          <w:lang w:val="ru-RU"/>
        </w:rPr>
        <w:t xml:space="preserve">                  2.</w:t>
      </w:r>
      <w:r w:rsidRPr="00CC4842">
        <w:rPr>
          <w:color w:val="000000"/>
          <w:lang w:val="bg-BG"/>
        </w:rPr>
        <w:t xml:space="preserve"> Гергана Иванова – ст. </w:t>
      </w:r>
      <w:proofErr w:type="gramStart"/>
      <w:r w:rsidRPr="00CC4842">
        <w:rPr>
          <w:color w:val="000000"/>
          <w:lang w:val="bg-BG"/>
        </w:rPr>
        <w:t>експерт  в</w:t>
      </w:r>
      <w:proofErr w:type="gramEnd"/>
      <w:r w:rsidRPr="00CC4842">
        <w:rPr>
          <w:color w:val="000000"/>
          <w:lang w:val="bg-BG"/>
        </w:rPr>
        <w:t xml:space="preserve"> ГД  „Аграрно  развитие” в ОД „</w:t>
      </w:r>
      <w:proofErr w:type="spellStart"/>
      <w:r w:rsidRPr="00CC4842">
        <w:rPr>
          <w:color w:val="000000"/>
          <w:lang w:val="bg-BG"/>
        </w:rPr>
        <w:t>Зе</w:t>
      </w:r>
      <w:r w:rsidRPr="00CC4842">
        <w:rPr>
          <w:color w:val="000000"/>
          <w:lang w:val="ru-RU"/>
        </w:rPr>
        <w:t>меделие</w:t>
      </w:r>
      <w:proofErr w:type="spellEnd"/>
      <w:r w:rsidRPr="00CC4842">
        <w:rPr>
          <w:color w:val="000000"/>
          <w:lang w:val="ru-RU"/>
        </w:rPr>
        <w:t xml:space="preserve">” гр. </w:t>
      </w:r>
      <w:proofErr w:type="spellStart"/>
      <w:r w:rsidRPr="00CC4842">
        <w:rPr>
          <w:color w:val="000000"/>
          <w:lang w:val="ru-RU"/>
        </w:rPr>
        <w:t>Добрич</w:t>
      </w:r>
      <w:proofErr w:type="spellEnd"/>
      <w:r w:rsidRPr="00CC4842">
        <w:rPr>
          <w:color w:val="000000"/>
          <w:lang w:val="ru-RU"/>
        </w:rPr>
        <w:t>;</w:t>
      </w:r>
    </w:p>
    <w:p w:rsidR="00E17542" w:rsidRDefault="00E17542" w:rsidP="00E17542">
      <w:pPr>
        <w:spacing w:line="276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bg-BG"/>
        </w:rPr>
        <w:t xml:space="preserve">                  3. Радка Денева</w:t>
      </w:r>
      <w:r w:rsidRPr="00CC4842">
        <w:rPr>
          <w:color w:val="000000"/>
          <w:lang w:val="bg-BG"/>
        </w:rPr>
        <w:t xml:space="preserve"> – ст. експерт  в ГД  „Аграрно  развитие” в ОД „</w:t>
      </w:r>
      <w:proofErr w:type="spellStart"/>
      <w:r w:rsidRPr="00CC4842">
        <w:rPr>
          <w:color w:val="000000"/>
          <w:lang w:val="bg-BG"/>
        </w:rPr>
        <w:t>Зе</w:t>
      </w:r>
      <w:r w:rsidRPr="00CC4842">
        <w:rPr>
          <w:color w:val="000000"/>
          <w:lang w:val="ru-RU"/>
        </w:rPr>
        <w:t>меделие</w:t>
      </w:r>
      <w:proofErr w:type="spellEnd"/>
      <w:r w:rsidRPr="00CC4842">
        <w:rPr>
          <w:color w:val="000000"/>
          <w:lang w:val="ru-RU"/>
        </w:rPr>
        <w:t xml:space="preserve">” гр. </w:t>
      </w:r>
      <w:proofErr w:type="spellStart"/>
      <w:r w:rsidRPr="00CC4842">
        <w:rPr>
          <w:color w:val="000000"/>
          <w:lang w:val="ru-RU"/>
        </w:rPr>
        <w:t>Добрич</w:t>
      </w:r>
      <w:proofErr w:type="spellEnd"/>
      <w:r w:rsidRPr="00CC4842">
        <w:rPr>
          <w:color w:val="000000"/>
          <w:lang w:val="ru-RU"/>
        </w:rPr>
        <w:t>;</w:t>
      </w:r>
    </w:p>
    <w:p w:rsidR="00E17542" w:rsidRPr="00372749" w:rsidRDefault="00E17542" w:rsidP="00E17542">
      <w:pPr>
        <w:spacing w:line="276" w:lineRule="auto"/>
        <w:ind w:firstLine="709"/>
        <w:jc w:val="both"/>
        <w:rPr>
          <w:color w:val="000000"/>
          <w:lang w:val="ru-RU"/>
        </w:rPr>
      </w:pPr>
      <w:r w:rsidRPr="00CC4842">
        <w:rPr>
          <w:color w:val="000000"/>
          <w:lang w:val="bg-BG"/>
        </w:rPr>
        <w:t xml:space="preserve">  </w:t>
      </w:r>
    </w:p>
    <w:p w:rsidR="00E17542" w:rsidRPr="008508AA" w:rsidRDefault="00E17542" w:rsidP="00E17542">
      <w:pPr>
        <w:ind w:firstLine="568"/>
        <w:jc w:val="both"/>
        <w:rPr>
          <w:lang w:val="bg-BG"/>
        </w:rPr>
      </w:pPr>
      <w:r w:rsidRPr="008508AA">
        <w:rPr>
          <w:lang w:val="bg-BG"/>
        </w:rPr>
        <w:t>С приемо-предавателен протокол от 4.10.2024</w:t>
      </w:r>
      <w:r w:rsidRPr="008508AA">
        <w:rPr>
          <w:lang w:val="ru-RU"/>
        </w:rPr>
        <w:t xml:space="preserve"> г</w:t>
      </w:r>
      <w:r w:rsidRPr="008508AA">
        <w:rPr>
          <w:lang w:val="bg-BG"/>
        </w:rPr>
        <w:t>. на Председателя на тръжната комисия са предадени входящ регистър и 232 бр. запечатани пликове със заявления за участие в търг с тайно наддаване за отдаване под аренда на свободни земеделски земи за срок от 10 стопански години за отглеждане на едногодишни полски култури и многогодишни фуражни култури,</w:t>
      </w:r>
      <w:r w:rsidRPr="008508AA">
        <w:t xml:space="preserve"> </w:t>
      </w:r>
      <w:r w:rsidRPr="008508AA">
        <w:rPr>
          <w:lang w:val="bg-BG"/>
        </w:rPr>
        <w:t xml:space="preserve">за създаване и отглеждане на трайни насаждения - за период съобразно Приложение към чл. 5 от Наредбата за базисните цени на трайните насаждения (ДВ бр. 107/ 2000 г.), за отглеждане на съществуващи трайни насаждения – орехи, за остатъка от периода на </w:t>
      </w:r>
      <w:proofErr w:type="spellStart"/>
      <w:r w:rsidRPr="008508AA">
        <w:rPr>
          <w:lang w:val="bg-BG"/>
        </w:rPr>
        <w:t>плододаване</w:t>
      </w:r>
      <w:proofErr w:type="spellEnd"/>
      <w:r w:rsidRPr="008508AA">
        <w:rPr>
          <w:lang w:val="bg-BG"/>
        </w:rPr>
        <w:t xml:space="preserve">, съобразно приложение към чл. 5 от Наредбата за базисните цени на трайните насаждения, </w:t>
      </w:r>
      <w:r w:rsidRPr="008508AA">
        <w:rPr>
          <w:lang w:val="ru-RU"/>
        </w:rPr>
        <w:t xml:space="preserve">от </w:t>
      </w:r>
      <w:proofErr w:type="spellStart"/>
      <w:r w:rsidRPr="008508AA">
        <w:rPr>
          <w:lang w:val="ru-RU"/>
        </w:rPr>
        <w:t>които</w:t>
      </w:r>
      <w:proofErr w:type="spellEnd"/>
      <w:r w:rsidRPr="008508AA">
        <w:rPr>
          <w:lang w:val="ru-RU"/>
        </w:rPr>
        <w:t xml:space="preserve">  </w:t>
      </w:r>
      <w:r>
        <w:rPr>
          <w:lang w:val="ru-RU"/>
        </w:rPr>
        <w:t>2</w:t>
      </w:r>
      <w:r w:rsidRPr="008508AA">
        <w:rPr>
          <w:lang w:val="ru-RU"/>
        </w:rPr>
        <w:t xml:space="preserve"> </w:t>
      </w:r>
      <w:proofErr w:type="spellStart"/>
      <w:r w:rsidRPr="008508AA">
        <w:rPr>
          <w:lang w:val="ru-RU"/>
        </w:rPr>
        <w:t>бр</w:t>
      </w:r>
      <w:proofErr w:type="spellEnd"/>
      <w:r w:rsidRPr="008508AA">
        <w:rPr>
          <w:lang w:val="ru-RU"/>
        </w:rPr>
        <w:t xml:space="preserve">. за </w:t>
      </w:r>
      <w:r w:rsidR="00B976CB">
        <w:rPr>
          <w:color w:val="000000"/>
          <w:lang w:val="bg-BG"/>
        </w:rPr>
        <w:t>създаване и отглеждане на</w:t>
      </w:r>
      <w:r>
        <w:rPr>
          <w:color w:val="000000"/>
          <w:lang w:val="bg-BG"/>
        </w:rPr>
        <w:t xml:space="preserve"> </w:t>
      </w:r>
      <w:proofErr w:type="spellStart"/>
      <w:r w:rsidRPr="00B9314D">
        <w:rPr>
          <w:color w:val="000000"/>
          <w:lang w:val="en"/>
        </w:rPr>
        <w:t>трайни</w:t>
      </w:r>
      <w:proofErr w:type="spellEnd"/>
      <w:r w:rsidRPr="00B9314D">
        <w:rPr>
          <w:color w:val="000000"/>
          <w:lang w:val="en"/>
        </w:rPr>
        <w:t xml:space="preserve"> </w:t>
      </w:r>
      <w:proofErr w:type="spellStart"/>
      <w:r w:rsidRPr="00B9314D">
        <w:rPr>
          <w:color w:val="000000"/>
          <w:lang w:val="en"/>
        </w:rPr>
        <w:t>насаждения</w:t>
      </w:r>
      <w:proofErr w:type="spellEnd"/>
      <w:r>
        <w:rPr>
          <w:color w:val="000000"/>
          <w:lang w:val="bg-BG"/>
        </w:rPr>
        <w:t xml:space="preserve"> - </w:t>
      </w:r>
      <w:r w:rsidR="00B976CB">
        <w:rPr>
          <w:color w:val="000000"/>
          <w:lang w:val="bg-BG"/>
        </w:rPr>
        <w:t>кайсии</w:t>
      </w:r>
      <w:r w:rsidRPr="008508AA">
        <w:rPr>
          <w:lang w:val="bg-BG"/>
        </w:rPr>
        <w:t xml:space="preserve"> </w:t>
      </w:r>
      <w:r>
        <w:rPr>
          <w:lang w:val="bg-BG"/>
        </w:rPr>
        <w:t xml:space="preserve">за </w:t>
      </w:r>
      <w:r w:rsidRPr="008508AA">
        <w:rPr>
          <w:lang w:val="bg-BG"/>
        </w:rPr>
        <w:t xml:space="preserve">Община </w:t>
      </w:r>
      <w:proofErr w:type="spellStart"/>
      <w:r>
        <w:rPr>
          <w:lang w:val="ru-RU"/>
        </w:rPr>
        <w:t>Тервел</w:t>
      </w:r>
      <w:proofErr w:type="spellEnd"/>
      <w:r w:rsidRPr="008508AA">
        <w:rPr>
          <w:lang w:val="ru-RU"/>
        </w:rPr>
        <w:t xml:space="preserve">, </w:t>
      </w:r>
      <w:proofErr w:type="spellStart"/>
      <w:r w:rsidRPr="008508AA">
        <w:rPr>
          <w:lang w:val="ru-RU"/>
        </w:rPr>
        <w:t>Област</w:t>
      </w:r>
      <w:proofErr w:type="spellEnd"/>
      <w:r w:rsidRPr="008508AA">
        <w:rPr>
          <w:lang w:val="ru-RU"/>
        </w:rPr>
        <w:t xml:space="preserve"> </w:t>
      </w:r>
      <w:proofErr w:type="spellStart"/>
      <w:r w:rsidRPr="008508AA">
        <w:rPr>
          <w:lang w:val="ru-RU"/>
        </w:rPr>
        <w:t>Добрич</w:t>
      </w:r>
      <w:proofErr w:type="spellEnd"/>
      <w:r w:rsidRPr="008508AA">
        <w:rPr>
          <w:lang w:val="bg-BG"/>
        </w:rPr>
        <w:t>, както следва:</w:t>
      </w:r>
    </w:p>
    <w:p w:rsidR="00E17542" w:rsidRPr="00EA4047" w:rsidRDefault="00E17542" w:rsidP="00E17542">
      <w:pPr>
        <w:spacing w:line="276" w:lineRule="auto"/>
        <w:ind w:firstLine="720"/>
        <w:jc w:val="both"/>
        <w:rPr>
          <w:color w:val="000000"/>
          <w:lang w:val="bg-BG"/>
        </w:rPr>
      </w:pPr>
    </w:p>
    <w:p w:rsidR="00B976CB" w:rsidRDefault="00E17542" w:rsidP="007549A6">
      <w:pPr>
        <w:pStyle w:val="a7"/>
        <w:numPr>
          <w:ilvl w:val="0"/>
          <w:numId w:val="1"/>
        </w:numPr>
        <w:tabs>
          <w:tab w:val="clear" w:pos="786"/>
          <w:tab w:val="num" w:pos="568"/>
          <w:tab w:val="num" w:pos="851"/>
        </w:tabs>
        <w:ind w:left="567" w:firstLine="65"/>
        <w:jc w:val="both"/>
        <w:rPr>
          <w:b/>
          <w:color w:val="000000"/>
          <w:lang w:val="bg-BG"/>
        </w:rPr>
      </w:pPr>
      <w:r w:rsidRPr="00B976CB">
        <w:rPr>
          <w:b/>
          <w:color w:val="000000"/>
          <w:lang w:val="bg-BG"/>
        </w:rPr>
        <w:t>вх.№ ТР-1 от 2</w:t>
      </w:r>
      <w:r w:rsidR="00B976CB" w:rsidRPr="00B976CB">
        <w:rPr>
          <w:b/>
          <w:color w:val="000000"/>
          <w:lang w:val="bg-BG"/>
        </w:rPr>
        <w:t>7</w:t>
      </w:r>
      <w:r w:rsidRPr="00B976CB">
        <w:rPr>
          <w:b/>
          <w:color w:val="000000"/>
          <w:lang w:val="bg-BG"/>
        </w:rPr>
        <w:t>.09.2024 г.;</w:t>
      </w:r>
    </w:p>
    <w:p w:rsidR="00B976CB" w:rsidRPr="00B976CB" w:rsidRDefault="00B976CB" w:rsidP="007549A6">
      <w:pPr>
        <w:pStyle w:val="a7"/>
        <w:numPr>
          <w:ilvl w:val="0"/>
          <w:numId w:val="1"/>
        </w:numPr>
        <w:tabs>
          <w:tab w:val="clear" w:pos="786"/>
          <w:tab w:val="num" w:pos="568"/>
          <w:tab w:val="num" w:pos="851"/>
        </w:tabs>
        <w:ind w:left="567" w:firstLine="65"/>
        <w:jc w:val="both"/>
        <w:rPr>
          <w:b/>
          <w:color w:val="000000"/>
          <w:lang w:val="bg-BG"/>
        </w:rPr>
      </w:pPr>
      <w:r w:rsidRPr="00B976CB">
        <w:rPr>
          <w:b/>
          <w:color w:val="000000"/>
          <w:lang w:val="bg-BG"/>
        </w:rPr>
        <w:t>вх.№ ТР-1 от 27.09.2024 г.;</w:t>
      </w:r>
    </w:p>
    <w:p w:rsidR="00E17542" w:rsidRDefault="00E17542" w:rsidP="00E17542">
      <w:pPr>
        <w:ind w:left="568"/>
        <w:jc w:val="both"/>
        <w:rPr>
          <w:b/>
          <w:color w:val="000000"/>
          <w:lang w:val="bg-BG"/>
        </w:rPr>
      </w:pPr>
    </w:p>
    <w:p w:rsidR="009A4FDD" w:rsidRDefault="00E17542" w:rsidP="00E17542">
      <w:pPr>
        <w:pStyle w:val="a8"/>
        <w:spacing w:line="276" w:lineRule="auto"/>
        <w:rPr>
          <w:b/>
          <w:color w:val="000000"/>
          <w:sz w:val="24"/>
        </w:rPr>
      </w:pPr>
      <w:r w:rsidRPr="00EA4047">
        <w:rPr>
          <w:b/>
          <w:color w:val="000000"/>
          <w:sz w:val="24"/>
        </w:rPr>
        <w:t xml:space="preserve">На основание </w:t>
      </w:r>
      <w:r>
        <w:rPr>
          <w:b/>
          <w:color w:val="000000"/>
          <w:sz w:val="24"/>
        </w:rPr>
        <w:t xml:space="preserve">чл. 24а, ал. 1 и ал.1а от ЗСПЗЗ и </w:t>
      </w:r>
      <w:r w:rsidRPr="00EA4047">
        <w:rPr>
          <w:b/>
          <w:color w:val="000000"/>
          <w:sz w:val="24"/>
        </w:rPr>
        <w:t>чл.</w:t>
      </w:r>
      <w:r>
        <w:rPr>
          <w:b/>
          <w:color w:val="000000"/>
          <w:sz w:val="24"/>
        </w:rPr>
        <w:t xml:space="preserve"> </w:t>
      </w:r>
      <w:r w:rsidRPr="00EA4047">
        <w:rPr>
          <w:b/>
          <w:color w:val="000000"/>
          <w:sz w:val="24"/>
        </w:rPr>
        <w:t>47в, ал.3</w:t>
      </w:r>
      <w:r>
        <w:rPr>
          <w:b/>
          <w:color w:val="000000"/>
          <w:sz w:val="24"/>
        </w:rPr>
        <w:t>, ал.</w:t>
      </w:r>
      <w:r w:rsidRPr="00EA4047">
        <w:rPr>
          <w:b/>
          <w:color w:val="000000"/>
          <w:sz w:val="24"/>
        </w:rPr>
        <w:t xml:space="preserve"> 1, т. 1, 3 – 6,</w:t>
      </w:r>
      <w:r>
        <w:rPr>
          <w:b/>
          <w:color w:val="000000"/>
          <w:sz w:val="24"/>
        </w:rPr>
        <w:t xml:space="preserve"> 11-12</w:t>
      </w:r>
      <w:r w:rsidRPr="00EA404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от ППЗСПЗЗ </w:t>
      </w:r>
      <w:r w:rsidRPr="00EA4047">
        <w:rPr>
          <w:b/>
          <w:color w:val="000000"/>
          <w:sz w:val="24"/>
        </w:rPr>
        <w:t xml:space="preserve">е извършена </w:t>
      </w:r>
      <w:r>
        <w:rPr>
          <w:b/>
          <w:color w:val="000000"/>
          <w:sz w:val="24"/>
        </w:rPr>
        <w:t xml:space="preserve">служебна </w:t>
      </w:r>
      <w:r w:rsidRPr="00EA4047">
        <w:rPr>
          <w:b/>
          <w:color w:val="000000"/>
          <w:sz w:val="24"/>
        </w:rPr>
        <w:t xml:space="preserve">проверка за правото на участие на </w:t>
      </w:r>
    </w:p>
    <w:p w:rsidR="009A4FDD" w:rsidRDefault="009A4FDD" w:rsidP="00E17542">
      <w:pPr>
        <w:pStyle w:val="a8"/>
        <w:spacing w:line="276" w:lineRule="auto"/>
        <w:rPr>
          <w:b/>
          <w:color w:val="000000"/>
          <w:sz w:val="24"/>
        </w:rPr>
      </w:pPr>
    </w:p>
    <w:p w:rsidR="00E17542" w:rsidRDefault="00E17542" w:rsidP="00E17542">
      <w:pPr>
        <w:pStyle w:val="a8"/>
        <w:spacing w:line="276" w:lineRule="auto"/>
        <w:rPr>
          <w:b/>
          <w:color w:val="000000"/>
          <w:sz w:val="24"/>
        </w:rPr>
      </w:pPr>
      <w:bookmarkStart w:id="0" w:name="_GoBack"/>
      <w:bookmarkEnd w:id="0"/>
      <w:r w:rsidRPr="00EA4047">
        <w:rPr>
          <w:b/>
          <w:color w:val="000000"/>
          <w:sz w:val="24"/>
        </w:rPr>
        <w:t xml:space="preserve">кандидатите, </w:t>
      </w:r>
      <w:r>
        <w:rPr>
          <w:b/>
          <w:color w:val="000000"/>
          <w:sz w:val="24"/>
        </w:rPr>
        <w:t>като е изискана информация от</w:t>
      </w:r>
      <w:r w:rsidRPr="00EA4047">
        <w:rPr>
          <w:b/>
          <w:color w:val="000000"/>
          <w:sz w:val="24"/>
        </w:rPr>
        <w:t xml:space="preserve"> компетентни администрации и </w:t>
      </w:r>
      <w:r>
        <w:rPr>
          <w:b/>
          <w:color w:val="000000"/>
          <w:sz w:val="24"/>
        </w:rPr>
        <w:t xml:space="preserve">е направена справка в поддържани </w:t>
      </w:r>
      <w:r w:rsidRPr="00EA4047">
        <w:rPr>
          <w:b/>
          <w:color w:val="000000"/>
          <w:sz w:val="24"/>
        </w:rPr>
        <w:t>регистри в ОД</w:t>
      </w:r>
      <w:r>
        <w:rPr>
          <w:b/>
          <w:color w:val="000000"/>
          <w:sz w:val="24"/>
        </w:rPr>
        <w:t xml:space="preserve"> „</w:t>
      </w:r>
      <w:r w:rsidRPr="00EA4047">
        <w:rPr>
          <w:b/>
          <w:color w:val="000000"/>
          <w:sz w:val="24"/>
        </w:rPr>
        <w:t>З</w:t>
      </w:r>
      <w:r>
        <w:rPr>
          <w:b/>
          <w:color w:val="000000"/>
          <w:sz w:val="24"/>
        </w:rPr>
        <w:t xml:space="preserve">емеделие“ гр. Добрич. </w:t>
      </w:r>
    </w:p>
    <w:p w:rsidR="00E17542" w:rsidRPr="00EA4047" w:rsidRDefault="00E17542" w:rsidP="00E17542">
      <w:pPr>
        <w:pStyle w:val="a8"/>
        <w:spacing w:line="276" w:lineRule="auto"/>
        <w:rPr>
          <w:b/>
          <w:color w:val="000000"/>
          <w:sz w:val="24"/>
        </w:rPr>
      </w:pPr>
      <w:r w:rsidRPr="00EA4047">
        <w:rPr>
          <w:b/>
          <w:color w:val="000000"/>
          <w:sz w:val="24"/>
        </w:rPr>
        <w:t>На основание чл.</w:t>
      </w:r>
      <w:r>
        <w:rPr>
          <w:b/>
          <w:color w:val="000000"/>
          <w:sz w:val="24"/>
        </w:rPr>
        <w:t xml:space="preserve"> </w:t>
      </w:r>
      <w:r w:rsidRPr="00EA4047">
        <w:rPr>
          <w:b/>
          <w:color w:val="000000"/>
          <w:sz w:val="24"/>
        </w:rPr>
        <w:t>47и, ал.5 от ППЗСПЗЗ</w:t>
      </w:r>
      <w:r>
        <w:rPr>
          <w:b/>
          <w:color w:val="000000"/>
          <w:sz w:val="24"/>
        </w:rPr>
        <w:t xml:space="preserve"> от к</w:t>
      </w:r>
      <w:r w:rsidRPr="00EA4047">
        <w:rPr>
          <w:b/>
          <w:color w:val="000000"/>
          <w:sz w:val="24"/>
        </w:rPr>
        <w:t>омисията е извършена допълнителна проверка на обстоятелството по чл.</w:t>
      </w:r>
      <w:r>
        <w:rPr>
          <w:b/>
          <w:color w:val="000000"/>
          <w:sz w:val="24"/>
        </w:rPr>
        <w:t xml:space="preserve"> </w:t>
      </w:r>
      <w:r w:rsidRPr="00EA4047">
        <w:rPr>
          <w:b/>
          <w:color w:val="000000"/>
          <w:sz w:val="24"/>
        </w:rPr>
        <w:t>47в, ал.1, т.9</w:t>
      </w:r>
      <w:r>
        <w:rPr>
          <w:b/>
          <w:color w:val="000000"/>
          <w:sz w:val="24"/>
        </w:rPr>
        <w:t xml:space="preserve"> от ППЗСПЗЗ</w:t>
      </w:r>
      <w:r w:rsidRPr="00EA4047">
        <w:rPr>
          <w:b/>
          <w:color w:val="000000"/>
          <w:sz w:val="24"/>
        </w:rPr>
        <w:t>, като е констатирано, че участниците нямат задължения към Държавата.</w:t>
      </w:r>
    </w:p>
    <w:p w:rsidR="00E17542" w:rsidRPr="00EA4047" w:rsidRDefault="00E17542" w:rsidP="00E17542">
      <w:pPr>
        <w:pStyle w:val="a8"/>
        <w:spacing w:line="276" w:lineRule="auto"/>
        <w:rPr>
          <w:b/>
          <w:color w:val="000000"/>
          <w:sz w:val="24"/>
        </w:rPr>
      </w:pPr>
      <w:r w:rsidRPr="00EA4047">
        <w:rPr>
          <w:b/>
          <w:color w:val="000000"/>
          <w:sz w:val="24"/>
        </w:rPr>
        <w:t>При провеждане на търга и отварян</w:t>
      </w:r>
      <w:r>
        <w:rPr>
          <w:b/>
          <w:color w:val="000000"/>
          <w:sz w:val="24"/>
        </w:rPr>
        <w:t>е на плика</w:t>
      </w:r>
      <w:r w:rsidRPr="00EA4047">
        <w:rPr>
          <w:b/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к</w:t>
      </w:r>
      <w:r w:rsidRPr="00EA4047">
        <w:rPr>
          <w:b/>
          <w:color w:val="000000"/>
          <w:sz w:val="24"/>
        </w:rPr>
        <w:t xml:space="preserve">омисията </w:t>
      </w:r>
      <w:proofErr w:type="spellStart"/>
      <w:r w:rsidRPr="00EA4047">
        <w:rPr>
          <w:b/>
          <w:color w:val="000000"/>
          <w:sz w:val="24"/>
        </w:rPr>
        <w:t>приe</w:t>
      </w:r>
      <w:proofErr w:type="spellEnd"/>
      <w:r w:rsidRPr="00EA4047">
        <w:rPr>
          <w:b/>
          <w:color w:val="000000"/>
          <w:sz w:val="24"/>
        </w:rPr>
        <w:t xml:space="preserve"> декларираните от участни</w:t>
      </w:r>
      <w:r>
        <w:rPr>
          <w:b/>
          <w:color w:val="000000"/>
          <w:sz w:val="24"/>
        </w:rPr>
        <w:t xml:space="preserve">ка </w:t>
      </w:r>
      <w:r w:rsidRPr="00EA4047">
        <w:rPr>
          <w:b/>
          <w:color w:val="000000"/>
          <w:sz w:val="24"/>
        </w:rPr>
        <w:t>обстоятелства в декларацията по чл.</w:t>
      </w:r>
      <w:r>
        <w:rPr>
          <w:b/>
          <w:color w:val="000000"/>
          <w:sz w:val="24"/>
        </w:rPr>
        <w:t xml:space="preserve"> </w:t>
      </w:r>
      <w:r w:rsidRPr="00EA4047">
        <w:rPr>
          <w:b/>
          <w:color w:val="000000"/>
          <w:sz w:val="24"/>
        </w:rPr>
        <w:t>47з, ал.1, т.6 и 9 от ППЗСПЗЗ, за които не е задължена да извършва проверка, предвид отговорността на деклараторите от носене на наказателна отговорност по чл. 313 от НК. В процеса по провеждане на търга</w:t>
      </w:r>
      <w:r>
        <w:rPr>
          <w:b/>
          <w:color w:val="000000"/>
          <w:sz w:val="24"/>
        </w:rPr>
        <w:t>,</w:t>
      </w:r>
      <w:r w:rsidRPr="00EA4047">
        <w:rPr>
          <w:b/>
          <w:color w:val="000000"/>
          <w:sz w:val="24"/>
        </w:rPr>
        <w:t xml:space="preserve"> участни</w:t>
      </w:r>
      <w:r>
        <w:rPr>
          <w:b/>
          <w:color w:val="000000"/>
          <w:sz w:val="24"/>
        </w:rPr>
        <w:t>кът</w:t>
      </w:r>
      <w:r w:rsidRPr="00EA4047">
        <w:rPr>
          <w:b/>
          <w:color w:val="000000"/>
          <w:sz w:val="24"/>
        </w:rPr>
        <w:t xml:space="preserve"> не </w:t>
      </w:r>
      <w:r>
        <w:rPr>
          <w:b/>
          <w:color w:val="000000"/>
          <w:sz w:val="24"/>
        </w:rPr>
        <w:t>е</w:t>
      </w:r>
      <w:r w:rsidRPr="00EA4047">
        <w:rPr>
          <w:b/>
          <w:color w:val="000000"/>
          <w:sz w:val="24"/>
        </w:rPr>
        <w:t xml:space="preserve"> уведомявал писмено </w:t>
      </w:r>
      <w:r>
        <w:rPr>
          <w:b/>
          <w:color w:val="000000"/>
          <w:sz w:val="24"/>
        </w:rPr>
        <w:t>к</w:t>
      </w:r>
      <w:r w:rsidRPr="00EA4047">
        <w:rPr>
          <w:b/>
          <w:color w:val="000000"/>
          <w:sz w:val="24"/>
        </w:rPr>
        <w:t>омисията за промяна в декларираните обстоятелства, съгласно клаузата на декларацията.</w:t>
      </w:r>
    </w:p>
    <w:p w:rsidR="00E17542" w:rsidRPr="00EA4047" w:rsidRDefault="00E17542" w:rsidP="00E17542">
      <w:pPr>
        <w:pStyle w:val="a8"/>
        <w:rPr>
          <w:b/>
          <w:color w:val="000000"/>
          <w:sz w:val="24"/>
        </w:rPr>
      </w:pPr>
    </w:p>
    <w:p w:rsidR="00E17542" w:rsidRPr="00EA4047" w:rsidRDefault="00E17542" w:rsidP="00E17542">
      <w:pPr>
        <w:pStyle w:val="a8"/>
        <w:rPr>
          <w:color w:val="000000"/>
          <w:sz w:val="24"/>
          <w:lang w:val="ru-RU"/>
        </w:rPr>
      </w:pPr>
      <w:r w:rsidRPr="00EA4047">
        <w:rPr>
          <w:color w:val="000000"/>
          <w:sz w:val="24"/>
        </w:rPr>
        <w:t>След извършване на проверка и констатирана редовност на заседанието по подписания присъствен лист на кандидат</w:t>
      </w:r>
      <w:r>
        <w:rPr>
          <w:color w:val="000000"/>
          <w:sz w:val="24"/>
        </w:rPr>
        <w:t>а</w:t>
      </w:r>
      <w:r w:rsidRPr="00EA4047">
        <w:rPr>
          <w:color w:val="000000"/>
          <w:sz w:val="24"/>
        </w:rPr>
        <w:t>, депозирал предложения, и в присъствието на пълния състав на тръжната комисия и заявили</w:t>
      </w:r>
      <w:r>
        <w:rPr>
          <w:color w:val="000000"/>
          <w:sz w:val="24"/>
        </w:rPr>
        <w:t>я</w:t>
      </w:r>
      <w:r w:rsidRPr="00EA4047">
        <w:rPr>
          <w:color w:val="000000"/>
          <w:sz w:val="24"/>
        </w:rPr>
        <w:t xml:space="preserve"> участие кандидат, комисията пристъпи към отваряне на надлежно запечатани</w:t>
      </w:r>
      <w:r>
        <w:rPr>
          <w:color w:val="000000"/>
          <w:sz w:val="24"/>
        </w:rPr>
        <w:t>я</w:t>
      </w:r>
      <w:r w:rsidRPr="00EA4047">
        <w:rPr>
          <w:color w:val="000000"/>
          <w:sz w:val="24"/>
        </w:rPr>
        <w:t xml:space="preserve"> плик. В присъствието на кандидат</w:t>
      </w:r>
      <w:r>
        <w:rPr>
          <w:color w:val="000000"/>
          <w:sz w:val="24"/>
        </w:rPr>
        <w:t>а,</w:t>
      </w:r>
      <w:r w:rsidRPr="00EA4047">
        <w:rPr>
          <w:color w:val="000000"/>
          <w:sz w:val="24"/>
        </w:rPr>
        <w:t xml:space="preserve"> комисията прегледа и обсъди приложените в пликовете документи, като</w:t>
      </w:r>
    </w:p>
    <w:p w:rsidR="00E17542" w:rsidRDefault="00E17542" w:rsidP="00E17542">
      <w:pPr>
        <w:ind w:firstLine="720"/>
        <w:jc w:val="center"/>
        <w:rPr>
          <w:b/>
          <w:sz w:val="28"/>
          <w:szCs w:val="28"/>
          <w:lang w:val="bg-BG"/>
        </w:rPr>
      </w:pPr>
    </w:p>
    <w:p w:rsidR="001949F8" w:rsidRDefault="001949F8" w:rsidP="001949F8">
      <w:pPr>
        <w:spacing w:line="360" w:lineRule="auto"/>
        <w:ind w:firstLine="720"/>
        <w:jc w:val="center"/>
        <w:rPr>
          <w:b/>
          <w:color w:val="000000" w:themeColor="text1"/>
          <w:sz w:val="28"/>
          <w:szCs w:val="28"/>
          <w:lang w:val="bg-BG"/>
        </w:rPr>
      </w:pPr>
      <w:r>
        <w:rPr>
          <w:b/>
          <w:color w:val="000000" w:themeColor="text1"/>
          <w:sz w:val="28"/>
          <w:szCs w:val="28"/>
          <w:lang w:val="bg-BG"/>
        </w:rPr>
        <w:t xml:space="preserve">К О Н С Т А Т И Р А </w:t>
      </w:r>
    </w:p>
    <w:p w:rsidR="001949F8" w:rsidRPr="001949F8" w:rsidRDefault="001949F8" w:rsidP="001949F8">
      <w:pPr>
        <w:spacing w:line="360" w:lineRule="auto"/>
        <w:ind w:firstLine="720"/>
        <w:jc w:val="center"/>
        <w:rPr>
          <w:b/>
          <w:color w:val="000000" w:themeColor="text1"/>
          <w:sz w:val="28"/>
          <w:szCs w:val="28"/>
          <w:lang w:val="bg-BG"/>
        </w:rPr>
      </w:pPr>
    </w:p>
    <w:p w:rsidR="004B0135" w:rsidRPr="001949F8" w:rsidRDefault="004B0135" w:rsidP="001949F8">
      <w:pPr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u w:val="single"/>
          <w:lang w:val="bg-BG"/>
        </w:rPr>
      </w:pPr>
      <w:r w:rsidRPr="001949F8">
        <w:rPr>
          <w:b/>
          <w:color w:val="000000" w:themeColor="text1"/>
          <w:u w:val="single"/>
          <w:lang w:val="bg-BG"/>
        </w:rPr>
        <w:t>За входящ № ТР</w:t>
      </w:r>
      <w:r w:rsidR="003937D1">
        <w:rPr>
          <w:b/>
          <w:color w:val="000000" w:themeColor="text1"/>
          <w:u w:val="single"/>
          <w:lang w:val="bg-BG"/>
        </w:rPr>
        <w:t>А</w:t>
      </w:r>
      <w:r w:rsidRPr="001949F8">
        <w:rPr>
          <w:color w:val="000000" w:themeColor="text1"/>
          <w:u w:val="single"/>
          <w:lang w:val="bg-BG"/>
        </w:rPr>
        <w:t>-</w:t>
      </w:r>
      <w:r w:rsidR="001949F8">
        <w:rPr>
          <w:b/>
          <w:color w:val="000000" w:themeColor="text1"/>
          <w:u w:val="single"/>
          <w:lang w:val="bg-BG"/>
        </w:rPr>
        <w:t xml:space="preserve">1  от </w:t>
      </w:r>
      <w:r w:rsidR="003937D1">
        <w:rPr>
          <w:b/>
          <w:color w:val="000000" w:themeColor="text1"/>
          <w:u w:val="single"/>
          <w:lang w:val="bg-BG"/>
        </w:rPr>
        <w:t>27</w:t>
      </w:r>
      <w:r w:rsidRPr="001949F8">
        <w:rPr>
          <w:b/>
          <w:color w:val="000000" w:themeColor="text1"/>
          <w:u w:val="single"/>
          <w:lang w:val="bg-BG"/>
        </w:rPr>
        <w:t>.0</w:t>
      </w:r>
      <w:r w:rsidR="003937D1">
        <w:rPr>
          <w:b/>
          <w:color w:val="000000" w:themeColor="text1"/>
          <w:u w:val="single"/>
          <w:lang w:val="bg-BG"/>
        </w:rPr>
        <w:t>9</w:t>
      </w:r>
      <w:r w:rsidRPr="001949F8">
        <w:rPr>
          <w:b/>
          <w:color w:val="000000" w:themeColor="text1"/>
          <w:u w:val="single"/>
          <w:lang w:val="bg-BG"/>
        </w:rPr>
        <w:t>.2024 г.;</w:t>
      </w:r>
    </w:p>
    <w:p w:rsidR="004B0135" w:rsidRPr="001949F8" w:rsidRDefault="004B0135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>Заявление подадено от</w:t>
      </w:r>
      <w:r w:rsidRPr="001949F8">
        <w:rPr>
          <w:b/>
          <w:color w:val="000000" w:themeColor="text1"/>
          <w:lang w:val="bg-BG"/>
        </w:rPr>
        <w:t xml:space="preserve">  „</w:t>
      </w:r>
      <w:proofErr w:type="spellStart"/>
      <w:r w:rsidRPr="001949F8">
        <w:rPr>
          <w:b/>
          <w:color w:val="000000" w:themeColor="text1"/>
          <w:lang w:val="bg-BG"/>
        </w:rPr>
        <w:t>Екофрукт</w:t>
      </w:r>
      <w:proofErr w:type="spellEnd"/>
      <w:r w:rsidRPr="001949F8">
        <w:rPr>
          <w:b/>
          <w:color w:val="000000" w:themeColor="text1"/>
          <w:lang w:val="bg-BG"/>
        </w:rPr>
        <w:t xml:space="preserve">“ ЕООД  </w:t>
      </w:r>
      <w:r w:rsidRPr="001949F8">
        <w:rPr>
          <w:color w:val="000000" w:themeColor="text1"/>
          <w:lang w:val="bg-BG"/>
        </w:rPr>
        <w:t xml:space="preserve">ЕИК </w:t>
      </w:r>
      <w:r w:rsidRPr="001949F8">
        <w:rPr>
          <w:color w:val="000000" w:themeColor="text1"/>
        </w:rPr>
        <w:t>116532632</w:t>
      </w:r>
      <w:r w:rsidRPr="001949F8">
        <w:rPr>
          <w:color w:val="000000" w:themeColor="text1"/>
          <w:lang w:val="bg-BG"/>
        </w:rPr>
        <w:t xml:space="preserve">, със седалище и адрес на управление: </w:t>
      </w:r>
      <w:r w:rsidRPr="00D143C3">
        <w:rPr>
          <w:color w:val="000000" w:themeColor="text1"/>
          <w:lang w:val="bg-BG"/>
        </w:rPr>
        <w:t>с. Зърнево</w:t>
      </w:r>
      <w:r w:rsidR="00D143C3" w:rsidRPr="00D143C3">
        <w:rPr>
          <w:color w:val="000000" w:themeColor="text1"/>
          <w:lang w:val="bg-BG"/>
        </w:rPr>
        <w:t>,</w:t>
      </w:r>
      <w:r w:rsidRPr="00D143C3">
        <w:rPr>
          <w:color w:val="000000" w:themeColor="text1"/>
          <w:lang w:val="bg-BG"/>
        </w:rPr>
        <w:t xml:space="preserve"> </w:t>
      </w:r>
      <w:r w:rsidRPr="001949F8">
        <w:rPr>
          <w:color w:val="000000" w:themeColor="text1"/>
          <w:lang w:val="bg-BG"/>
        </w:rPr>
        <w:t xml:space="preserve">представлявано от </w:t>
      </w:r>
      <w:r w:rsidR="003937D1">
        <w:rPr>
          <w:color w:val="000000" w:themeColor="text1"/>
          <w:lang w:val="bg-BG"/>
        </w:rPr>
        <w:t xml:space="preserve">Незиха </w:t>
      </w:r>
      <w:r w:rsidR="007329EF">
        <w:rPr>
          <w:color w:val="000000" w:themeColor="text1"/>
          <w:lang w:val="bg-BG"/>
        </w:rPr>
        <w:t>Сали-</w:t>
      </w:r>
      <w:proofErr w:type="spellStart"/>
      <w:r w:rsidR="007329EF">
        <w:rPr>
          <w:color w:val="000000" w:themeColor="text1"/>
          <w:lang w:val="bg-BG"/>
        </w:rPr>
        <w:t>Джан</w:t>
      </w:r>
      <w:r w:rsidR="005B4739">
        <w:rPr>
          <w:color w:val="000000" w:themeColor="text1"/>
          <w:lang w:val="bg-BG"/>
        </w:rPr>
        <w:t>бай</w:t>
      </w:r>
      <w:proofErr w:type="spellEnd"/>
      <w:r w:rsidRPr="001949F8">
        <w:rPr>
          <w:color w:val="000000" w:themeColor="text1"/>
          <w:lang w:val="bg-BG"/>
        </w:rPr>
        <w:t xml:space="preserve">, </w:t>
      </w:r>
      <w:r w:rsidRPr="003937D1">
        <w:rPr>
          <w:color w:val="000000" w:themeColor="text1"/>
          <w:lang w:val="bg-BG"/>
        </w:rPr>
        <w:t>чрез пълномощник</w:t>
      </w:r>
      <w:r w:rsidR="003937D1" w:rsidRPr="003937D1">
        <w:rPr>
          <w:color w:val="000000" w:themeColor="text1"/>
          <w:lang w:val="bg-BG"/>
        </w:rPr>
        <w:t>а си</w:t>
      </w:r>
      <w:r w:rsidR="003937D1">
        <w:rPr>
          <w:b/>
          <w:color w:val="000000" w:themeColor="text1"/>
          <w:lang w:val="bg-BG"/>
        </w:rPr>
        <w:t xml:space="preserve"> </w:t>
      </w:r>
      <w:proofErr w:type="spellStart"/>
      <w:r w:rsidRPr="00D143C3">
        <w:rPr>
          <w:color w:val="000000" w:themeColor="text1"/>
          <w:lang w:val="bg-BG"/>
        </w:rPr>
        <w:t>Ерд</w:t>
      </w:r>
      <w:r w:rsidR="0016229D">
        <w:rPr>
          <w:color w:val="000000" w:themeColor="text1"/>
          <w:lang w:val="bg-BG"/>
        </w:rPr>
        <w:t>о</w:t>
      </w:r>
      <w:r w:rsidRPr="00D143C3">
        <w:rPr>
          <w:color w:val="000000" w:themeColor="text1"/>
          <w:lang w:val="bg-BG"/>
        </w:rPr>
        <w:t>ан</w:t>
      </w:r>
      <w:proofErr w:type="spellEnd"/>
      <w:r w:rsidRPr="00D143C3">
        <w:rPr>
          <w:color w:val="000000" w:themeColor="text1"/>
          <w:lang w:val="bg-BG"/>
        </w:rPr>
        <w:t xml:space="preserve"> </w:t>
      </w:r>
      <w:r w:rsidRPr="001949F8">
        <w:rPr>
          <w:color w:val="000000" w:themeColor="text1"/>
          <w:lang w:val="bg-BG"/>
        </w:rPr>
        <w:t xml:space="preserve">, упълномощен с пълномощно рег. № </w:t>
      </w:r>
      <w:r w:rsidR="003937D1">
        <w:rPr>
          <w:color w:val="000000" w:themeColor="text1"/>
          <w:lang w:val="bg-BG"/>
        </w:rPr>
        <w:t>3293</w:t>
      </w:r>
      <w:r w:rsidRPr="001949F8">
        <w:rPr>
          <w:color w:val="000000" w:themeColor="text1"/>
          <w:lang w:val="bg-BG"/>
        </w:rPr>
        <w:t xml:space="preserve"> от </w:t>
      </w:r>
      <w:r w:rsidR="003937D1">
        <w:rPr>
          <w:color w:val="000000" w:themeColor="text1"/>
          <w:lang w:val="bg-BG"/>
        </w:rPr>
        <w:t>26</w:t>
      </w:r>
      <w:r w:rsidRPr="001949F8">
        <w:rPr>
          <w:color w:val="000000" w:themeColor="text1"/>
          <w:lang w:val="bg-BG"/>
        </w:rPr>
        <w:t>.0</w:t>
      </w:r>
      <w:r w:rsidR="003937D1">
        <w:rPr>
          <w:color w:val="000000" w:themeColor="text1"/>
          <w:lang w:val="bg-BG"/>
        </w:rPr>
        <w:t>9</w:t>
      </w:r>
      <w:r w:rsidRPr="001949F8">
        <w:rPr>
          <w:color w:val="000000" w:themeColor="text1"/>
          <w:lang w:val="bg-BG"/>
        </w:rPr>
        <w:t xml:space="preserve">.2024 г. на Румен </w:t>
      </w:r>
      <w:proofErr w:type="spellStart"/>
      <w:r w:rsidRPr="001949F8">
        <w:rPr>
          <w:color w:val="000000" w:themeColor="text1"/>
          <w:lang w:val="bg-BG"/>
        </w:rPr>
        <w:t>Дапков</w:t>
      </w:r>
      <w:proofErr w:type="spellEnd"/>
      <w:r w:rsidRPr="001949F8">
        <w:rPr>
          <w:color w:val="000000" w:themeColor="text1"/>
          <w:lang w:val="bg-BG"/>
        </w:rPr>
        <w:t xml:space="preserve">, нотариус с район на действие РС-Тервел, вписан под № 191 на Нотариалната камара, с което се заявява участие в търга за имоти в землището на </w:t>
      </w:r>
      <w:r w:rsidRPr="001949F8">
        <w:rPr>
          <w:b/>
          <w:color w:val="000000" w:themeColor="text1"/>
          <w:lang w:val="bg-BG"/>
        </w:rPr>
        <w:t>с. Зърнево:</w:t>
      </w:r>
    </w:p>
    <w:p w:rsidR="004B0135" w:rsidRPr="001949F8" w:rsidRDefault="004B0135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 xml:space="preserve">- имот № 31396.2.146 – 3 кат. с площ 237,808 дка, предложена цена: </w:t>
      </w:r>
    </w:p>
    <w:p w:rsidR="004B0135" w:rsidRPr="001949F8" w:rsidRDefault="001949F8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          </w:t>
      </w:r>
      <w:r w:rsidR="004B0135" w:rsidRPr="001949F8">
        <w:rPr>
          <w:color w:val="000000" w:themeColor="text1"/>
          <w:lang w:val="bg-BG"/>
        </w:rPr>
        <w:t>от 5 до 7 год. – 53 лв./дка</w:t>
      </w:r>
      <w:r>
        <w:rPr>
          <w:color w:val="000000" w:themeColor="text1"/>
          <w:lang w:val="bg-BG"/>
        </w:rPr>
        <w:t>;</w:t>
      </w:r>
    </w:p>
    <w:p w:rsidR="001949F8" w:rsidRDefault="001949F8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          </w:t>
      </w:r>
      <w:r w:rsidR="004B0135" w:rsidRPr="001949F8">
        <w:rPr>
          <w:color w:val="000000" w:themeColor="text1"/>
          <w:lang w:val="bg-BG"/>
        </w:rPr>
        <w:t>от 8 до 19 год. – 79 лв./дка</w:t>
      </w:r>
      <w:r>
        <w:rPr>
          <w:color w:val="000000" w:themeColor="text1"/>
          <w:lang w:val="bg-BG"/>
        </w:rPr>
        <w:t>;</w:t>
      </w:r>
    </w:p>
    <w:p w:rsidR="001949F8" w:rsidRPr="001949F8" w:rsidRDefault="001949F8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</w:p>
    <w:p w:rsidR="004B0135" w:rsidRDefault="004B0135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1, неразделна част от </w:t>
      </w:r>
      <w:r w:rsidRPr="001949F8">
        <w:rPr>
          <w:color w:val="000000" w:themeColor="text1"/>
          <w:lang w:val="bg-BG"/>
        </w:rPr>
        <w:lastRenderedPageBreak/>
        <w:t>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5B4739" w:rsidRDefault="005B4739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</w:p>
    <w:p w:rsidR="005B4739" w:rsidRPr="001949F8" w:rsidRDefault="005B4739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</w:p>
    <w:p w:rsidR="004B0135" w:rsidRPr="001949F8" w:rsidRDefault="004B0135" w:rsidP="003937D1">
      <w:pPr>
        <w:pStyle w:val="a7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  <w:u w:val="single"/>
          <w:lang w:val="bg-BG"/>
        </w:rPr>
      </w:pPr>
      <w:r w:rsidRPr="001949F8">
        <w:rPr>
          <w:b/>
          <w:color w:val="000000" w:themeColor="text1"/>
          <w:u w:val="single"/>
          <w:lang w:val="bg-BG"/>
        </w:rPr>
        <w:t xml:space="preserve"> За входящ № ТР</w:t>
      </w:r>
      <w:r w:rsidRPr="001949F8">
        <w:rPr>
          <w:color w:val="000000" w:themeColor="text1"/>
          <w:u w:val="single"/>
          <w:lang w:val="bg-BG"/>
        </w:rPr>
        <w:t>-</w:t>
      </w:r>
      <w:r w:rsidRPr="001949F8">
        <w:rPr>
          <w:b/>
          <w:color w:val="000000" w:themeColor="text1"/>
          <w:u w:val="single"/>
          <w:lang w:val="bg-BG"/>
        </w:rPr>
        <w:t xml:space="preserve">2  от </w:t>
      </w:r>
      <w:r w:rsidR="009277F8">
        <w:rPr>
          <w:b/>
          <w:color w:val="000000" w:themeColor="text1"/>
          <w:u w:val="single"/>
          <w:lang w:val="bg-BG"/>
        </w:rPr>
        <w:t>27</w:t>
      </w:r>
      <w:r w:rsidRPr="001949F8">
        <w:rPr>
          <w:b/>
          <w:color w:val="000000" w:themeColor="text1"/>
          <w:u w:val="single"/>
          <w:lang w:val="bg-BG"/>
        </w:rPr>
        <w:t>.0</w:t>
      </w:r>
      <w:r w:rsidR="009277F8">
        <w:rPr>
          <w:b/>
          <w:color w:val="000000" w:themeColor="text1"/>
          <w:u w:val="single"/>
          <w:lang w:val="bg-BG"/>
        </w:rPr>
        <w:t>9</w:t>
      </w:r>
      <w:r w:rsidRPr="001949F8">
        <w:rPr>
          <w:b/>
          <w:color w:val="000000" w:themeColor="text1"/>
          <w:u w:val="single"/>
          <w:lang w:val="bg-BG"/>
        </w:rPr>
        <w:t>.2024 г.;</w:t>
      </w:r>
    </w:p>
    <w:p w:rsidR="004B0135" w:rsidRPr="001949F8" w:rsidRDefault="002C1492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>Заявление подадено от</w:t>
      </w:r>
      <w:r w:rsidRPr="001949F8">
        <w:rPr>
          <w:b/>
          <w:color w:val="000000" w:themeColor="text1"/>
          <w:lang w:val="bg-BG"/>
        </w:rPr>
        <w:t xml:space="preserve">  „</w:t>
      </w:r>
      <w:proofErr w:type="spellStart"/>
      <w:r w:rsidRPr="001949F8">
        <w:rPr>
          <w:b/>
          <w:color w:val="000000" w:themeColor="text1"/>
          <w:lang w:val="bg-BG"/>
        </w:rPr>
        <w:t>Екофрукт</w:t>
      </w:r>
      <w:proofErr w:type="spellEnd"/>
      <w:r w:rsidRPr="001949F8">
        <w:rPr>
          <w:b/>
          <w:color w:val="000000" w:themeColor="text1"/>
          <w:lang w:val="bg-BG"/>
        </w:rPr>
        <w:t xml:space="preserve">“ ЕООД  </w:t>
      </w:r>
      <w:r w:rsidRPr="001949F8">
        <w:rPr>
          <w:color w:val="000000" w:themeColor="text1"/>
          <w:lang w:val="bg-BG"/>
        </w:rPr>
        <w:t xml:space="preserve">ЕИК </w:t>
      </w:r>
      <w:r w:rsidRPr="001949F8">
        <w:rPr>
          <w:color w:val="000000" w:themeColor="text1"/>
        </w:rPr>
        <w:t>116532632</w:t>
      </w:r>
      <w:r w:rsidRPr="001949F8">
        <w:rPr>
          <w:color w:val="000000" w:themeColor="text1"/>
          <w:lang w:val="bg-BG"/>
        </w:rPr>
        <w:t xml:space="preserve">, със седалище и адрес на управление: </w:t>
      </w:r>
      <w:r w:rsidR="005B4739">
        <w:rPr>
          <w:color w:val="000000" w:themeColor="text1"/>
          <w:lang w:val="bg-BG"/>
        </w:rPr>
        <w:t>с. Зърнево</w:t>
      </w:r>
      <w:r w:rsidRPr="001949F8">
        <w:rPr>
          <w:color w:val="000000" w:themeColor="text1"/>
          <w:lang w:val="bg-BG"/>
        </w:rPr>
        <w:t xml:space="preserve">, представлявано от </w:t>
      </w:r>
      <w:r>
        <w:rPr>
          <w:color w:val="000000" w:themeColor="text1"/>
          <w:lang w:val="bg-BG"/>
        </w:rPr>
        <w:t xml:space="preserve">Незиха </w:t>
      </w:r>
      <w:proofErr w:type="spellStart"/>
      <w:r>
        <w:rPr>
          <w:color w:val="000000" w:themeColor="text1"/>
          <w:lang w:val="bg-BG"/>
        </w:rPr>
        <w:t>Джан</w:t>
      </w:r>
      <w:r w:rsidR="005B4739">
        <w:rPr>
          <w:color w:val="000000" w:themeColor="text1"/>
          <w:lang w:val="bg-BG"/>
        </w:rPr>
        <w:t>бай</w:t>
      </w:r>
      <w:proofErr w:type="spellEnd"/>
      <w:r w:rsidRPr="001949F8">
        <w:rPr>
          <w:color w:val="000000" w:themeColor="text1"/>
          <w:lang w:val="bg-BG"/>
        </w:rPr>
        <w:t xml:space="preserve">, </w:t>
      </w:r>
      <w:r w:rsidRPr="003937D1">
        <w:rPr>
          <w:color w:val="000000" w:themeColor="text1"/>
          <w:lang w:val="bg-BG"/>
        </w:rPr>
        <w:t>чрез пълномощника си</w:t>
      </w:r>
      <w:r>
        <w:rPr>
          <w:b/>
          <w:color w:val="000000" w:themeColor="text1"/>
          <w:lang w:val="bg-BG"/>
        </w:rPr>
        <w:t xml:space="preserve"> </w:t>
      </w:r>
      <w:proofErr w:type="spellStart"/>
      <w:r w:rsidRPr="00D143C3">
        <w:rPr>
          <w:color w:val="000000" w:themeColor="text1"/>
          <w:lang w:val="bg-BG"/>
        </w:rPr>
        <w:t>Ерд</w:t>
      </w:r>
      <w:r>
        <w:rPr>
          <w:color w:val="000000" w:themeColor="text1"/>
          <w:lang w:val="bg-BG"/>
        </w:rPr>
        <w:t>о</w:t>
      </w:r>
      <w:r w:rsidRPr="00D143C3">
        <w:rPr>
          <w:color w:val="000000" w:themeColor="text1"/>
          <w:lang w:val="bg-BG"/>
        </w:rPr>
        <w:t>ан</w:t>
      </w:r>
      <w:proofErr w:type="spellEnd"/>
      <w:r w:rsidRPr="00D143C3">
        <w:rPr>
          <w:color w:val="000000" w:themeColor="text1"/>
          <w:lang w:val="bg-BG"/>
        </w:rPr>
        <w:t xml:space="preserve"> Халил</w:t>
      </w:r>
      <w:r w:rsidRPr="001949F8">
        <w:rPr>
          <w:color w:val="000000" w:themeColor="text1"/>
          <w:lang w:val="bg-BG"/>
        </w:rPr>
        <w:t xml:space="preserve">, упълномощен с пълномощно рег. № </w:t>
      </w:r>
      <w:r>
        <w:rPr>
          <w:color w:val="000000" w:themeColor="text1"/>
          <w:lang w:val="bg-BG"/>
        </w:rPr>
        <w:t>3293</w:t>
      </w:r>
      <w:r w:rsidRPr="001949F8">
        <w:rPr>
          <w:color w:val="000000" w:themeColor="text1"/>
          <w:lang w:val="bg-BG"/>
        </w:rPr>
        <w:t xml:space="preserve"> от </w:t>
      </w:r>
      <w:r>
        <w:rPr>
          <w:color w:val="000000" w:themeColor="text1"/>
          <w:lang w:val="bg-BG"/>
        </w:rPr>
        <w:t>26</w:t>
      </w:r>
      <w:r w:rsidRPr="001949F8">
        <w:rPr>
          <w:color w:val="000000" w:themeColor="text1"/>
          <w:lang w:val="bg-BG"/>
        </w:rPr>
        <w:t>.0</w:t>
      </w:r>
      <w:r>
        <w:rPr>
          <w:color w:val="000000" w:themeColor="text1"/>
          <w:lang w:val="bg-BG"/>
        </w:rPr>
        <w:t>9</w:t>
      </w:r>
      <w:r w:rsidRPr="001949F8">
        <w:rPr>
          <w:color w:val="000000" w:themeColor="text1"/>
          <w:lang w:val="bg-BG"/>
        </w:rPr>
        <w:t xml:space="preserve">.2024 г. на Румен </w:t>
      </w:r>
      <w:proofErr w:type="spellStart"/>
      <w:r w:rsidRPr="001949F8">
        <w:rPr>
          <w:color w:val="000000" w:themeColor="text1"/>
          <w:lang w:val="bg-BG"/>
        </w:rPr>
        <w:t>Дапков</w:t>
      </w:r>
      <w:proofErr w:type="spellEnd"/>
      <w:r w:rsidRPr="001949F8">
        <w:rPr>
          <w:color w:val="000000" w:themeColor="text1"/>
          <w:lang w:val="bg-BG"/>
        </w:rPr>
        <w:t>, нотариус с район на действие РС-Тервел, вписан под № 191 на Нотариалната камара</w:t>
      </w:r>
      <w:r w:rsidR="004B0135" w:rsidRPr="001949F8">
        <w:rPr>
          <w:color w:val="000000" w:themeColor="text1"/>
          <w:lang w:val="bg-BG"/>
        </w:rPr>
        <w:t xml:space="preserve">, с което се заявява участие в търга за имоти в землището на </w:t>
      </w:r>
      <w:r w:rsidR="004B0135" w:rsidRPr="001949F8">
        <w:rPr>
          <w:b/>
          <w:color w:val="000000" w:themeColor="text1"/>
          <w:lang w:val="bg-BG"/>
        </w:rPr>
        <w:t>с. Кладенци:</w:t>
      </w:r>
    </w:p>
    <w:p w:rsidR="004B0135" w:rsidRPr="001949F8" w:rsidRDefault="004B0135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>- имот № 37157.1.1 – 4 кат.</w:t>
      </w:r>
      <w:r w:rsidR="009277F8">
        <w:rPr>
          <w:color w:val="000000" w:themeColor="text1"/>
          <w:lang w:val="bg-BG"/>
        </w:rPr>
        <w:t>, целия с</w:t>
      </w:r>
      <w:r w:rsidRPr="001949F8">
        <w:rPr>
          <w:color w:val="000000" w:themeColor="text1"/>
          <w:lang w:val="bg-BG"/>
        </w:rPr>
        <w:t xml:space="preserve"> площ 1961,386 дка,</w:t>
      </w:r>
      <w:r w:rsidR="009277F8">
        <w:rPr>
          <w:color w:val="000000" w:themeColor="text1"/>
          <w:lang w:val="bg-BG"/>
        </w:rPr>
        <w:t xml:space="preserve"> и част от него с площ 1661,386 дка</w:t>
      </w:r>
      <w:r w:rsidR="002C1492">
        <w:rPr>
          <w:color w:val="000000" w:themeColor="text1"/>
          <w:lang w:val="bg-BG"/>
        </w:rPr>
        <w:t>,</w:t>
      </w:r>
      <w:r w:rsidRPr="001949F8">
        <w:rPr>
          <w:color w:val="000000" w:themeColor="text1"/>
          <w:lang w:val="bg-BG"/>
        </w:rPr>
        <w:t xml:space="preserve"> предложена цена: </w:t>
      </w:r>
    </w:p>
    <w:p w:rsidR="004B0135" w:rsidRPr="001949F8" w:rsidRDefault="001949F8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   о</w:t>
      </w:r>
      <w:r w:rsidR="004B0135" w:rsidRPr="001949F8">
        <w:rPr>
          <w:color w:val="000000" w:themeColor="text1"/>
          <w:lang w:val="bg-BG"/>
        </w:rPr>
        <w:t>т 5 до 7 год. – 53 лв./дка</w:t>
      </w:r>
      <w:r>
        <w:rPr>
          <w:color w:val="000000" w:themeColor="text1"/>
          <w:lang w:val="bg-BG"/>
        </w:rPr>
        <w:t>;</w:t>
      </w:r>
    </w:p>
    <w:p w:rsidR="001949F8" w:rsidRDefault="001949F8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   </w:t>
      </w:r>
      <w:r w:rsidR="004B0135" w:rsidRPr="001949F8">
        <w:rPr>
          <w:color w:val="000000" w:themeColor="text1"/>
          <w:lang w:val="bg-BG"/>
        </w:rPr>
        <w:t>от 8 до 19 год. – 79 лв./дка</w:t>
      </w:r>
      <w:r>
        <w:rPr>
          <w:color w:val="000000" w:themeColor="text1"/>
          <w:lang w:val="bg-BG"/>
        </w:rPr>
        <w:t>;</w:t>
      </w:r>
    </w:p>
    <w:p w:rsidR="001949F8" w:rsidRPr="001949F8" w:rsidRDefault="001949F8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</w:p>
    <w:p w:rsidR="004B0135" w:rsidRPr="001949F8" w:rsidRDefault="004B0135" w:rsidP="003937D1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1949F8" w:rsidRDefault="001949F8" w:rsidP="003937D1">
      <w:pPr>
        <w:spacing w:line="276" w:lineRule="auto"/>
        <w:ind w:firstLine="720"/>
        <w:jc w:val="center"/>
        <w:rPr>
          <w:b/>
          <w:color w:val="000000" w:themeColor="text1"/>
          <w:lang w:val="bg-BG"/>
        </w:rPr>
      </w:pPr>
    </w:p>
    <w:p w:rsidR="004B0135" w:rsidRPr="001949F8" w:rsidRDefault="004B0135" w:rsidP="001949F8">
      <w:pPr>
        <w:spacing w:line="276" w:lineRule="auto"/>
        <w:ind w:firstLine="720"/>
        <w:jc w:val="center"/>
        <w:rPr>
          <w:b/>
          <w:color w:val="000000" w:themeColor="text1"/>
          <w:lang w:val="bg-BG"/>
        </w:rPr>
      </w:pPr>
      <w:r w:rsidRPr="001949F8">
        <w:rPr>
          <w:b/>
          <w:color w:val="000000" w:themeColor="text1"/>
          <w:lang w:val="bg-BG"/>
        </w:rPr>
        <w:t>Р Е Ш И :</w:t>
      </w:r>
    </w:p>
    <w:p w:rsidR="004B0135" w:rsidRPr="001949F8" w:rsidRDefault="004B0135" w:rsidP="001949F8">
      <w:pPr>
        <w:spacing w:line="276" w:lineRule="auto"/>
        <w:rPr>
          <w:b/>
          <w:color w:val="000000" w:themeColor="text1"/>
          <w:lang w:val="bg-BG"/>
        </w:rPr>
      </w:pPr>
    </w:p>
    <w:p w:rsidR="004B0135" w:rsidRPr="001949F8" w:rsidRDefault="004B0135" w:rsidP="001949F8">
      <w:pPr>
        <w:spacing w:line="276" w:lineRule="auto"/>
        <w:jc w:val="both"/>
        <w:rPr>
          <w:i/>
          <w:color w:val="000000" w:themeColor="text1"/>
          <w:lang w:val="bg-BG"/>
        </w:rPr>
      </w:pPr>
      <w:r w:rsidRPr="001949F8">
        <w:rPr>
          <w:i/>
          <w:color w:val="000000" w:themeColor="text1"/>
          <w:lang w:val="bg-BG"/>
        </w:rPr>
        <w:t xml:space="preserve">         2.  Всички предложения се допускат до търга поради редовността на приложените документи.</w:t>
      </w:r>
    </w:p>
    <w:p w:rsidR="004B0135" w:rsidRPr="001949F8" w:rsidRDefault="004B0135" w:rsidP="001949F8">
      <w:pPr>
        <w:spacing w:line="276" w:lineRule="auto"/>
        <w:jc w:val="both"/>
        <w:rPr>
          <w:i/>
          <w:color w:val="000000" w:themeColor="text1"/>
          <w:lang w:val="bg-BG"/>
        </w:rPr>
      </w:pPr>
      <w:r w:rsidRPr="001949F8">
        <w:rPr>
          <w:i/>
          <w:color w:val="000000" w:themeColor="text1"/>
          <w:lang w:val="bg-BG"/>
        </w:rPr>
        <w:t xml:space="preserve">        3. Тръжната комисия класира на първо място направените предложения за участие в търга за съответните имоти съобразно предложената цена в лева на декар,  и обявява за спечелил търга класираният на първо място или единствен кандидат по имоти, както следва по опис в Приложение, като неразделна част от протокола.</w:t>
      </w:r>
    </w:p>
    <w:p w:rsidR="004B0135" w:rsidRPr="001949F8" w:rsidRDefault="004B0135" w:rsidP="001949F8">
      <w:pPr>
        <w:spacing w:line="276" w:lineRule="auto"/>
        <w:jc w:val="both"/>
        <w:rPr>
          <w:i/>
          <w:color w:val="000000" w:themeColor="text1"/>
          <w:lang w:val="bg-BG"/>
        </w:rPr>
      </w:pPr>
      <w:r w:rsidRPr="001949F8">
        <w:rPr>
          <w:i/>
          <w:color w:val="000000" w:themeColor="text1"/>
          <w:lang w:val="bg-BG"/>
        </w:rPr>
        <w:t xml:space="preserve">       4. Решенията на тръжната комисия  на основание чл.47к, ал.4 от ППЗСПЗЗ са обявени  на присъстващите кандидати в деня на провеждане на търга –</w:t>
      </w:r>
      <w:r w:rsidRPr="001949F8">
        <w:rPr>
          <w:b/>
          <w:i/>
          <w:color w:val="000000" w:themeColor="text1"/>
          <w:lang w:val="ru-RU"/>
        </w:rPr>
        <w:t xml:space="preserve"> </w:t>
      </w:r>
      <w:r w:rsidR="002C1492">
        <w:rPr>
          <w:b/>
          <w:i/>
          <w:color w:val="000000" w:themeColor="text1"/>
          <w:lang w:val="ru-RU"/>
        </w:rPr>
        <w:t>14</w:t>
      </w:r>
      <w:r w:rsidRPr="001949F8">
        <w:rPr>
          <w:b/>
          <w:i/>
          <w:color w:val="000000" w:themeColor="text1"/>
          <w:lang w:val="ru-RU"/>
        </w:rPr>
        <w:t>.</w:t>
      </w:r>
      <w:r w:rsidR="002C1492">
        <w:rPr>
          <w:b/>
          <w:i/>
          <w:color w:val="000000" w:themeColor="text1"/>
          <w:lang w:val="ru-RU"/>
        </w:rPr>
        <w:t>1</w:t>
      </w:r>
      <w:r w:rsidRPr="001949F8">
        <w:rPr>
          <w:b/>
          <w:i/>
          <w:color w:val="000000" w:themeColor="text1"/>
          <w:lang w:val="ru-RU"/>
        </w:rPr>
        <w:t>0.2</w:t>
      </w:r>
      <w:r w:rsidR="0063370C" w:rsidRPr="001949F8">
        <w:rPr>
          <w:b/>
          <w:i/>
          <w:color w:val="000000" w:themeColor="text1"/>
          <w:lang w:val="ru-RU"/>
        </w:rPr>
        <w:t>024</w:t>
      </w:r>
      <w:r w:rsidRPr="001949F8">
        <w:rPr>
          <w:b/>
          <w:i/>
          <w:color w:val="000000" w:themeColor="text1"/>
          <w:lang w:val="ru-RU"/>
        </w:rPr>
        <w:t xml:space="preserve"> г.</w:t>
      </w:r>
      <w:r w:rsidRPr="001949F8">
        <w:rPr>
          <w:color w:val="000000" w:themeColor="text1"/>
          <w:lang w:val="ru-RU"/>
        </w:rPr>
        <w:t xml:space="preserve"> </w:t>
      </w:r>
      <w:r w:rsidRPr="001949F8">
        <w:rPr>
          <w:i/>
          <w:color w:val="000000" w:themeColor="text1"/>
          <w:lang w:val="bg-BG"/>
        </w:rPr>
        <w:t>Протоколът с резултатит</w:t>
      </w:r>
      <w:r w:rsidR="001949F8">
        <w:rPr>
          <w:i/>
          <w:color w:val="000000" w:themeColor="text1"/>
          <w:lang w:val="bg-BG"/>
        </w:rPr>
        <w:t>е от търга ведно с Приложение №</w:t>
      </w:r>
      <w:r w:rsidR="00D143C3">
        <w:rPr>
          <w:i/>
          <w:color w:val="000000" w:themeColor="text1"/>
          <w:lang w:val="bg-BG"/>
        </w:rPr>
        <w:t xml:space="preserve"> </w:t>
      </w:r>
      <w:r w:rsidR="001949F8">
        <w:rPr>
          <w:i/>
          <w:color w:val="000000" w:themeColor="text1"/>
          <w:lang w:val="bg-BG"/>
        </w:rPr>
        <w:t>2</w:t>
      </w:r>
      <w:r w:rsidRPr="001949F8">
        <w:rPr>
          <w:i/>
          <w:color w:val="000000" w:themeColor="text1"/>
          <w:lang w:val="bg-BG"/>
        </w:rPr>
        <w:t xml:space="preserve"> да се обявят на информационното табло на ОД ”Земеделие“</w:t>
      </w:r>
      <w:r w:rsidR="001949F8">
        <w:rPr>
          <w:i/>
          <w:color w:val="000000" w:themeColor="text1"/>
          <w:lang w:val="bg-BG"/>
        </w:rPr>
        <w:t xml:space="preserve"> </w:t>
      </w:r>
      <w:r w:rsidRPr="001949F8">
        <w:rPr>
          <w:i/>
          <w:color w:val="000000" w:themeColor="text1"/>
          <w:lang w:val="bg-BG"/>
        </w:rPr>
        <w:t>гр.</w:t>
      </w:r>
      <w:r w:rsidR="001949F8">
        <w:rPr>
          <w:i/>
          <w:color w:val="000000" w:themeColor="text1"/>
          <w:lang w:val="bg-BG"/>
        </w:rPr>
        <w:t xml:space="preserve"> </w:t>
      </w:r>
      <w:r w:rsidRPr="001949F8">
        <w:rPr>
          <w:i/>
          <w:color w:val="000000" w:themeColor="text1"/>
          <w:lang w:val="bg-BG"/>
        </w:rPr>
        <w:t>Добрич – първи етаж на Областна администрация Добрич.</w:t>
      </w:r>
    </w:p>
    <w:p w:rsidR="004B0135" w:rsidRPr="001949F8" w:rsidRDefault="001949F8" w:rsidP="001949F8">
      <w:pPr>
        <w:spacing w:line="276" w:lineRule="auto"/>
        <w:jc w:val="both"/>
        <w:rPr>
          <w:i/>
          <w:color w:val="000000" w:themeColor="text1"/>
          <w:lang w:val="bg-BG"/>
        </w:rPr>
      </w:pPr>
      <w:r>
        <w:rPr>
          <w:i/>
          <w:color w:val="000000" w:themeColor="text1"/>
          <w:lang w:val="bg-BG"/>
        </w:rPr>
        <w:t xml:space="preserve">          </w:t>
      </w:r>
    </w:p>
    <w:p w:rsidR="004B0135" w:rsidRPr="001949F8" w:rsidRDefault="004B0135" w:rsidP="001949F8">
      <w:pPr>
        <w:spacing w:line="276" w:lineRule="auto"/>
        <w:ind w:firstLine="709"/>
        <w:jc w:val="both"/>
        <w:rPr>
          <w:i/>
          <w:color w:val="000000" w:themeColor="text1"/>
          <w:lang w:val="bg-BG"/>
        </w:rPr>
      </w:pPr>
      <w:r w:rsidRPr="001949F8">
        <w:rPr>
          <w:b/>
          <w:i/>
          <w:color w:val="000000" w:themeColor="text1"/>
          <w:lang w:val="bg-BG"/>
        </w:rPr>
        <w:lastRenderedPageBreak/>
        <w:t>В 14 /четиринадесет/ дневен срок</w:t>
      </w:r>
      <w:r w:rsidRPr="001949F8">
        <w:rPr>
          <w:i/>
          <w:color w:val="000000" w:themeColor="text1"/>
          <w:lang w:val="bg-BG"/>
        </w:rPr>
        <w:t xml:space="preserve"> от обявяване на настоящия протокол участниците могат да обжалват  резултатите от търга </w:t>
      </w:r>
      <w:r w:rsidR="00AB4406" w:rsidRPr="001949F8">
        <w:rPr>
          <w:i/>
          <w:color w:val="000000" w:themeColor="text1"/>
          <w:lang w:val="bg-BG"/>
        </w:rPr>
        <w:t>пред Районен съд Тервел</w:t>
      </w:r>
      <w:r w:rsidRPr="001949F8">
        <w:rPr>
          <w:i/>
          <w:color w:val="000000" w:themeColor="text1"/>
          <w:lang w:val="bg-BG"/>
        </w:rPr>
        <w:t xml:space="preserve">. Жалбите се подават чрез ОД “Земеделие” Добрич. </w:t>
      </w:r>
    </w:p>
    <w:p w:rsidR="001949F8" w:rsidRDefault="004B0135" w:rsidP="001949F8">
      <w:pPr>
        <w:spacing w:line="276" w:lineRule="auto"/>
        <w:ind w:firstLine="720"/>
        <w:jc w:val="both"/>
        <w:rPr>
          <w:i/>
          <w:color w:val="000000" w:themeColor="text1"/>
          <w:lang w:val="bg-BG"/>
        </w:rPr>
      </w:pPr>
      <w:r w:rsidRPr="001949F8">
        <w:rPr>
          <w:i/>
          <w:color w:val="000000" w:themeColor="text1"/>
          <w:lang w:val="bg-BG"/>
        </w:rPr>
        <w:t xml:space="preserve">След изтичане на срока за обжалване на резултатите от търга, лицата класирани на първо място следва </w:t>
      </w:r>
      <w:r w:rsidRPr="001949F8">
        <w:rPr>
          <w:b/>
          <w:i/>
          <w:color w:val="000000" w:themeColor="text1"/>
          <w:lang w:val="bg-BG"/>
        </w:rPr>
        <w:t>в четиринадесетдневен срок</w:t>
      </w:r>
      <w:r w:rsidRPr="001949F8">
        <w:rPr>
          <w:i/>
          <w:color w:val="000000" w:themeColor="text1"/>
          <w:lang w:val="bg-BG"/>
        </w:rPr>
        <w:t xml:space="preserve"> да се явят в ОД ”Земеделие” гр. Добрич за сключване на договор.</w:t>
      </w:r>
    </w:p>
    <w:p w:rsidR="001949F8" w:rsidRPr="001949F8" w:rsidRDefault="001949F8" w:rsidP="001949F8">
      <w:pPr>
        <w:spacing w:line="276" w:lineRule="auto"/>
        <w:ind w:firstLine="720"/>
        <w:jc w:val="both"/>
        <w:rPr>
          <w:i/>
          <w:color w:val="000000" w:themeColor="text1"/>
          <w:lang w:val="bg-BG"/>
        </w:rPr>
      </w:pPr>
    </w:p>
    <w:p w:rsidR="004B0135" w:rsidRPr="001949F8" w:rsidRDefault="004B0135" w:rsidP="001949F8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>Настоящият протокол се изготви в 3 еднообразни екземпляра.</w:t>
      </w:r>
    </w:p>
    <w:p w:rsidR="004B0135" w:rsidRPr="001949F8" w:rsidRDefault="004B0135" w:rsidP="001949F8">
      <w:pPr>
        <w:spacing w:line="276" w:lineRule="auto"/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 xml:space="preserve">     </w:t>
      </w:r>
    </w:p>
    <w:p w:rsidR="00AB4406" w:rsidRPr="001949F8" w:rsidRDefault="00AB4406" w:rsidP="004B0135">
      <w:pPr>
        <w:ind w:firstLine="720"/>
        <w:jc w:val="both"/>
        <w:rPr>
          <w:color w:val="000000" w:themeColor="text1"/>
          <w:lang w:val="bg-BG"/>
        </w:rPr>
      </w:pPr>
    </w:p>
    <w:p w:rsidR="004B0135" w:rsidRPr="001949F8" w:rsidRDefault="004B0135" w:rsidP="004B0135">
      <w:pPr>
        <w:ind w:firstLine="720"/>
        <w:jc w:val="both"/>
        <w:rPr>
          <w:color w:val="000000" w:themeColor="text1"/>
          <w:lang w:val="bg-BG"/>
        </w:rPr>
      </w:pPr>
      <w:r w:rsidRPr="001949F8">
        <w:rPr>
          <w:b/>
          <w:color w:val="000000" w:themeColor="text1"/>
          <w:lang w:val="bg-BG"/>
        </w:rPr>
        <w:t>Председател:</w:t>
      </w:r>
      <w:r w:rsidRPr="001949F8">
        <w:rPr>
          <w:color w:val="000000" w:themeColor="text1"/>
          <w:lang w:val="bg-BG"/>
        </w:rPr>
        <w:t xml:space="preserve"> ...........................</w:t>
      </w:r>
    </w:p>
    <w:p w:rsidR="004B0135" w:rsidRPr="001949F8" w:rsidRDefault="004B0135" w:rsidP="004B0135">
      <w:pPr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ab/>
      </w:r>
      <w:r w:rsidRPr="001949F8">
        <w:rPr>
          <w:color w:val="000000" w:themeColor="text1"/>
          <w:lang w:val="bg-BG"/>
        </w:rPr>
        <w:tab/>
        <w:t>/ Сл. Кирова /</w:t>
      </w:r>
    </w:p>
    <w:p w:rsidR="00AB4406" w:rsidRPr="001949F8" w:rsidRDefault="00AB4406" w:rsidP="00AB4406">
      <w:pPr>
        <w:jc w:val="both"/>
        <w:rPr>
          <w:color w:val="000000" w:themeColor="text1"/>
          <w:lang w:val="bg-BG"/>
        </w:rPr>
      </w:pPr>
    </w:p>
    <w:p w:rsidR="00AB4406" w:rsidRPr="001949F8" w:rsidRDefault="00AB4406" w:rsidP="00AB4406">
      <w:pPr>
        <w:jc w:val="both"/>
        <w:rPr>
          <w:color w:val="000000" w:themeColor="text1"/>
          <w:lang w:val="bg-BG"/>
        </w:rPr>
      </w:pPr>
    </w:p>
    <w:p w:rsidR="00AB4406" w:rsidRPr="001949F8" w:rsidRDefault="00AB4406" w:rsidP="00AB4406">
      <w:pPr>
        <w:jc w:val="both"/>
        <w:rPr>
          <w:b/>
          <w:color w:val="000000" w:themeColor="text1"/>
          <w:lang w:val="bg-BG"/>
        </w:rPr>
      </w:pPr>
    </w:p>
    <w:p w:rsidR="00AB4406" w:rsidRPr="001949F8" w:rsidRDefault="004B0135" w:rsidP="00AB4406">
      <w:pPr>
        <w:jc w:val="both"/>
        <w:rPr>
          <w:color w:val="000000" w:themeColor="text1"/>
          <w:lang w:val="bg-BG"/>
        </w:rPr>
      </w:pPr>
      <w:r w:rsidRPr="001949F8">
        <w:rPr>
          <w:b/>
          <w:color w:val="000000" w:themeColor="text1"/>
          <w:lang w:val="bg-BG"/>
        </w:rPr>
        <w:t>Членове:</w:t>
      </w:r>
      <w:r w:rsidRPr="001949F8">
        <w:rPr>
          <w:color w:val="000000" w:themeColor="text1"/>
          <w:lang w:val="bg-BG"/>
        </w:rPr>
        <w:t xml:space="preserve">   1……</w:t>
      </w:r>
      <w:r w:rsidR="00AB4406" w:rsidRPr="001949F8">
        <w:rPr>
          <w:color w:val="000000" w:themeColor="text1"/>
          <w:lang w:val="bg-BG"/>
        </w:rPr>
        <w:t>….</w:t>
      </w:r>
      <w:r w:rsidRPr="001949F8">
        <w:rPr>
          <w:color w:val="000000" w:themeColor="text1"/>
          <w:lang w:val="bg-BG"/>
        </w:rPr>
        <w:t>……….</w:t>
      </w:r>
      <w:r w:rsidR="00AB4406" w:rsidRPr="001949F8">
        <w:rPr>
          <w:color w:val="000000" w:themeColor="text1"/>
          <w:lang w:val="bg-BG"/>
        </w:rPr>
        <w:t xml:space="preserve">              2……………….                   3. .......................                                                            </w:t>
      </w:r>
    </w:p>
    <w:p w:rsidR="004B0135" w:rsidRPr="001949F8" w:rsidRDefault="00AB4406" w:rsidP="00AB4406">
      <w:pPr>
        <w:jc w:val="both"/>
        <w:rPr>
          <w:b/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 xml:space="preserve">                    / </w:t>
      </w:r>
      <w:r w:rsidR="001949F8">
        <w:rPr>
          <w:color w:val="000000" w:themeColor="text1"/>
          <w:lang w:val="bg-BG"/>
        </w:rPr>
        <w:t>М. Димитрова</w:t>
      </w:r>
      <w:r w:rsidRPr="001949F8">
        <w:rPr>
          <w:color w:val="000000" w:themeColor="text1"/>
          <w:lang w:val="bg-BG"/>
        </w:rPr>
        <w:t xml:space="preserve"> /                 / </w:t>
      </w:r>
      <w:r w:rsidR="001949F8">
        <w:rPr>
          <w:color w:val="000000" w:themeColor="text1"/>
          <w:lang w:val="bg-BG"/>
        </w:rPr>
        <w:t>Г. Иванова</w:t>
      </w:r>
      <w:r w:rsidRPr="001949F8">
        <w:rPr>
          <w:color w:val="000000" w:themeColor="text1"/>
          <w:lang w:val="bg-BG"/>
        </w:rPr>
        <w:t xml:space="preserve"> /       </w:t>
      </w:r>
      <w:r w:rsidRPr="001949F8">
        <w:rPr>
          <w:color w:val="000000" w:themeColor="text1"/>
          <w:lang w:val="bg-BG"/>
        </w:rPr>
        <w:tab/>
        <w:t xml:space="preserve">      / Р. Денева /                                   </w:t>
      </w:r>
    </w:p>
    <w:p w:rsidR="004B0135" w:rsidRPr="001949F8" w:rsidRDefault="00AB4406" w:rsidP="004B0135">
      <w:pPr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 xml:space="preserve">                      </w:t>
      </w:r>
      <w:r w:rsidR="004B0135" w:rsidRPr="001949F8">
        <w:rPr>
          <w:color w:val="000000" w:themeColor="text1"/>
          <w:lang w:val="bg-BG"/>
        </w:rPr>
        <w:t xml:space="preserve"> </w:t>
      </w:r>
    </w:p>
    <w:p w:rsidR="004B0135" w:rsidRDefault="004B0135" w:rsidP="004B0135">
      <w:pPr>
        <w:jc w:val="both"/>
        <w:rPr>
          <w:color w:val="000000" w:themeColor="text1"/>
          <w:lang w:val="bg-BG"/>
        </w:rPr>
      </w:pPr>
    </w:p>
    <w:p w:rsidR="001949F8" w:rsidRPr="001949F8" w:rsidRDefault="001949F8" w:rsidP="004B0135">
      <w:pPr>
        <w:jc w:val="both"/>
        <w:rPr>
          <w:color w:val="000000" w:themeColor="text1"/>
          <w:lang w:val="bg-BG"/>
        </w:rPr>
      </w:pPr>
    </w:p>
    <w:p w:rsidR="00AB4406" w:rsidRPr="001949F8" w:rsidRDefault="00AB4406" w:rsidP="00AB4406">
      <w:pPr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 xml:space="preserve">Дата на обявяване на протокола : </w:t>
      </w:r>
      <w:r w:rsidR="002C1492">
        <w:rPr>
          <w:color w:val="000000" w:themeColor="text1"/>
          <w:lang w:val="bg-BG"/>
        </w:rPr>
        <w:t>…………………</w:t>
      </w:r>
      <w:r w:rsidRPr="001949F8">
        <w:rPr>
          <w:color w:val="000000" w:themeColor="text1"/>
          <w:lang w:val="bg-BG"/>
        </w:rPr>
        <w:t>.</w:t>
      </w:r>
    </w:p>
    <w:p w:rsidR="002C1492" w:rsidRDefault="002C1492" w:rsidP="00AB4406">
      <w:pPr>
        <w:ind w:firstLine="720"/>
        <w:jc w:val="both"/>
        <w:rPr>
          <w:color w:val="000000" w:themeColor="text1"/>
          <w:lang w:val="bg-BG"/>
        </w:rPr>
      </w:pPr>
    </w:p>
    <w:p w:rsidR="00AB4406" w:rsidRPr="001949F8" w:rsidRDefault="00AB4406" w:rsidP="00AB4406">
      <w:pPr>
        <w:ind w:firstLine="720"/>
        <w:jc w:val="both"/>
        <w:rPr>
          <w:color w:val="000000" w:themeColor="text1"/>
          <w:lang w:val="bg-BG"/>
        </w:rPr>
      </w:pPr>
      <w:r w:rsidRPr="001949F8">
        <w:rPr>
          <w:color w:val="000000" w:themeColor="text1"/>
          <w:lang w:val="bg-BG"/>
        </w:rPr>
        <w:t xml:space="preserve">Протоколът е обявен от </w:t>
      </w:r>
      <w:r w:rsidR="00616545">
        <w:rPr>
          <w:color w:val="000000" w:themeColor="text1"/>
          <w:lang w:val="bg-BG"/>
        </w:rPr>
        <w:t>…………………………………………………</w:t>
      </w:r>
      <w:r w:rsidRPr="001949F8">
        <w:rPr>
          <w:color w:val="000000" w:themeColor="text1"/>
          <w:lang w:val="bg-BG"/>
        </w:rPr>
        <w:t xml:space="preserve">                                       </w:t>
      </w:r>
    </w:p>
    <w:sectPr w:rsidR="00AB4406" w:rsidRPr="001949F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DC" w:rsidRDefault="00453D5C">
      <w:r>
        <w:separator/>
      </w:r>
    </w:p>
  </w:endnote>
  <w:endnote w:type="continuationSeparator" w:id="0">
    <w:p w:rsidR="00A74EDC" w:rsidRDefault="0045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25188"/>
      <w:docPartObj>
        <w:docPartGallery w:val="Page Numbers (Bottom of Page)"/>
        <w:docPartUnique/>
      </w:docPartObj>
    </w:sdtPr>
    <w:sdtEndPr/>
    <w:sdtContent>
      <w:p w:rsidR="00DA4ABE" w:rsidRDefault="006337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FDD" w:rsidRPr="009A4FDD">
          <w:rPr>
            <w:noProof/>
            <w:lang w:val="bg-BG"/>
          </w:rPr>
          <w:t>4</w:t>
        </w:r>
        <w:r>
          <w:fldChar w:fldCharType="end"/>
        </w:r>
      </w:p>
    </w:sdtContent>
  </w:sdt>
  <w:p w:rsidR="00DA4ABE" w:rsidRDefault="009A4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DC" w:rsidRDefault="00453D5C">
      <w:r>
        <w:separator/>
      </w:r>
    </w:p>
  </w:footnote>
  <w:footnote w:type="continuationSeparator" w:id="0">
    <w:p w:rsidR="00A74EDC" w:rsidRDefault="0045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BE" w:rsidRPr="003A3E31" w:rsidRDefault="0063370C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BA56E" wp14:editId="15566A3E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9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69AFA" wp14:editId="5CE4231D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E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A4ABE" w:rsidRPr="008F64C6" w:rsidRDefault="0063370C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 и храните</w:t>
    </w:r>
  </w:p>
  <w:p w:rsidR="00DA4ABE" w:rsidRDefault="0063370C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23F583" wp14:editId="798E849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FA4D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A4ABE" w:rsidRDefault="009A4FDD">
    <w:pPr>
      <w:pStyle w:val="a3"/>
    </w:pPr>
  </w:p>
  <w:p w:rsidR="00A237DE" w:rsidRDefault="00A237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25F"/>
    <w:multiLevelType w:val="hybridMultilevel"/>
    <w:tmpl w:val="0F045530"/>
    <w:lvl w:ilvl="0" w:tplc="EC9E02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" w15:restartNumberingAfterBreak="0">
    <w:nsid w:val="2FF20C42"/>
    <w:multiLevelType w:val="hybridMultilevel"/>
    <w:tmpl w:val="55C85C8A"/>
    <w:lvl w:ilvl="0" w:tplc="B84CF3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544"/>
        </w:tabs>
        <w:ind w:left="-5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6"/>
        </w:tabs>
        <w:ind w:left="1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>
      <w:start w:val="1"/>
      <w:numFmt w:val="decimal"/>
      <w:lvlText w:val="%5."/>
      <w:lvlJc w:val="left"/>
      <w:pPr>
        <w:tabs>
          <w:tab w:val="num" w:pos="1616"/>
        </w:tabs>
        <w:ind w:left="1616" w:hanging="360"/>
      </w:pPr>
    </w:lvl>
    <w:lvl w:ilvl="5" w:tplc="0409001B">
      <w:start w:val="1"/>
      <w:numFmt w:val="decimal"/>
      <w:lvlText w:val="%6."/>
      <w:lvlJc w:val="left"/>
      <w:pPr>
        <w:tabs>
          <w:tab w:val="num" w:pos="2336"/>
        </w:tabs>
        <w:ind w:left="23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>
      <w:start w:val="1"/>
      <w:numFmt w:val="decimal"/>
      <w:lvlText w:val="%8."/>
      <w:lvlJc w:val="left"/>
      <w:pPr>
        <w:tabs>
          <w:tab w:val="num" w:pos="3776"/>
        </w:tabs>
        <w:ind w:left="3776" w:hanging="360"/>
      </w:pPr>
    </w:lvl>
    <w:lvl w:ilvl="8" w:tplc="0409001B">
      <w:start w:val="1"/>
      <w:numFmt w:val="decimal"/>
      <w:lvlText w:val="%9."/>
      <w:lvlJc w:val="left"/>
      <w:pPr>
        <w:tabs>
          <w:tab w:val="num" w:pos="4496"/>
        </w:tabs>
        <w:ind w:left="4496" w:hanging="360"/>
      </w:pPr>
    </w:lvl>
  </w:abstractNum>
  <w:abstractNum w:abstractNumId="2" w15:restartNumberingAfterBreak="0">
    <w:nsid w:val="384746D1"/>
    <w:multiLevelType w:val="hybridMultilevel"/>
    <w:tmpl w:val="72E4245A"/>
    <w:lvl w:ilvl="0" w:tplc="1492803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35"/>
    <w:rsid w:val="00095206"/>
    <w:rsid w:val="0016229D"/>
    <w:rsid w:val="001949F8"/>
    <w:rsid w:val="002C1492"/>
    <w:rsid w:val="002D6445"/>
    <w:rsid w:val="003937D1"/>
    <w:rsid w:val="003A4CD6"/>
    <w:rsid w:val="00453D5C"/>
    <w:rsid w:val="004B0135"/>
    <w:rsid w:val="005B4739"/>
    <w:rsid w:val="00616545"/>
    <w:rsid w:val="0063370C"/>
    <w:rsid w:val="007329EF"/>
    <w:rsid w:val="009277F8"/>
    <w:rsid w:val="009A4FDD"/>
    <w:rsid w:val="00A237DE"/>
    <w:rsid w:val="00A74EDC"/>
    <w:rsid w:val="00AB4406"/>
    <w:rsid w:val="00B03872"/>
    <w:rsid w:val="00B976CB"/>
    <w:rsid w:val="00D143C3"/>
    <w:rsid w:val="00E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1935"/>
  <w15:chartTrackingRefBased/>
  <w15:docId w15:val="{CDBC9BA5-720E-4B7D-83AC-BD5C2D07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B013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B0135"/>
    <w:rPr>
      <w:rFonts w:ascii="Bookman Old Style" w:eastAsia="Times New Roman" w:hAnsi="Bookman Old Style" w:cs="Times New Roman"/>
      <w:b/>
      <w:spacing w:val="30"/>
      <w:sz w:val="20"/>
      <w:szCs w:val="20"/>
      <w:lang w:eastAsia="bg-BG"/>
    </w:rPr>
  </w:style>
  <w:style w:type="paragraph" w:styleId="a3">
    <w:name w:val="header"/>
    <w:basedOn w:val="a"/>
    <w:link w:val="a4"/>
    <w:uiPriority w:val="99"/>
    <w:rsid w:val="004B0135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4B0135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5">
    <w:name w:val="footer"/>
    <w:basedOn w:val="a"/>
    <w:link w:val="a6"/>
    <w:rsid w:val="004B013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rsid w:val="004B01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4B0135"/>
    <w:pPr>
      <w:ind w:left="720"/>
      <w:contextualSpacing/>
    </w:pPr>
  </w:style>
  <w:style w:type="paragraph" w:styleId="a8">
    <w:name w:val="Body Text Indent"/>
    <w:basedOn w:val="a"/>
    <w:link w:val="a9"/>
    <w:rsid w:val="004B0135"/>
    <w:pPr>
      <w:ind w:firstLine="720"/>
      <w:jc w:val="both"/>
    </w:pPr>
    <w:rPr>
      <w:sz w:val="28"/>
      <w:lang w:val="bg-BG"/>
    </w:rPr>
  </w:style>
  <w:style w:type="character" w:customStyle="1" w:styleId="a9">
    <w:name w:val="Основен текст с отстъп Знак"/>
    <w:basedOn w:val="a0"/>
    <w:link w:val="a8"/>
    <w:rsid w:val="004B0135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49F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949F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</dc:creator>
  <cp:keywords/>
  <dc:description/>
  <cp:lastModifiedBy>ODZ Dobrich</cp:lastModifiedBy>
  <cp:revision>16</cp:revision>
  <cp:lastPrinted>2024-08-09T13:37:00Z</cp:lastPrinted>
  <dcterms:created xsi:type="dcterms:W3CDTF">2024-08-09T08:50:00Z</dcterms:created>
  <dcterms:modified xsi:type="dcterms:W3CDTF">2024-10-15T10:37:00Z</dcterms:modified>
</cp:coreProperties>
</file>