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185F58" w:rsidRPr="00EF7E3B" w:rsidRDefault="00185F58" w:rsidP="003C2326">
      <w:pPr>
        <w:jc w:val="center"/>
        <w:rPr>
          <w:b/>
          <w:sz w:val="24"/>
          <w:szCs w:val="24"/>
          <w:lang w:val="bg-BG"/>
        </w:rPr>
      </w:pPr>
    </w:p>
    <w:p w:rsidR="003C2326" w:rsidRPr="00EF7E3B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D21F51">
        <w:rPr>
          <w:b/>
          <w:color w:val="000000"/>
          <w:sz w:val="24"/>
          <w:szCs w:val="24"/>
          <w:lang w:val="ru-RU"/>
        </w:rPr>
        <w:t>90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D21F51">
        <w:rPr>
          <w:b/>
          <w:color w:val="000000"/>
          <w:sz w:val="24"/>
          <w:szCs w:val="24"/>
        </w:rPr>
        <w:t>08.02.</w:t>
      </w:r>
      <w:bookmarkStart w:id="0" w:name="_GoBack"/>
      <w:bookmarkEnd w:id="0"/>
      <w:r w:rsidR="00681BBF">
        <w:rPr>
          <w:b/>
          <w:color w:val="000000"/>
          <w:sz w:val="24"/>
          <w:szCs w:val="24"/>
          <w:lang w:val="bg-BG"/>
        </w:rPr>
        <w:t>2023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4F2863" w:rsidRDefault="004F2863" w:rsidP="003C2326">
      <w:pPr>
        <w:ind w:firstLine="720"/>
        <w:jc w:val="both"/>
        <w:rPr>
          <w:sz w:val="24"/>
          <w:szCs w:val="24"/>
          <w:lang w:val="bg-BG"/>
        </w:rPr>
      </w:pPr>
    </w:p>
    <w:p w:rsidR="00185F58" w:rsidRDefault="004F2863" w:rsidP="00185F58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основание чл. 99, ал. 1, т. 2 във връзка с чл. 100 и чл. 102 от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чл. 3, ал. 4 от Устройствения правилник на Областните дирекции „Земеделие” (</w:t>
      </w:r>
      <w:proofErr w:type="spellStart"/>
      <w:r>
        <w:rPr>
          <w:sz w:val="24"/>
          <w:szCs w:val="24"/>
          <w:lang w:val="bg-BG"/>
        </w:rPr>
        <w:t>обн</w:t>
      </w:r>
      <w:proofErr w:type="spellEnd"/>
      <w:r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ПО-</w:t>
      </w:r>
      <w:r>
        <w:rPr>
          <w:sz w:val="24"/>
          <w:szCs w:val="24"/>
          <w:lang w:val="ru-RU"/>
        </w:rPr>
        <w:t>09-243/01.08.2022г</w:t>
      </w:r>
      <w:r>
        <w:rPr>
          <w:sz w:val="24"/>
          <w:szCs w:val="24"/>
          <w:lang w:val="bg-BG"/>
        </w:rPr>
        <w:t xml:space="preserve">., на Директора на ОД „Земеделие”- гр. Добрич и допълнителни указания до комисиите със Заповед № РД-04-73/02.08.2022г. на Директора на ОД „Земеделие”- гр. Добрич, заявление с вх. № РД-12-05-7/04.01.2023г. от наследник на участник в споразумение, ведно с приложени документи, както и писмо от ОСЗ с вх. № РД-12-05-147/07.02.2023г. за землището на </w:t>
      </w:r>
      <w:r w:rsidR="00185F58">
        <w:rPr>
          <w:b/>
          <w:sz w:val="24"/>
          <w:szCs w:val="24"/>
          <w:lang w:val="bg-BG"/>
        </w:rPr>
        <w:t>с.</w:t>
      </w:r>
      <w:r w:rsidR="00185F58">
        <w:rPr>
          <w:b/>
          <w:sz w:val="24"/>
          <w:szCs w:val="24"/>
        </w:rPr>
        <w:t xml:space="preserve"> </w:t>
      </w:r>
      <w:r w:rsidR="00185F58">
        <w:rPr>
          <w:b/>
          <w:sz w:val="24"/>
          <w:szCs w:val="24"/>
          <w:lang w:val="bg-BG"/>
        </w:rPr>
        <w:t>Орлова могила ЕКАТТЕ 53881</w:t>
      </w:r>
      <w:r w:rsidR="00185F58">
        <w:rPr>
          <w:sz w:val="24"/>
          <w:szCs w:val="24"/>
          <w:lang w:val="bg-BG"/>
        </w:rPr>
        <w:t xml:space="preserve">, общ. Добричка, </w:t>
      </w:r>
      <w:proofErr w:type="spellStart"/>
      <w:r w:rsidR="00185F58">
        <w:rPr>
          <w:sz w:val="24"/>
          <w:szCs w:val="24"/>
          <w:lang w:val="bg-BG"/>
        </w:rPr>
        <w:t>обл</w:t>
      </w:r>
      <w:proofErr w:type="spellEnd"/>
      <w:r w:rsidR="00185F58">
        <w:rPr>
          <w:sz w:val="24"/>
          <w:szCs w:val="24"/>
          <w:lang w:val="bg-BG"/>
        </w:rPr>
        <w:t>. Добрич.</w:t>
      </w:r>
    </w:p>
    <w:p w:rsidR="00185F58" w:rsidRDefault="00185F58" w:rsidP="00185F58">
      <w:pPr>
        <w:tabs>
          <w:tab w:val="left" w:pos="4805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4F2863" w:rsidRDefault="004F2863" w:rsidP="00185F58">
      <w:pPr>
        <w:ind w:firstLine="720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:rsidR="004F2863" w:rsidRDefault="004F2863" w:rsidP="004F2863">
      <w:pPr>
        <w:tabs>
          <w:tab w:val="left" w:pos="4805"/>
        </w:tabs>
        <w:rPr>
          <w:sz w:val="22"/>
          <w:szCs w:val="22"/>
          <w:lang w:val="bg-BG"/>
        </w:rPr>
      </w:pPr>
    </w:p>
    <w:p w:rsidR="004F2863" w:rsidRDefault="004F2863" w:rsidP="004F2863">
      <w:pPr>
        <w:tabs>
          <w:tab w:val="left" w:pos="4805"/>
        </w:tabs>
        <w:rPr>
          <w:sz w:val="22"/>
          <w:szCs w:val="22"/>
          <w:lang w:val="bg-BG"/>
        </w:rPr>
      </w:pPr>
    </w:p>
    <w:p w:rsidR="004F2863" w:rsidRDefault="004F2863" w:rsidP="004F2863">
      <w:pPr>
        <w:tabs>
          <w:tab w:val="left" w:pos="4253"/>
        </w:tabs>
        <w:ind w:right="1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И З М Е Н Я М:</w:t>
      </w:r>
    </w:p>
    <w:p w:rsidR="004F2863" w:rsidRDefault="004F2863" w:rsidP="004F2863">
      <w:pPr>
        <w:tabs>
          <w:tab w:val="left" w:pos="4470"/>
        </w:tabs>
        <w:ind w:right="164" w:firstLine="720"/>
        <w:jc w:val="both"/>
        <w:rPr>
          <w:b/>
          <w:sz w:val="24"/>
          <w:szCs w:val="24"/>
        </w:rPr>
      </w:pPr>
    </w:p>
    <w:p w:rsidR="004F2863" w:rsidRDefault="004F2863" w:rsidP="004F2863">
      <w:pPr>
        <w:tabs>
          <w:tab w:val="left" w:pos="4470"/>
        </w:tabs>
        <w:ind w:right="164" w:firstLine="720"/>
        <w:jc w:val="both"/>
        <w:rPr>
          <w:b/>
          <w:sz w:val="24"/>
          <w:szCs w:val="24"/>
        </w:rPr>
      </w:pPr>
    </w:p>
    <w:p w:rsidR="004F2863" w:rsidRDefault="004F2863" w:rsidP="004F2863">
      <w:pPr>
        <w:tabs>
          <w:tab w:val="left" w:pos="4470"/>
        </w:tabs>
        <w:ind w:right="164" w:firstLine="720"/>
        <w:jc w:val="both"/>
        <w:rPr>
          <w:b/>
          <w:sz w:val="24"/>
          <w:szCs w:val="24"/>
        </w:rPr>
      </w:pPr>
    </w:p>
    <w:p w:rsidR="004F2863" w:rsidRPr="00185F58" w:rsidRDefault="004F2863" w:rsidP="00185F58">
      <w:pPr>
        <w:ind w:firstLine="720"/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</w:rPr>
        <w:t xml:space="preserve">Заповед № </w:t>
      </w:r>
      <w:r w:rsidR="00185F58">
        <w:rPr>
          <w:b/>
          <w:bCs/>
          <w:sz w:val="24"/>
          <w:szCs w:val="24"/>
          <w:lang w:val="bg-BG"/>
        </w:rPr>
        <w:t>ПО-09-468</w:t>
      </w:r>
      <w:r>
        <w:rPr>
          <w:b/>
          <w:bCs/>
          <w:sz w:val="24"/>
          <w:szCs w:val="24"/>
          <w:lang w:val="bg-BG"/>
        </w:rPr>
        <w:t>/30.09.2022г</w:t>
      </w:r>
      <w:r>
        <w:rPr>
          <w:b/>
          <w:bCs/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Директора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Областна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дирекция</w:t>
      </w:r>
      <w:proofErr w:type="spellEnd"/>
      <w:r>
        <w:rPr>
          <w:sz w:val="24"/>
          <w:szCs w:val="24"/>
        </w:rPr>
        <w:t xml:space="preserve"> “</w:t>
      </w:r>
      <w:proofErr w:type="spellStart"/>
      <w:proofErr w:type="gramStart"/>
      <w:r>
        <w:rPr>
          <w:sz w:val="24"/>
          <w:szCs w:val="24"/>
        </w:rPr>
        <w:t>Земеделие</w:t>
      </w:r>
      <w:proofErr w:type="spellEnd"/>
      <w:r>
        <w:rPr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гр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Добрич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издадена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основание</w:t>
      </w:r>
      <w:proofErr w:type="spellEnd"/>
      <w:r>
        <w:rPr>
          <w:sz w:val="24"/>
          <w:szCs w:val="24"/>
        </w:rPr>
        <w:t xml:space="preserve"> чл.37в, ал.4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ЗСПЗЗ, с </w:t>
      </w:r>
      <w:proofErr w:type="spellStart"/>
      <w:r>
        <w:rPr>
          <w:sz w:val="24"/>
          <w:szCs w:val="24"/>
        </w:rPr>
        <w:t>която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разпределени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масивите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ползване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стопанската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2022/2023г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землището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r w:rsidR="00185F58">
        <w:rPr>
          <w:b/>
          <w:sz w:val="24"/>
          <w:szCs w:val="24"/>
          <w:lang w:val="bg-BG"/>
        </w:rPr>
        <w:t>с.</w:t>
      </w:r>
      <w:r w:rsidR="00185F58">
        <w:rPr>
          <w:b/>
          <w:sz w:val="24"/>
          <w:szCs w:val="24"/>
        </w:rPr>
        <w:t xml:space="preserve"> </w:t>
      </w:r>
      <w:r w:rsidR="00185F58">
        <w:rPr>
          <w:b/>
          <w:sz w:val="24"/>
          <w:szCs w:val="24"/>
          <w:lang w:val="bg-BG"/>
        </w:rPr>
        <w:t>Орлова могила ЕКАТТЕ 53881</w:t>
      </w:r>
      <w:r w:rsidR="00185F58">
        <w:rPr>
          <w:sz w:val="24"/>
          <w:szCs w:val="24"/>
          <w:lang w:val="bg-BG"/>
        </w:rPr>
        <w:t xml:space="preserve">, общ. Добричка, </w:t>
      </w:r>
      <w:proofErr w:type="spellStart"/>
      <w:r w:rsidR="00185F58">
        <w:rPr>
          <w:sz w:val="24"/>
          <w:szCs w:val="24"/>
          <w:lang w:val="bg-BG"/>
        </w:rPr>
        <w:t>обл</w:t>
      </w:r>
      <w:proofErr w:type="spellEnd"/>
      <w:r w:rsidR="00185F58">
        <w:rPr>
          <w:sz w:val="24"/>
          <w:szCs w:val="24"/>
          <w:lang w:val="bg-BG"/>
        </w:rPr>
        <w:t>. Добрич</w:t>
      </w:r>
      <w:r>
        <w:rPr>
          <w:sz w:val="22"/>
          <w:szCs w:val="22"/>
          <w:lang w:val="bg-BG"/>
        </w:rPr>
        <w:t xml:space="preserve"> и </w:t>
      </w:r>
      <w:r>
        <w:rPr>
          <w:sz w:val="24"/>
          <w:szCs w:val="24"/>
          <w:lang w:val="bg-BG"/>
        </w:rPr>
        <w:t xml:space="preserve">чиято неразделна част са </w:t>
      </w:r>
      <w:r>
        <w:rPr>
          <w:sz w:val="24"/>
          <w:szCs w:val="24"/>
          <w:lang w:val="ru-RU"/>
        </w:rPr>
        <w:t xml:space="preserve">окончателният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по чл.37в, ал.3, т.2 от ЗСПЗЗ</w:t>
      </w:r>
      <w:r>
        <w:rPr>
          <w:sz w:val="24"/>
          <w:szCs w:val="24"/>
          <w:lang w:val="ru-RU"/>
        </w:rPr>
        <w:t xml:space="preserve"> 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</w:rPr>
        <w:t xml:space="preserve">в </w:t>
      </w:r>
      <w:proofErr w:type="spellStart"/>
      <w:r>
        <w:rPr>
          <w:b/>
          <w:sz w:val="24"/>
          <w:szCs w:val="24"/>
        </w:rPr>
        <w:t>частта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ползвателя</w:t>
      </w:r>
      <w:proofErr w:type="spellEnd"/>
      <w:r>
        <w:rPr>
          <w:b/>
          <w:sz w:val="24"/>
          <w:szCs w:val="24"/>
        </w:rPr>
        <w:t xml:space="preserve"> „</w:t>
      </w:r>
      <w:r>
        <w:rPr>
          <w:b/>
          <w:sz w:val="24"/>
          <w:szCs w:val="24"/>
          <w:lang w:val="bg-BG"/>
        </w:rPr>
        <w:t>Живко Колев Желязков</w:t>
      </w:r>
      <w:r>
        <w:rPr>
          <w:sz w:val="24"/>
          <w:szCs w:val="24"/>
        </w:rPr>
        <w:t>”</w:t>
      </w:r>
      <w:r>
        <w:rPr>
          <w:sz w:val="24"/>
          <w:szCs w:val="24"/>
          <w:lang w:val="bg-BG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на </w:t>
      </w:r>
      <w:proofErr w:type="spellStart"/>
      <w:r>
        <w:rPr>
          <w:b/>
          <w:sz w:val="24"/>
          <w:szCs w:val="24"/>
        </w:rPr>
        <w:t>основание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чл</w:t>
      </w:r>
      <w:proofErr w:type="spellEnd"/>
      <w:r>
        <w:rPr>
          <w:b/>
          <w:sz w:val="24"/>
          <w:szCs w:val="24"/>
        </w:rPr>
        <w:t>. 99, т.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2, </w:t>
      </w:r>
      <w:proofErr w:type="spellStart"/>
      <w:r>
        <w:rPr>
          <w:b/>
          <w:sz w:val="24"/>
          <w:szCs w:val="24"/>
        </w:rPr>
        <w:t>вр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 xml:space="preserve"> </w:t>
      </w:r>
      <w:proofErr w:type="spellStart"/>
      <w:r>
        <w:rPr>
          <w:b/>
          <w:sz w:val="24"/>
          <w:szCs w:val="24"/>
        </w:rPr>
        <w:t>чл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100 и </w:t>
      </w:r>
      <w:proofErr w:type="spellStart"/>
      <w:r>
        <w:rPr>
          <w:b/>
          <w:sz w:val="24"/>
          <w:szCs w:val="24"/>
        </w:rPr>
        <w:t>чл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102 </w:t>
      </w:r>
      <w:proofErr w:type="spellStart"/>
      <w:r>
        <w:rPr>
          <w:b/>
          <w:sz w:val="24"/>
          <w:szCs w:val="24"/>
        </w:rPr>
        <w:t>от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Административнопроцесуалния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кодекс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поради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възникнали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нови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обстоятелства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които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били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известни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административния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орган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към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момента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издаване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заповедта</w:t>
      </w:r>
      <w:proofErr w:type="spellEnd"/>
      <w:r>
        <w:rPr>
          <w:b/>
          <w:sz w:val="24"/>
          <w:szCs w:val="24"/>
        </w:rPr>
        <w:t xml:space="preserve"> </w:t>
      </w:r>
    </w:p>
    <w:p w:rsidR="004F2863" w:rsidRDefault="004F2863" w:rsidP="004F2863">
      <w:pPr>
        <w:ind w:firstLine="720"/>
        <w:jc w:val="both"/>
        <w:rPr>
          <w:sz w:val="22"/>
          <w:szCs w:val="22"/>
          <w:lang w:val="bg-BG"/>
        </w:rPr>
      </w:pPr>
      <w:r>
        <w:rPr>
          <w:b/>
          <w:sz w:val="24"/>
          <w:szCs w:val="24"/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b/>
          <w:sz w:val="24"/>
          <w:szCs w:val="24"/>
          <w:lang w:val="bg-BG"/>
        </w:rPr>
        <w:t>навсякъде в споразумението</w:t>
      </w:r>
      <w:r>
        <w:rPr>
          <w:b/>
          <w:bCs/>
          <w:sz w:val="24"/>
          <w:szCs w:val="24"/>
          <w:lang w:eastAsia="bg-BG"/>
        </w:rPr>
        <w:t xml:space="preserve">, </w:t>
      </w:r>
      <w:proofErr w:type="spellStart"/>
      <w:r>
        <w:rPr>
          <w:b/>
          <w:bCs/>
          <w:sz w:val="24"/>
          <w:szCs w:val="24"/>
          <w:lang w:eastAsia="bg-BG"/>
        </w:rPr>
        <w:t>където</w:t>
      </w:r>
      <w:proofErr w:type="spellEnd"/>
      <w:r>
        <w:rPr>
          <w:b/>
          <w:bCs/>
          <w:sz w:val="24"/>
          <w:szCs w:val="24"/>
          <w:lang w:eastAsia="bg-BG"/>
        </w:rPr>
        <w:t xml:space="preserve"> е </w:t>
      </w:r>
      <w:proofErr w:type="spellStart"/>
      <w:r>
        <w:rPr>
          <w:b/>
          <w:bCs/>
          <w:sz w:val="24"/>
          <w:szCs w:val="24"/>
          <w:lang w:eastAsia="bg-BG"/>
        </w:rPr>
        <w:t>отразен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ползвател</w:t>
      </w:r>
      <w:proofErr w:type="spellEnd"/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„</w:t>
      </w:r>
      <w:r>
        <w:rPr>
          <w:b/>
          <w:sz w:val="24"/>
          <w:szCs w:val="24"/>
          <w:lang w:val="bg-BG"/>
        </w:rPr>
        <w:t>Живко Колев Желязков</w:t>
      </w:r>
      <w:r>
        <w:rPr>
          <w:b/>
          <w:sz w:val="24"/>
          <w:szCs w:val="24"/>
        </w:rPr>
        <w:t xml:space="preserve">”, </w:t>
      </w:r>
      <w:proofErr w:type="spellStart"/>
      <w:r>
        <w:rPr>
          <w:b/>
          <w:sz w:val="24"/>
          <w:szCs w:val="24"/>
        </w:rPr>
        <w:t>да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чете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ползвател</w:t>
      </w:r>
      <w:proofErr w:type="spellEnd"/>
      <w:r>
        <w:rPr>
          <w:b/>
          <w:sz w:val="24"/>
          <w:szCs w:val="24"/>
        </w:rPr>
        <w:t xml:space="preserve"> „</w:t>
      </w:r>
      <w:r>
        <w:rPr>
          <w:b/>
          <w:sz w:val="24"/>
          <w:szCs w:val="24"/>
          <w:lang w:val="bg-BG"/>
        </w:rPr>
        <w:t>Милена Тодорова Желязкова</w:t>
      </w:r>
      <w:r>
        <w:rPr>
          <w:b/>
          <w:sz w:val="24"/>
          <w:szCs w:val="24"/>
        </w:rPr>
        <w:t xml:space="preserve"> ”, </w:t>
      </w:r>
      <w:proofErr w:type="spellStart"/>
      <w:r>
        <w:rPr>
          <w:b/>
          <w:sz w:val="24"/>
          <w:szCs w:val="24"/>
        </w:rPr>
        <w:t>със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същите площи и разпределени масиви по номера</w:t>
      </w:r>
      <w:r>
        <w:rPr>
          <w:b/>
          <w:sz w:val="24"/>
          <w:szCs w:val="24"/>
        </w:rPr>
        <w:t>:</w:t>
      </w:r>
    </w:p>
    <w:p w:rsidR="004F2863" w:rsidRDefault="004F2863" w:rsidP="0003213D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останалата си част Заповед </w:t>
      </w:r>
      <w:r w:rsidR="00185F58">
        <w:rPr>
          <w:b/>
          <w:bCs/>
          <w:sz w:val="24"/>
          <w:szCs w:val="24"/>
        </w:rPr>
        <w:t xml:space="preserve">№ </w:t>
      </w:r>
      <w:r w:rsidR="00185F58">
        <w:rPr>
          <w:b/>
          <w:bCs/>
          <w:sz w:val="24"/>
          <w:szCs w:val="24"/>
          <w:lang w:val="bg-BG"/>
        </w:rPr>
        <w:t>ПО-09-468/30.09.2022г</w:t>
      </w:r>
      <w:r>
        <w:rPr>
          <w:b/>
          <w:color w:val="000000"/>
          <w:sz w:val="24"/>
          <w:szCs w:val="24"/>
          <w:lang w:val="bg-BG"/>
        </w:rPr>
        <w:t>. и споразумението, като неразделната част от нея,</w:t>
      </w:r>
      <w:r>
        <w:rPr>
          <w:sz w:val="24"/>
          <w:szCs w:val="24"/>
          <w:lang w:val="bg-BG"/>
        </w:rPr>
        <w:t xml:space="preserve"> остават непроменени.  </w:t>
      </w:r>
      <w:r w:rsidR="00185F58">
        <w:rPr>
          <w:sz w:val="24"/>
          <w:szCs w:val="24"/>
          <w:lang w:val="bg-BG"/>
        </w:rPr>
        <w:tab/>
      </w:r>
    </w:p>
    <w:p w:rsidR="005350B7" w:rsidRDefault="005350B7" w:rsidP="0003213D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185F58" w:rsidRDefault="00185F58" w:rsidP="005350B7">
      <w:pPr>
        <w:ind w:firstLine="720"/>
        <w:jc w:val="both"/>
        <w:rPr>
          <w:sz w:val="24"/>
          <w:szCs w:val="24"/>
          <w:lang w:val="bg-BG"/>
        </w:rPr>
      </w:pPr>
    </w:p>
    <w:p w:rsidR="00185F58" w:rsidRDefault="00185F58" w:rsidP="005350B7">
      <w:pPr>
        <w:ind w:firstLine="720"/>
        <w:jc w:val="both"/>
        <w:rPr>
          <w:sz w:val="24"/>
          <w:szCs w:val="24"/>
          <w:lang w:val="bg-BG"/>
        </w:rPr>
      </w:pPr>
    </w:p>
    <w:p w:rsidR="005350B7" w:rsidRDefault="005350B7" w:rsidP="005350B7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Добричка,  кмета на с. Орлова могила и кмета на община Добричка.</w:t>
      </w:r>
    </w:p>
    <w:p w:rsidR="005350B7" w:rsidRDefault="005350B7" w:rsidP="005350B7">
      <w:pPr>
        <w:ind w:firstLine="720"/>
        <w:jc w:val="both"/>
        <w:rPr>
          <w:sz w:val="24"/>
          <w:szCs w:val="24"/>
          <w:lang w:val="bg-BG"/>
        </w:rPr>
      </w:pPr>
    </w:p>
    <w:p w:rsidR="00B27B27" w:rsidRDefault="00B27B27" w:rsidP="005350B7">
      <w:pPr>
        <w:ind w:firstLine="720"/>
        <w:jc w:val="both"/>
        <w:rPr>
          <w:b/>
          <w:sz w:val="24"/>
          <w:szCs w:val="24"/>
          <w:lang w:val="bg-BG"/>
        </w:rPr>
      </w:pPr>
    </w:p>
    <w:p w:rsidR="0021021B" w:rsidRDefault="0021021B" w:rsidP="00B27B27">
      <w:pPr>
        <w:ind w:firstLine="720"/>
        <w:jc w:val="both"/>
        <w:rPr>
          <w:sz w:val="24"/>
          <w:szCs w:val="24"/>
          <w:lang w:val="bg-BG"/>
        </w:rPr>
      </w:pPr>
    </w:p>
    <w:p w:rsidR="0021021B" w:rsidRDefault="0021021B" w:rsidP="0021021B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инж. ДЕСИСЛАВА ИВАНОВА</w:t>
      </w:r>
    </w:p>
    <w:p w:rsidR="0021021B" w:rsidRDefault="0021021B" w:rsidP="00852DDA">
      <w:pPr>
        <w:ind w:left="720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Директор ОД “Земеделие</w:t>
      </w: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852DDA" w:rsidRDefault="00852DDA" w:rsidP="0021021B">
      <w:pPr>
        <w:rPr>
          <w:i/>
          <w:sz w:val="24"/>
          <w:szCs w:val="24"/>
          <w:lang w:val="bg-BG"/>
        </w:rPr>
      </w:pPr>
    </w:p>
    <w:p w:rsidR="00890649" w:rsidRDefault="00890649" w:rsidP="0021021B">
      <w:pPr>
        <w:rPr>
          <w:i/>
          <w:sz w:val="24"/>
          <w:szCs w:val="24"/>
          <w:lang w:val="bg-BG"/>
        </w:rPr>
      </w:pPr>
    </w:p>
    <w:p w:rsidR="00B27B27" w:rsidRDefault="00B27B27" w:rsidP="0021021B">
      <w:pPr>
        <w:rPr>
          <w:i/>
          <w:sz w:val="24"/>
          <w:szCs w:val="24"/>
          <w:lang w:val="bg-BG"/>
        </w:rPr>
      </w:pPr>
    </w:p>
    <w:p w:rsidR="00B27B27" w:rsidRDefault="00B27B27" w:rsidP="0021021B">
      <w:pPr>
        <w:rPr>
          <w:i/>
          <w:sz w:val="24"/>
          <w:szCs w:val="24"/>
          <w:lang w:val="bg-BG"/>
        </w:rPr>
      </w:pPr>
    </w:p>
    <w:p w:rsidR="00B27B27" w:rsidRDefault="00B27B27" w:rsidP="0021021B">
      <w:pPr>
        <w:rPr>
          <w:i/>
          <w:sz w:val="24"/>
          <w:szCs w:val="24"/>
          <w:lang w:val="bg-BG"/>
        </w:rPr>
      </w:pPr>
    </w:p>
    <w:p w:rsidR="00B27B27" w:rsidRDefault="00B27B27" w:rsidP="0021021B">
      <w:pPr>
        <w:rPr>
          <w:i/>
          <w:sz w:val="24"/>
          <w:szCs w:val="24"/>
          <w:lang w:val="bg-BG"/>
        </w:rPr>
      </w:pPr>
    </w:p>
    <w:p w:rsidR="00B27B27" w:rsidRDefault="00B27B27" w:rsidP="0021021B">
      <w:pPr>
        <w:rPr>
          <w:i/>
          <w:sz w:val="24"/>
          <w:szCs w:val="24"/>
          <w:lang w:val="bg-BG"/>
        </w:rPr>
      </w:pPr>
    </w:p>
    <w:p w:rsidR="00B27B27" w:rsidRDefault="00B27B27" w:rsidP="0021021B">
      <w:pPr>
        <w:rPr>
          <w:i/>
          <w:sz w:val="24"/>
          <w:szCs w:val="24"/>
          <w:lang w:val="bg-BG"/>
        </w:rPr>
      </w:pPr>
    </w:p>
    <w:p w:rsidR="00B27B27" w:rsidRDefault="00B27B27" w:rsidP="0021021B">
      <w:pPr>
        <w:rPr>
          <w:i/>
          <w:sz w:val="24"/>
          <w:szCs w:val="24"/>
          <w:lang w:val="bg-BG"/>
        </w:rPr>
      </w:pPr>
    </w:p>
    <w:p w:rsidR="00B27B27" w:rsidRDefault="00B27B27" w:rsidP="0021021B">
      <w:pPr>
        <w:rPr>
          <w:i/>
          <w:sz w:val="24"/>
          <w:szCs w:val="24"/>
          <w:lang w:val="bg-BG"/>
        </w:rPr>
      </w:pPr>
    </w:p>
    <w:p w:rsidR="00B27B27" w:rsidRDefault="00B27B27" w:rsidP="0021021B">
      <w:pPr>
        <w:rPr>
          <w:i/>
          <w:sz w:val="24"/>
          <w:szCs w:val="24"/>
          <w:lang w:val="bg-BG"/>
        </w:rPr>
      </w:pPr>
    </w:p>
    <w:p w:rsidR="00B27B27" w:rsidRDefault="00B27B27" w:rsidP="0021021B">
      <w:pPr>
        <w:rPr>
          <w:i/>
          <w:sz w:val="24"/>
          <w:szCs w:val="24"/>
          <w:lang w:val="bg-BG"/>
        </w:rPr>
      </w:pPr>
    </w:p>
    <w:p w:rsidR="00B27B27" w:rsidRDefault="00B27B27" w:rsidP="0021021B">
      <w:pPr>
        <w:rPr>
          <w:i/>
          <w:sz w:val="24"/>
          <w:szCs w:val="24"/>
          <w:lang w:val="bg-BG"/>
        </w:rPr>
      </w:pPr>
    </w:p>
    <w:p w:rsidR="00B27B27" w:rsidRDefault="00B27B27" w:rsidP="0021021B">
      <w:pPr>
        <w:rPr>
          <w:i/>
          <w:sz w:val="24"/>
          <w:szCs w:val="24"/>
          <w:lang w:val="bg-BG"/>
        </w:rPr>
      </w:pPr>
    </w:p>
    <w:p w:rsidR="00B27B27" w:rsidRDefault="00B27B27" w:rsidP="0021021B">
      <w:pPr>
        <w:rPr>
          <w:i/>
          <w:sz w:val="24"/>
          <w:szCs w:val="24"/>
          <w:lang w:val="bg-BG"/>
        </w:rPr>
      </w:pPr>
    </w:p>
    <w:p w:rsidR="00B27B27" w:rsidRDefault="00B27B27" w:rsidP="0021021B">
      <w:pPr>
        <w:rPr>
          <w:i/>
          <w:sz w:val="24"/>
          <w:szCs w:val="24"/>
          <w:lang w:val="bg-BG"/>
        </w:rPr>
      </w:pPr>
    </w:p>
    <w:p w:rsidR="00B27B27" w:rsidRDefault="00B27B27" w:rsidP="0021021B">
      <w:pPr>
        <w:rPr>
          <w:i/>
          <w:sz w:val="24"/>
          <w:szCs w:val="24"/>
          <w:lang w:val="bg-BG"/>
        </w:rPr>
      </w:pPr>
    </w:p>
    <w:p w:rsidR="00B27B27" w:rsidRDefault="00B27B27" w:rsidP="0021021B">
      <w:pPr>
        <w:rPr>
          <w:i/>
          <w:sz w:val="24"/>
          <w:szCs w:val="24"/>
          <w:lang w:val="bg-BG"/>
        </w:rPr>
      </w:pPr>
    </w:p>
    <w:p w:rsidR="00B27B27" w:rsidRDefault="00B27B27" w:rsidP="0021021B">
      <w:pPr>
        <w:rPr>
          <w:i/>
          <w:sz w:val="24"/>
          <w:szCs w:val="24"/>
          <w:lang w:val="bg-BG"/>
        </w:rPr>
      </w:pPr>
    </w:p>
    <w:p w:rsidR="00B27B27" w:rsidRDefault="00B27B27" w:rsidP="0021021B">
      <w:pPr>
        <w:rPr>
          <w:i/>
          <w:sz w:val="24"/>
          <w:szCs w:val="24"/>
          <w:lang w:val="bg-BG"/>
        </w:rPr>
      </w:pPr>
    </w:p>
    <w:p w:rsidR="00B27B27" w:rsidRDefault="00B27B27" w:rsidP="0021021B">
      <w:pPr>
        <w:rPr>
          <w:i/>
          <w:sz w:val="24"/>
          <w:szCs w:val="24"/>
          <w:lang w:val="bg-BG"/>
        </w:rPr>
      </w:pPr>
    </w:p>
    <w:p w:rsidR="00B27B27" w:rsidRDefault="00B27B27" w:rsidP="0021021B">
      <w:pPr>
        <w:rPr>
          <w:i/>
          <w:sz w:val="24"/>
          <w:szCs w:val="24"/>
          <w:lang w:val="bg-BG"/>
        </w:rPr>
      </w:pPr>
    </w:p>
    <w:p w:rsidR="00B27B27" w:rsidRDefault="00B27B27" w:rsidP="0021021B">
      <w:pPr>
        <w:rPr>
          <w:i/>
          <w:sz w:val="24"/>
          <w:szCs w:val="24"/>
          <w:lang w:val="bg-BG"/>
        </w:rPr>
      </w:pPr>
    </w:p>
    <w:p w:rsidR="00B27B27" w:rsidRDefault="00B27B27" w:rsidP="0021021B">
      <w:pPr>
        <w:rPr>
          <w:i/>
          <w:sz w:val="24"/>
          <w:szCs w:val="24"/>
          <w:lang w:val="bg-BG"/>
        </w:rPr>
      </w:pPr>
    </w:p>
    <w:p w:rsidR="00B27B27" w:rsidRDefault="00B27B27" w:rsidP="0021021B">
      <w:pPr>
        <w:rPr>
          <w:i/>
          <w:sz w:val="24"/>
          <w:szCs w:val="24"/>
          <w:lang w:val="bg-BG"/>
        </w:rPr>
      </w:pPr>
    </w:p>
    <w:p w:rsidR="005350B7" w:rsidRDefault="005350B7" w:rsidP="0021021B">
      <w:pPr>
        <w:rPr>
          <w:i/>
          <w:sz w:val="24"/>
          <w:szCs w:val="24"/>
          <w:lang w:val="bg-BG"/>
        </w:rPr>
      </w:pPr>
    </w:p>
    <w:p w:rsidR="005350B7" w:rsidRDefault="005350B7" w:rsidP="0021021B">
      <w:pPr>
        <w:rPr>
          <w:i/>
          <w:sz w:val="24"/>
          <w:szCs w:val="24"/>
          <w:lang w:val="bg-BG"/>
        </w:rPr>
      </w:pPr>
    </w:p>
    <w:p w:rsidR="00B27B27" w:rsidRDefault="00B27B27" w:rsidP="0021021B">
      <w:pPr>
        <w:rPr>
          <w:i/>
          <w:sz w:val="24"/>
          <w:szCs w:val="24"/>
          <w:lang w:val="bg-BG"/>
        </w:rPr>
      </w:pPr>
    </w:p>
    <w:p w:rsidR="00890649" w:rsidRDefault="00890649" w:rsidP="0021021B">
      <w:pPr>
        <w:rPr>
          <w:i/>
          <w:sz w:val="24"/>
          <w:szCs w:val="24"/>
          <w:lang w:val="bg-BG"/>
        </w:rPr>
      </w:pPr>
    </w:p>
    <w:p w:rsidR="00852DDA" w:rsidRDefault="00852DDA" w:rsidP="0021021B">
      <w:pPr>
        <w:rPr>
          <w:i/>
          <w:sz w:val="24"/>
          <w:szCs w:val="24"/>
          <w:lang w:val="bg-BG"/>
        </w:rPr>
      </w:pPr>
    </w:p>
    <w:p w:rsidR="003C2326" w:rsidRPr="00AA1AF6" w:rsidRDefault="003C2326" w:rsidP="0021021B">
      <w:pPr>
        <w:ind w:firstLine="720"/>
        <w:jc w:val="both"/>
        <w:rPr>
          <w:lang w:val="bg-BG"/>
        </w:rPr>
      </w:pPr>
    </w:p>
    <w:sectPr w:rsidR="003C2326" w:rsidRPr="00AA1AF6" w:rsidSect="0087270D">
      <w:headerReference w:type="default" r:id="rId7"/>
      <w:footerReference w:type="default" r:id="rId8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E29" w:rsidRDefault="00E35E29">
      <w:r>
        <w:separator/>
      </w:r>
    </w:p>
  </w:endnote>
  <w:endnote w:type="continuationSeparator" w:id="0">
    <w:p w:rsidR="00E35E29" w:rsidRDefault="00E3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E29" w:rsidRDefault="00E35E29">
      <w:r>
        <w:separator/>
      </w:r>
    </w:p>
  </w:footnote>
  <w:footnote w:type="continuationSeparator" w:id="0">
    <w:p w:rsidR="00E35E29" w:rsidRDefault="00E35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058A4"/>
    <w:rsid w:val="000146D0"/>
    <w:rsid w:val="0002171B"/>
    <w:rsid w:val="0003213D"/>
    <w:rsid w:val="0004111B"/>
    <w:rsid w:val="0004228E"/>
    <w:rsid w:val="00042347"/>
    <w:rsid w:val="00055525"/>
    <w:rsid w:val="000614C2"/>
    <w:rsid w:val="0007290F"/>
    <w:rsid w:val="000763C5"/>
    <w:rsid w:val="000844A7"/>
    <w:rsid w:val="0008461F"/>
    <w:rsid w:val="00085E39"/>
    <w:rsid w:val="00092E9D"/>
    <w:rsid w:val="000936C4"/>
    <w:rsid w:val="000A68EE"/>
    <w:rsid w:val="000B677C"/>
    <w:rsid w:val="000C5989"/>
    <w:rsid w:val="000D08C4"/>
    <w:rsid w:val="000D3DC9"/>
    <w:rsid w:val="000F4D6E"/>
    <w:rsid w:val="000F6B40"/>
    <w:rsid w:val="00102BC8"/>
    <w:rsid w:val="00103A3D"/>
    <w:rsid w:val="00123A37"/>
    <w:rsid w:val="0013229A"/>
    <w:rsid w:val="0013780A"/>
    <w:rsid w:val="00145A6F"/>
    <w:rsid w:val="00147025"/>
    <w:rsid w:val="00147E31"/>
    <w:rsid w:val="0015550C"/>
    <w:rsid w:val="0016545D"/>
    <w:rsid w:val="0016577B"/>
    <w:rsid w:val="001666BA"/>
    <w:rsid w:val="00175294"/>
    <w:rsid w:val="00176843"/>
    <w:rsid w:val="0018299A"/>
    <w:rsid w:val="00184295"/>
    <w:rsid w:val="00185629"/>
    <w:rsid w:val="00185F58"/>
    <w:rsid w:val="001918E1"/>
    <w:rsid w:val="00196702"/>
    <w:rsid w:val="001B2503"/>
    <w:rsid w:val="001B38F9"/>
    <w:rsid w:val="001C10BF"/>
    <w:rsid w:val="001C1CC3"/>
    <w:rsid w:val="001C1EE1"/>
    <w:rsid w:val="001C51A7"/>
    <w:rsid w:val="001D0FE0"/>
    <w:rsid w:val="001D3385"/>
    <w:rsid w:val="001D7ECB"/>
    <w:rsid w:val="001E2BD0"/>
    <w:rsid w:val="001F1B9D"/>
    <w:rsid w:val="001F76C5"/>
    <w:rsid w:val="00203C06"/>
    <w:rsid w:val="002041EE"/>
    <w:rsid w:val="0021021B"/>
    <w:rsid w:val="00211CC6"/>
    <w:rsid w:val="002358D5"/>
    <w:rsid w:val="002629DE"/>
    <w:rsid w:val="00283EA5"/>
    <w:rsid w:val="002850C2"/>
    <w:rsid w:val="002A0FF7"/>
    <w:rsid w:val="002A2474"/>
    <w:rsid w:val="002A427D"/>
    <w:rsid w:val="002A52F6"/>
    <w:rsid w:val="002A5367"/>
    <w:rsid w:val="002B21B0"/>
    <w:rsid w:val="002B276D"/>
    <w:rsid w:val="002B2E0C"/>
    <w:rsid w:val="002B5275"/>
    <w:rsid w:val="002B7E14"/>
    <w:rsid w:val="002C3341"/>
    <w:rsid w:val="002D1A64"/>
    <w:rsid w:val="002D62F2"/>
    <w:rsid w:val="002E121C"/>
    <w:rsid w:val="002E1B0F"/>
    <w:rsid w:val="002F0542"/>
    <w:rsid w:val="003027E2"/>
    <w:rsid w:val="003033A7"/>
    <w:rsid w:val="00312CFB"/>
    <w:rsid w:val="00316FCF"/>
    <w:rsid w:val="0031714E"/>
    <w:rsid w:val="00335F36"/>
    <w:rsid w:val="00342C88"/>
    <w:rsid w:val="0035396F"/>
    <w:rsid w:val="00370F65"/>
    <w:rsid w:val="0037432A"/>
    <w:rsid w:val="003757D4"/>
    <w:rsid w:val="003935C7"/>
    <w:rsid w:val="00393A91"/>
    <w:rsid w:val="003A0236"/>
    <w:rsid w:val="003B4362"/>
    <w:rsid w:val="003B49E0"/>
    <w:rsid w:val="003B4EED"/>
    <w:rsid w:val="003C2326"/>
    <w:rsid w:val="003C6DC6"/>
    <w:rsid w:val="003D2BBC"/>
    <w:rsid w:val="0041064D"/>
    <w:rsid w:val="00413857"/>
    <w:rsid w:val="00441AB7"/>
    <w:rsid w:val="004439CB"/>
    <w:rsid w:val="00447F18"/>
    <w:rsid w:val="004526D8"/>
    <w:rsid w:val="00463823"/>
    <w:rsid w:val="00476A31"/>
    <w:rsid w:val="00485B9E"/>
    <w:rsid w:val="004A642D"/>
    <w:rsid w:val="004B25BB"/>
    <w:rsid w:val="004B276A"/>
    <w:rsid w:val="004C1EA0"/>
    <w:rsid w:val="004C1ED8"/>
    <w:rsid w:val="004C27A1"/>
    <w:rsid w:val="004C465A"/>
    <w:rsid w:val="004C4BE0"/>
    <w:rsid w:val="004C5087"/>
    <w:rsid w:val="004D29E9"/>
    <w:rsid w:val="004D4CC0"/>
    <w:rsid w:val="004E0FBE"/>
    <w:rsid w:val="004E16C5"/>
    <w:rsid w:val="004E20E0"/>
    <w:rsid w:val="004E6FA4"/>
    <w:rsid w:val="004F2863"/>
    <w:rsid w:val="004F6DA2"/>
    <w:rsid w:val="004F76D3"/>
    <w:rsid w:val="004F7CC0"/>
    <w:rsid w:val="0050087E"/>
    <w:rsid w:val="00506B91"/>
    <w:rsid w:val="0051259F"/>
    <w:rsid w:val="00514F93"/>
    <w:rsid w:val="00517A69"/>
    <w:rsid w:val="00521104"/>
    <w:rsid w:val="00532FD5"/>
    <w:rsid w:val="005350B7"/>
    <w:rsid w:val="00536419"/>
    <w:rsid w:val="00541D0D"/>
    <w:rsid w:val="005458B2"/>
    <w:rsid w:val="00546159"/>
    <w:rsid w:val="00546212"/>
    <w:rsid w:val="0056010B"/>
    <w:rsid w:val="00562E62"/>
    <w:rsid w:val="00563BF5"/>
    <w:rsid w:val="00573AEF"/>
    <w:rsid w:val="00574CF1"/>
    <w:rsid w:val="005809F4"/>
    <w:rsid w:val="005B3653"/>
    <w:rsid w:val="005B3B72"/>
    <w:rsid w:val="005B5BCF"/>
    <w:rsid w:val="005E0B98"/>
    <w:rsid w:val="005E24FA"/>
    <w:rsid w:val="005F2B16"/>
    <w:rsid w:val="005F4AAF"/>
    <w:rsid w:val="0060204F"/>
    <w:rsid w:val="00602B0A"/>
    <w:rsid w:val="00602D92"/>
    <w:rsid w:val="00603CF9"/>
    <w:rsid w:val="0061143C"/>
    <w:rsid w:val="00624E1B"/>
    <w:rsid w:val="0063455F"/>
    <w:rsid w:val="00640064"/>
    <w:rsid w:val="006443F6"/>
    <w:rsid w:val="006453CE"/>
    <w:rsid w:val="00645602"/>
    <w:rsid w:val="00651E9B"/>
    <w:rsid w:val="006521C8"/>
    <w:rsid w:val="00656C0F"/>
    <w:rsid w:val="00672781"/>
    <w:rsid w:val="00681BBF"/>
    <w:rsid w:val="006904D8"/>
    <w:rsid w:val="0069050F"/>
    <w:rsid w:val="006938CE"/>
    <w:rsid w:val="006938F9"/>
    <w:rsid w:val="006A5878"/>
    <w:rsid w:val="006A611D"/>
    <w:rsid w:val="006B65C9"/>
    <w:rsid w:val="006B6D2F"/>
    <w:rsid w:val="006C060A"/>
    <w:rsid w:val="006C619F"/>
    <w:rsid w:val="006D132C"/>
    <w:rsid w:val="006E1919"/>
    <w:rsid w:val="006E3B2F"/>
    <w:rsid w:val="006F73B4"/>
    <w:rsid w:val="0070022F"/>
    <w:rsid w:val="00702E6B"/>
    <w:rsid w:val="0070558C"/>
    <w:rsid w:val="00722DF9"/>
    <w:rsid w:val="00756298"/>
    <w:rsid w:val="007654FA"/>
    <w:rsid w:val="0076573B"/>
    <w:rsid w:val="00775CFD"/>
    <w:rsid w:val="00796803"/>
    <w:rsid w:val="007A7AF1"/>
    <w:rsid w:val="007B50D8"/>
    <w:rsid w:val="007B6C0F"/>
    <w:rsid w:val="007C28A3"/>
    <w:rsid w:val="007D19CF"/>
    <w:rsid w:val="007D20D7"/>
    <w:rsid w:val="007D36B8"/>
    <w:rsid w:val="007E1E06"/>
    <w:rsid w:val="007F2D56"/>
    <w:rsid w:val="00806B88"/>
    <w:rsid w:val="00822378"/>
    <w:rsid w:val="00827917"/>
    <w:rsid w:val="0083004E"/>
    <w:rsid w:val="008335C9"/>
    <w:rsid w:val="00836B93"/>
    <w:rsid w:val="00837FB3"/>
    <w:rsid w:val="00852DDA"/>
    <w:rsid w:val="0085434E"/>
    <w:rsid w:val="008555CF"/>
    <w:rsid w:val="00857C12"/>
    <w:rsid w:val="00864581"/>
    <w:rsid w:val="008701CC"/>
    <w:rsid w:val="0087270D"/>
    <w:rsid w:val="008877C5"/>
    <w:rsid w:val="00890649"/>
    <w:rsid w:val="008976F8"/>
    <w:rsid w:val="008A02CC"/>
    <w:rsid w:val="008A5E81"/>
    <w:rsid w:val="008A78B4"/>
    <w:rsid w:val="008B4270"/>
    <w:rsid w:val="008C0FB0"/>
    <w:rsid w:val="008D0679"/>
    <w:rsid w:val="008D4309"/>
    <w:rsid w:val="008E1797"/>
    <w:rsid w:val="008F0ADB"/>
    <w:rsid w:val="00910453"/>
    <w:rsid w:val="009121C3"/>
    <w:rsid w:val="00913063"/>
    <w:rsid w:val="0091648B"/>
    <w:rsid w:val="0092405E"/>
    <w:rsid w:val="00926C7A"/>
    <w:rsid w:val="009338A4"/>
    <w:rsid w:val="00934309"/>
    <w:rsid w:val="009366F0"/>
    <w:rsid w:val="009411B4"/>
    <w:rsid w:val="00947A30"/>
    <w:rsid w:val="00947C32"/>
    <w:rsid w:val="00954A10"/>
    <w:rsid w:val="009577AB"/>
    <w:rsid w:val="00960447"/>
    <w:rsid w:val="00961EE6"/>
    <w:rsid w:val="00967B76"/>
    <w:rsid w:val="00967DB5"/>
    <w:rsid w:val="00973963"/>
    <w:rsid w:val="00976E25"/>
    <w:rsid w:val="00981DC0"/>
    <w:rsid w:val="00987D16"/>
    <w:rsid w:val="009A096E"/>
    <w:rsid w:val="009A5766"/>
    <w:rsid w:val="009B1A58"/>
    <w:rsid w:val="009B33FD"/>
    <w:rsid w:val="009B48D4"/>
    <w:rsid w:val="009B4B8E"/>
    <w:rsid w:val="009C2EFF"/>
    <w:rsid w:val="009E3A66"/>
    <w:rsid w:val="009F3ABB"/>
    <w:rsid w:val="009F795F"/>
    <w:rsid w:val="00A02C88"/>
    <w:rsid w:val="00A04FC5"/>
    <w:rsid w:val="00A05A85"/>
    <w:rsid w:val="00A1580D"/>
    <w:rsid w:val="00A161AD"/>
    <w:rsid w:val="00A1646A"/>
    <w:rsid w:val="00A20438"/>
    <w:rsid w:val="00A22404"/>
    <w:rsid w:val="00A31750"/>
    <w:rsid w:val="00A34540"/>
    <w:rsid w:val="00A43E6D"/>
    <w:rsid w:val="00A515A8"/>
    <w:rsid w:val="00A714C4"/>
    <w:rsid w:val="00A71CB1"/>
    <w:rsid w:val="00A72148"/>
    <w:rsid w:val="00A7481F"/>
    <w:rsid w:val="00A7659F"/>
    <w:rsid w:val="00A96629"/>
    <w:rsid w:val="00AA1AD3"/>
    <w:rsid w:val="00AA1AF6"/>
    <w:rsid w:val="00AA32DA"/>
    <w:rsid w:val="00AA51B7"/>
    <w:rsid w:val="00AB7450"/>
    <w:rsid w:val="00AD02FA"/>
    <w:rsid w:val="00AD52B0"/>
    <w:rsid w:val="00B02FE5"/>
    <w:rsid w:val="00B17113"/>
    <w:rsid w:val="00B25746"/>
    <w:rsid w:val="00B27B27"/>
    <w:rsid w:val="00B305A5"/>
    <w:rsid w:val="00B3144F"/>
    <w:rsid w:val="00B35BFB"/>
    <w:rsid w:val="00B47E5A"/>
    <w:rsid w:val="00B52A12"/>
    <w:rsid w:val="00B556F5"/>
    <w:rsid w:val="00B656E5"/>
    <w:rsid w:val="00B83B83"/>
    <w:rsid w:val="00B85237"/>
    <w:rsid w:val="00B877F1"/>
    <w:rsid w:val="00B96E25"/>
    <w:rsid w:val="00BB151B"/>
    <w:rsid w:val="00BC2742"/>
    <w:rsid w:val="00BD05E3"/>
    <w:rsid w:val="00BD4A75"/>
    <w:rsid w:val="00BD4E11"/>
    <w:rsid w:val="00BD637F"/>
    <w:rsid w:val="00BE0F56"/>
    <w:rsid w:val="00BE3CB9"/>
    <w:rsid w:val="00BE4492"/>
    <w:rsid w:val="00BF7E61"/>
    <w:rsid w:val="00C00753"/>
    <w:rsid w:val="00C042A5"/>
    <w:rsid w:val="00C17DE0"/>
    <w:rsid w:val="00C21A17"/>
    <w:rsid w:val="00C23670"/>
    <w:rsid w:val="00C273F7"/>
    <w:rsid w:val="00C523D3"/>
    <w:rsid w:val="00C549AC"/>
    <w:rsid w:val="00C6315A"/>
    <w:rsid w:val="00C65B6E"/>
    <w:rsid w:val="00C6679F"/>
    <w:rsid w:val="00C86537"/>
    <w:rsid w:val="00CA52AA"/>
    <w:rsid w:val="00CC2E57"/>
    <w:rsid w:val="00CC7FB9"/>
    <w:rsid w:val="00CD4D12"/>
    <w:rsid w:val="00CD787C"/>
    <w:rsid w:val="00CF6699"/>
    <w:rsid w:val="00D03E94"/>
    <w:rsid w:val="00D0518C"/>
    <w:rsid w:val="00D21F51"/>
    <w:rsid w:val="00D23952"/>
    <w:rsid w:val="00D40BC3"/>
    <w:rsid w:val="00D77497"/>
    <w:rsid w:val="00D80C9C"/>
    <w:rsid w:val="00D8458A"/>
    <w:rsid w:val="00D94F73"/>
    <w:rsid w:val="00D96D6E"/>
    <w:rsid w:val="00DA29F5"/>
    <w:rsid w:val="00DB2F4B"/>
    <w:rsid w:val="00DC4E7E"/>
    <w:rsid w:val="00DC63DA"/>
    <w:rsid w:val="00DE6ACD"/>
    <w:rsid w:val="00DF2BB2"/>
    <w:rsid w:val="00E03FAD"/>
    <w:rsid w:val="00E16DE7"/>
    <w:rsid w:val="00E26E27"/>
    <w:rsid w:val="00E35E29"/>
    <w:rsid w:val="00E40184"/>
    <w:rsid w:val="00E41C18"/>
    <w:rsid w:val="00E459E0"/>
    <w:rsid w:val="00E46A6F"/>
    <w:rsid w:val="00E65DDE"/>
    <w:rsid w:val="00E73E85"/>
    <w:rsid w:val="00E75C05"/>
    <w:rsid w:val="00E75D71"/>
    <w:rsid w:val="00E776D6"/>
    <w:rsid w:val="00E811FB"/>
    <w:rsid w:val="00E818DD"/>
    <w:rsid w:val="00E81D27"/>
    <w:rsid w:val="00E83BA3"/>
    <w:rsid w:val="00E84B1E"/>
    <w:rsid w:val="00E8684C"/>
    <w:rsid w:val="00EB0606"/>
    <w:rsid w:val="00EC1818"/>
    <w:rsid w:val="00EC5587"/>
    <w:rsid w:val="00ED0699"/>
    <w:rsid w:val="00EE55EC"/>
    <w:rsid w:val="00EE585B"/>
    <w:rsid w:val="00EF7E3B"/>
    <w:rsid w:val="00F05FB2"/>
    <w:rsid w:val="00F064D2"/>
    <w:rsid w:val="00F31AE4"/>
    <w:rsid w:val="00F36E26"/>
    <w:rsid w:val="00F419AB"/>
    <w:rsid w:val="00F42C26"/>
    <w:rsid w:val="00F4479F"/>
    <w:rsid w:val="00F44A01"/>
    <w:rsid w:val="00F53578"/>
    <w:rsid w:val="00F61193"/>
    <w:rsid w:val="00F66812"/>
    <w:rsid w:val="00F70C92"/>
    <w:rsid w:val="00F72AEF"/>
    <w:rsid w:val="00F96837"/>
    <w:rsid w:val="00FA7999"/>
    <w:rsid w:val="00FB4800"/>
    <w:rsid w:val="00FC012E"/>
    <w:rsid w:val="00FC66DE"/>
    <w:rsid w:val="00FD0DAE"/>
    <w:rsid w:val="00FE025B"/>
    <w:rsid w:val="00FE48C7"/>
    <w:rsid w:val="00FF1496"/>
    <w:rsid w:val="00FF4AB2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F2BD7B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350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2430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136</cp:revision>
  <cp:lastPrinted>2023-02-08T12:21:00Z</cp:lastPrinted>
  <dcterms:created xsi:type="dcterms:W3CDTF">2018-11-30T12:41:00Z</dcterms:created>
  <dcterms:modified xsi:type="dcterms:W3CDTF">2023-02-09T08:03:00Z</dcterms:modified>
</cp:coreProperties>
</file>