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EF4B42">
        <w:rPr>
          <w:b/>
          <w:sz w:val="24"/>
          <w:szCs w:val="24"/>
          <w:lang w:val="bg-BG"/>
        </w:rPr>
        <w:t>-655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C93562">
        <w:rPr>
          <w:b/>
          <w:color w:val="000000"/>
          <w:sz w:val="24"/>
          <w:szCs w:val="24"/>
          <w:lang w:val="bg-BG"/>
        </w:rPr>
        <w:t>02</w:t>
      </w:r>
      <w:r w:rsidR="00E168A4">
        <w:rPr>
          <w:b/>
          <w:color w:val="000000"/>
          <w:sz w:val="24"/>
          <w:szCs w:val="24"/>
          <w:lang w:val="en-US"/>
        </w:rPr>
        <w:t>.</w:t>
      </w:r>
      <w:r w:rsidR="00E168A4">
        <w:rPr>
          <w:b/>
          <w:color w:val="000000"/>
          <w:sz w:val="24"/>
          <w:szCs w:val="24"/>
          <w:lang w:val="bg-BG"/>
        </w:rPr>
        <w:t>12</w:t>
      </w:r>
      <w:r w:rsidR="00C93562">
        <w:rPr>
          <w:b/>
          <w:color w:val="000000"/>
          <w:sz w:val="24"/>
          <w:szCs w:val="24"/>
          <w:lang w:val="bg-BG"/>
        </w:rPr>
        <w:t>.2021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83B80" w:rsidRDefault="00226F1F" w:rsidP="00D83B80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 xml:space="preserve">На основание  </w:t>
      </w:r>
      <w:r w:rsidRPr="00D71184"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D71184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D71184">
        <w:rPr>
          <w:sz w:val="24"/>
          <w:szCs w:val="24"/>
          <w:lang w:val="bg-BG"/>
        </w:rPr>
        <w:t>обн</w:t>
      </w:r>
      <w:proofErr w:type="spellEnd"/>
      <w:r w:rsidRPr="00D71184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D71184">
        <w:rPr>
          <w:sz w:val="24"/>
          <w:szCs w:val="24"/>
        </w:rPr>
        <w:t xml:space="preserve">, </w:t>
      </w:r>
      <w:r w:rsidRPr="00D71184">
        <w:rPr>
          <w:sz w:val="24"/>
          <w:szCs w:val="24"/>
          <w:lang w:val="bg-BG"/>
        </w:rPr>
        <w:t xml:space="preserve"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</w:t>
      </w:r>
      <w:r w:rsidR="00D83B80">
        <w:rPr>
          <w:sz w:val="24"/>
          <w:szCs w:val="24"/>
          <w:lang w:val="bg-BG"/>
        </w:rPr>
        <w:t>Заповед  № РД-</w:t>
      </w:r>
      <w:r w:rsidR="00D83B80">
        <w:rPr>
          <w:sz w:val="24"/>
          <w:szCs w:val="24"/>
          <w:lang w:val="ru-RU"/>
        </w:rPr>
        <w:t>04-120/02.08.2021</w:t>
      </w:r>
      <w:r w:rsidR="00D83B80">
        <w:rPr>
          <w:sz w:val="24"/>
          <w:szCs w:val="24"/>
          <w:lang w:val="bg-BG"/>
        </w:rPr>
        <w:t>г., на Директора на ОД „Земеделие”- гр. Добрич, изменена със Заповед № РД-04-120-1/27.08.2021г. на Директора на ОД „Земеделие”- гр. Добрич и допълнителни указания до комисиите със Заповед № РД-04-121/02.08.2021г. на Директора на ОД „Земеделие”- гр. Добрич</w:t>
      </w:r>
      <w:r w:rsidRPr="00D71184">
        <w:rPr>
          <w:sz w:val="24"/>
          <w:szCs w:val="24"/>
          <w:lang w:val="bg-BG"/>
        </w:rPr>
        <w:t xml:space="preserve">, писмо-доклад с вх.№ </w:t>
      </w:r>
      <w:r w:rsidR="00D83B80">
        <w:rPr>
          <w:sz w:val="24"/>
          <w:szCs w:val="24"/>
          <w:lang w:val="bg-BG"/>
        </w:rPr>
        <w:t>РД-12-005-958-1/22.11.2021</w:t>
      </w:r>
      <w:r w:rsidR="000929CD" w:rsidRPr="00D71184">
        <w:rPr>
          <w:sz w:val="24"/>
          <w:szCs w:val="24"/>
          <w:lang w:val="bg-BG"/>
        </w:rPr>
        <w:t>г.</w:t>
      </w:r>
      <w:r w:rsidR="00D83B80">
        <w:rPr>
          <w:sz w:val="24"/>
          <w:szCs w:val="24"/>
          <w:lang w:val="bg-BG"/>
        </w:rPr>
        <w:t xml:space="preserve"> и писмо-доклад с вх.№ </w:t>
      </w:r>
      <w:r w:rsidRPr="00D71184">
        <w:rPr>
          <w:sz w:val="24"/>
          <w:szCs w:val="24"/>
          <w:lang w:val="bg-BG"/>
        </w:rPr>
        <w:t xml:space="preserve"> </w:t>
      </w:r>
      <w:r w:rsidR="00D83B80">
        <w:rPr>
          <w:sz w:val="24"/>
          <w:szCs w:val="24"/>
          <w:lang w:val="bg-BG"/>
        </w:rPr>
        <w:t>РД-12-005-958-2/29.11.2021</w:t>
      </w:r>
      <w:r w:rsidR="00D83B80" w:rsidRPr="00D71184">
        <w:rPr>
          <w:sz w:val="24"/>
          <w:szCs w:val="24"/>
          <w:lang w:val="bg-BG"/>
        </w:rPr>
        <w:t xml:space="preserve">г </w:t>
      </w:r>
      <w:r w:rsidRPr="00D71184">
        <w:rPr>
          <w:sz w:val="24"/>
          <w:szCs w:val="24"/>
          <w:lang w:val="bg-BG"/>
        </w:rPr>
        <w:t>от Началника на ОСЗ Добричка</w:t>
      </w:r>
      <w:r w:rsidR="00D83B80">
        <w:rPr>
          <w:sz w:val="24"/>
          <w:szCs w:val="24"/>
          <w:lang w:val="bg-BG"/>
        </w:rPr>
        <w:t xml:space="preserve"> и</w:t>
      </w:r>
      <w:r w:rsidRPr="00D71184">
        <w:rPr>
          <w:sz w:val="24"/>
          <w:szCs w:val="24"/>
          <w:lang w:val="bg-BG"/>
        </w:rPr>
        <w:t xml:space="preserve"> доклад на Коми</w:t>
      </w:r>
      <w:r w:rsidR="00D83B80">
        <w:rPr>
          <w:sz w:val="24"/>
          <w:szCs w:val="24"/>
          <w:lang w:val="bg-BG"/>
        </w:rPr>
        <w:t xml:space="preserve">сията по чл.37в, ал.1 от ЗСПЗЗ с приложено споразумение с отстранените технически грешки </w:t>
      </w:r>
      <w:r w:rsidRPr="00D71184">
        <w:rPr>
          <w:sz w:val="24"/>
          <w:szCs w:val="24"/>
          <w:lang w:val="bg-BG"/>
        </w:rPr>
        <w:t xml:space="preserve">за землището на </w:t>
      </w:r>
      <w:r w:rsidR="00D83B80">
        <w:rPr>
          <w:b/>
          <w:sz w:val="24"/>
          <w:szCs w:val="24"/>
          <w:lang w:val="bg-BG"/>
        </w:rPr>
        <w:t>гр. Добрич ЕКАТТЕ 72624</w:t>
      </w:r>
      <w:r w:rsidR="00D83B80">
        <w:rPr>
          <w:sz w:val="24"/>
          <w:szCs w:val="24"/>
          <w:lang w:val="bg-BG"/>
        </w:rPr>
        <w:t xml:space="preserve">, общ. Добрич, </w:t>
      </w:r>
      <w:proofErr w:type="spellStart"/>
      <w:r w:rsidR="00D83B80">
        <w:rPr>
          <w:sz w:val="24"/>
          <w:szCs w:val="24"/>
          <w:lang w:val="bg-BG"/>
        </w:rPr>
        <w:t>обл</w:t>
      </w:r>
      <w:proofErr w:type="spellEnd"/>
      <w:r w:rsidR="00D83B80">
        <w:rPr>
          <w:sz w:val="24"/>
          <w:szCs w:val="24"/>
          <w:lang w:val="bg-BG"/>
        </w:rPr>
        <w:t>. Добрич.</w:t>
      </w:r>
    </w:p>
    <w:p w:rsidR="00F66812" w:rsidRPr="00D71184" w:rsidRDefault="00F66812" w:rsidP="00851878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>.</w:t>
      </w:r>
      <w:r w:rsidRPr="00D71184">
        <w:rPr>
          <w:sz w:val="24"/>
          <w:szCs w:val="24"/>
          <w:lang w:val="bg-BG"/>
        </w:rPr>
        <w:tab/>
      </w:r>
    </w:p>
    <w:p w:rsidR="00931FD8" w:rsidRPr="00D71184" w:rsidRDefault="00931FD8" w:rsidP="00917264">
      <w:pPr>
        <w:tabs>
          <w:tab w:val="left" w:pos="4805"/>
        </w:tabs>
        <w:rPr>
          <w:sz w:val="24"/>
          <w:szCs w:val="24"/>
          <w:lang w:val="bg-BG"/>
        </w:rPr>
      </w:pPr>
    </w:p>
    <w:p w:rsidR="00D42D77" w:rsidRPr="00D71184" w:rsidRDefault="00D42D77" w:rsidP="00D42D77">
      <w:pPr>
        <w:jc w:val="center"/>
        <w:rPr>
          <w:b/>
          <w:sz w:val="24"/>
          <w:szCs w:val="24"/>
          <w:lang w:val="bg-BG"/>
        </w:rPr>
      </w:pPr>
      <w:r w:rsidRPr="00D71184">
        <w:rPr>
          <w:b/>
          <w:sz w:val="24"/>
          <w:szCs w:val="24"/>
          <w:lang w:val="bg-BG"/>
        </w:rPr>
        <w:t>И З М Е Н Я М</w:t>
      </w:r>
    </w:p>
    <w:p w:rsidR="00917264" w:rsidRPr="00D71184" w:rsidRDefault="00917264" w:rsidP="00917264">
      <w:pPr>
        <w:rPr>
          <w:b/>
          <w:sz w:val="24"/>
          <w:szCs w:val="24"/>
          <w:lang w:val="bg-BG"/>
        </w:rPr>
      </w:pPr>
    </w:p>
    <w:p w:rsidR="00931FD8" w:rsidRPr="00D71184" w:rsidRDefault="00931FD8" w:rsidP="00917264">
      <w:pPr>
        <w:rPr>
          <w:b/>
          <w:sz w:val="24"/>
          <w:szCs w:val="24"/>
          <w:lang w:val="bg-BG"/>
        </w:rPr>
      </w:pPr>
    </w:p>
    <w:p w:rsidR="00D42D77" w:rsidRDefault="00D42D77" w:rsidP="00D42D77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 xml:space="preserve">Заповед </w:t>
      </w:r>
      <w:r w:rsidRPr="00D71184">
        <w:rPr>
          <w:b/>
          <w:sz w:val="24"/>
          <w:szCs w:val="24"/>
          <w:lang w:val="bg-BG"/>
        </w:rPr>
        <w:t>№ ПО-09</w:t>
      </w:r>
      <w:r w:rsidRPr="00D71184">
        <w:rPr>
          <w:b/>
          <w:sz w:val="24"/>
          <w:szCs w:val="24"/>
          <w:lang w:val="ru-RU"/>
        </w:rPr>
        <w:t>-</w:t>
      </w:r>
      <w:r w:rsidR="00123ABF">
        <w:rPr>
          <w:b/>
          <w:color w:val="000000"/>
          <w:sz w:val="24"/>
          <w:szCs w:val="24"/>
          <w:lang w:val="ru-RU"/>
        </w:rPr>
        <w:t>501</w:t>
      </w:r>
      <w:r w:rsidRPr="00D71184">
        <w:rPr>
          <w:b/>
          <w:color w:val="000000"/>
          <w:sz w:val="24"/>
          <w:szCs w:val="24"/>
          <w:lang w:val="ru-RU"/>
        </w:rPr>
        <w:t>/</w:t>
      </w:r>
      <w:r w:rsidR="00D83B80">
        <w:rPr>
          <w:b/>
          <w:color w:val="000000"/>
          <w:sz w:val="24"/>
          <w:szCs w:val="24"/>
        </w:rPr>
        <w:t>18.10.2021</w:t>
      </w:r>
      <w:r w:rsidRPr="00D71184">
        <w:rPr>
          <w:b/>
          <w:color w:val="000000"/>
          <w:sz w:val="24"/>
          <w:szCs w:val="24"/>
          <w:lang w:val="bg-BG"/>
        </w:rPr>
        <w:t xml:space="preserve"> г., </w:t>
      </w:r>
      <w:r w:rsidRPr="00D71184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683F78">
        <w:rPr>
          <w:b/>
          <w:sz w:val="24"/>
          <w:szCs w:val="24"/>
          <w:lang w:val="bg-BG"/>
        </w:rPr>
        <w:t>гр. Добрич ЕКАТТЕ 72624,</w:t>
      </w:r>
      <w:r w:rsidR="00683F78">
        <w:rPr>
          <w:sz w:val="24"/>
          <w:szCs w:val="24"/>
          <w:lang w:val="bg-BG"/>
        </w:rPr>
        <w:t xml:space="preserve"> </w:t>
      </w:r>
      <w:proofErr w:type="spellStart"/>
      <w:r w:rsidR="00683F78">
        <w:rPr>
          <w:sz w:val="24"/>
          <w:szCs w:val="24"/>
          <w:lang w:val="bg-BG"/>
        </w:rPr>
        <w:t>общ.Добрич</w:t>
      </w:r>
      <w:proofErr w:type="spellEnd"/>
      <w:r w:rsidR="00683F78">
        <w:rPr>
          <w:sz w:val="24"/>
          <w:szCs w:val="24"/>
          <w:lang w:val="bg-BG"/>
        </w:rPr>
        <w:t xml:space="preserve">, </w:t>
      </w:r>
      <w:proofErr w:type="spellStart"/>
      <w:r w:rsidR="00683F78">
        <w:rPr>
          <w:sz w:val="24"/>
          <w:szCs w:val="24"/>
          <w:lang w:val="bg-BG"/>
        </w:rPr>
        <w:t>обл.Добрич</w:t>
      </w:r>
      <w:proofErr w:type="spellEnd"/>
      <w:r w:rsidR="00683F78" w:rsidRPr="00D71184">
        <w:rPr>
          <w:sz w:val="24"/>
          <w:szCs w:val="24"/>
          <w:lang w:val="bg-BG"/>
        </w:rPr>
        <w:t xml:space="preserve"> </w:t>
      </w:r>
      <w:r w:rsidRPr="00D71184">
        <w:rPr>
          <w:sz w:val="24"/>
          <w:szCs w:val="24"/>
          <w:lang w:val="bg-BG"/>
        </w:rPr>
        <w:t xml:space="preserve">и чиято неразделна част са </w:t>
      </w:r>
      <w:proofErr w:type="spellStart"/>
      <w:r w:rsidRPr="00D71184">
        <w:rPr>
          <w:sz w:val="24"/>
          <w:szCs w:val="24"/>
          <w:lang w:val="ru-RU"/>
        </w:rPr>
        <w:t>окончателният</w:t>
      </w:r>
      <w:proofErr w:type="spellEnd"/>
      <w:r w:rsidRPr="00D71184">
        <w:rPr>
          <w:sz w:val="24"/>
          <w:szCs w:val="24"/>
          <w:lang w:val="ru-RU"/>
        </w:rPr>
        <w:t xml:space="preserve"> </w:t>
      </w:r>
      <w:proofErr w:type="spellStart"/>
      <w:r w:rsidRPr="00D71184">
        <w:rPr>
          <w:sz w:val="24"/>
          <w:szCs w:val="24"/>
          <w:lang w:val="ru-RU"/>
        </w:rPr>
        <w:t>регистър</w:t>
      </w:r>
      <w:proofErr w:type="spellEnd"/>
      <w:r w:rsidRPr="00D71184">
        <w:rPr>
          <w:sz w:val="24"/>
          <w:szCs w:val="24"/>
          <w:lang w:val="ru-RU"/>
        </w:rPr>
        <w:t xml:space="preserve">, </w:t>
      </w:r>
      <w:proofErr w:type="spellStart"/>
      <w:r w:rsidRPr="00D71184">
        <w:rPr>
          <w:sz w:val="24"/>
          <w:szCs w:val="24"/>
          <w:lang w:val="ru-RU"/>
        </w:rPr>
        <w:t>регистър</w:t>
      </w:r>
      <w:proofErr w:type="spellEnd"/>
      <w:r w:rsidRPr="00D71184">
        <w:rPr>
          <w:sz w:val="24"/>
          <w:szCs w:val="24"/>
          <w:lang w:val="ru-RU"/>
        </w:rPr>
        <w:t xml:space="preserve"> на </w:t>
      </w:r>
      <w:proofErr w:type="spellStart"/>
      <w:r w:rsidRPr="00D71184">
        <w:rPr>
          <w:sz w:val="24"/>
          <w:szCs w:val="24"/>
          <w:lang w:val="ru-RU"/>
        </w:rPr>
        <w:t>имотите</w:t>
      </w:r>
      <w:proofErr w:type="spellEnd"/>
      <w:r w:rsidRPr="00D71184">
        <w:rPr>
          <w:sz w:val="24"/>
          <w:szCs w:val="24"/>
          <w:lang w:val="ru-RU"/>
        </w:rPr>
        <w:t xml:space="preserve"> </w:t>
      </w:r>
      <w:r w:rsidRPr="00D71184">
        <w:rPr>
          <w:sz w:val="24"/>
          <w:szCs w:val="24"/>
          <w:lang w:val="bg-BG"/>
        </w:rPr>
        <w:t>по чл.37в, ал.3, т.2 от ЗСПЗЗ</w:t>
      </w:r>
      <w:r w:rsidRPr="00D71184">
        <w:rPr>
          <w:sz w:val="24"/>
          <w:szCs w:val="24"/>
          <w:lang w:val="ru-RU"/>
        </w:rPr>
        <w:t xml:space="preserve"> и карта на </w:t>
      </w:r>
      <w:proofErr w:type="spellStart"/>
      <w:r w:rsidRPr="00D71184">
        <w:rPr>
          <w:sz w:val="24"/>
          <w:szCs w:val="24"/>
          <w:lang w:val="ru-RU"/>
        </w:rPr>
        <w:t>ползването</w:t>
      </w:r>
      <w:proofErr w:type="spellEnd"/>
      <w:r w:rsidRPr="00D71184">
        <w:rPr>
          <w:sz w:val="24"/>
          <w:szCs w:val="24"/>
          <w:lang w:val="bg-BG"/>
        </w:rPr>
        <w:t>, поради констатирана техническа грешка</w:t>
      </w:r>
      <w:r w:rsidR="00D83B80">
        <w:rPr>
          <w:sz w:val="24"/>
          <w:szCs w:val="24"/>
          <w:lang w:val="bg-BG"/>
        </w:rPr>
        <w:t>, изразяваща се в разместване на контурите на площите в масивите на споразумението</w:t>
      </w:r>
      <w:r w:rsidRPr="00D71184">
        <w:rPr>
          <w:sz w:val="24"/>
          <w:szCs w:val="24"/>
          <w:lang w:val="bg-BG"/>
        </w:rPr>
        <w:t>.</w:t>
      </w:r>
      <w:r w:rsidR="00D83B80">
        <w:rPr>
          <w:sz w:val="24"/>
          <w:szCs w:val="24"/>
          <w:lang w:val="bg-BG"/>
        </w:rPr>
        <w:t xml:space="preserve"> </w:t>
      </w:r>
    </w:p>
    <w:p w:rsidR="00D83B80" w:rsidRPr="00D71184" w:rsidRDefault="00D83B80" w:rsidP="00D42D7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Изменението </w:t>
      </w:r>
      <w:r w:rsidRPr="00EB35E6">
        <w:rPr>
          <w:b/>
          <w:sz w:val="24"/>
          <w:szCs w:val="24"/>
          <w:lang w:val="bg-BG"/>
        </w:rPr>
        <w:t>не засяга</w:t>
      </w:r>
      <w:r>
        <w:rPr>
          <w:sz w:val="24"/>
          <w:szCs w:val="24"/>
          <w:lang w:val="bg-BG"/>
        </w:rPr>
        <w:t xml:space="preserve"> </w:t>
      </w:r>
      <w:r w:rsidR="00EB35E6">
        <w:rPr>
          <w:sz w:val="24"/>
          <w:szCs w:val="24"/>
          <w:lang w:val="bg-BG"/>
        </w:rPr>
        <w:t xml:space="preserve">общата площ на споразумението, </w:t>
      </w:r>
      <w:r w:rsidR="00412E59">
        <w:rPr>
          <w:sz w:val="24"/>
          <w:szCs w:val="24"/>
          <w:lang w:val="bg-BG"/>
        </w:rPr>
        <w:t xml:space="preserve">както и </w:t>
      </w:r>
      <w:r w:rsidR="00EB35E6">
        <w:rPr>
          <w:sz w:val="24"/>
          <w:szCs w:val="24"/>
          <w:lang w:val="bg-BG"/>
        </w:rPr>
        <w:t>земите по чл.37в, ал.3, т.2 и другите ползватели.</w:t>
      </w:r>
    </w:p>
    <w:p w:rsidR="00D42D77" w:rsidRPr="00D71184" w:rsidRDefault="00D42D77" w:rsidP="00D42D77">
      <w:pPr>
        <w:ind w:firstLine="720"/>
        <w:jc w:val="both"/>
        <w:rPr>
          <w:b/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 xml:space="preserve">След изменението на заповедта в </w:t>
      </w:r>
      <w:r w:rsidR="002158C4">
        <w:rPr>
          <w:sz w:val="24"/>
          <w:szCs w:val="24"/>
          <w:lang w:val="bg-BG"/>
        </w:rPr>
        <w:t>споразумението което е</w:t>
      </w:r>
      <w:r w:rsidRPr="00D71184">
        <w:rPr>
          <w:sz w:val="24"/>
          <w:szCs w:val="24"/>
          <w:lang w:val="bg-BG"/>
        </w:rPr>
        <w:t xml:space="preserve"> неразделна част от Заповед </w:t>
      </w:r>
      <w:r w:rsidR="00EB35E6" w:rsidRPr="00EB35E6">
        <w:rPr>
          <w:sz w:val="24"/>
          <w:szCs w:val="24"/>
          <w:lang w:val="bg-BG"/>
        </w:rPr>
        <w:t>ПО-09</w:t>
      </w:r>
      <w:r w:rsidR="00EB35E6" w:rsidRPr="00EB35E6">
        <w:rPr>
          <w:sz w:val="24"/>
          <w:szCs w:val="24"/>
          <w:lang w:val="ru-RU"/>
        </w:rPr>
        <w:t>-</w:t>
      </w:r>
      <w:r w:rsidR="00EB35E6" w:rsidRPr="00EB35E6">
        <w:rPr>
          <w:color w:val="000000"/>
          <w:sz w:val="24"/>
          <w:szCs w:val="24"/>
          <w:lang w:val="ru-RU"/>
        </w:rPr>
        <w:t>501/</w:t>
      </w:r>
      <w:r w:rsidR="00EB35E6" w:rsidRPr="00EB35E6">
        <w:rPr>
          <w:color w:val="000000"/>
          <w:sz w:val="24"/>
          <w:szCs w:val="24"/>
        </w:rPr>
        <w:t>18.10.2021</w:t>
      </w:r>
      <w:r w:rsidR="00EB35E6" w:rsidRPr="00EB35E6">
        <w:rPr>
          <w:color w:val="000000"/>
          <w:sz w:val="24"/>
          <w:szCs w:val="24"/>
          <w:lang w:val="bg-BG"/>
        </w:rPr>
        <w:t xml:space="preserve"> г</w:t>
      </w:r>
      <w:r w:rsidRPr="00D71184">
        <w:rPr>
          <w:sz w:val="24"/>
          <w:szCs w:val="24"/>
          <w:lang w:val="bg-BG"/>
        </w:rPr>
        <w:t xml:space="preserve">. </w:t>
      </w:r>
      <w:r w:rsidR="00AD63EE">
        <w:rPr>
          <w:sz w:val="24"/>
          <w:szCs w:val="24"/>
          <w:lang w:val="bg-BG"/>
        </w:rPr>
        <w:t xml:space="preserve">и в посочените точки в него, </w:t>
      </w:r>
      <w:r w:rsidRPr="00D71184">
        <w:rPr>
          <w:b/>
          <w:sz w:val="24"/>
          <w:szCs w:val="24"/>
          <w:lang w:val="bg-BG"/>
        </w:rPr>
        <w:t>да се чете</w:t>
      </w:r>
      <w:r w:rsidR="00EB35E6">
        <w:rPr>
          <w:b/>
          <w:sz w:val="24"/>
          <w:szCs w:val="24"/>
          <w:lang w:val="bg-BG"/>
        </w:rPr>
        <w:t xml:space="preserve"> следното</w:t>
      </w:r>
      <w:r w:rsidRPr="00D71184">
        <w:rPr>
          <w:b/>
          <w:sz w:val="24"/>
          <w:szCs w:val="24"/>
          <w:lang w:val="bg-BG"/>
        </w:rPr>
        <w:t>:</w:t>
      </w:r>
    </w:p>
    <w:p w:rsidR="00AD63EE" w:rsidRPr="00624803" w:rsidRDefault="00AD63EE" w:rsidP="00AD63EE">
      <w:pPr>
        <w:pStyle w:val="ac"/>
        <w:numPr>
          <w:ilvl w:val="0"/>
          <w:numId w:val="2"/>
        </w:numPr>
        <w:ind w:right="42"/>
        <w:contextualSpacing/>
        <w:jc w:val="both"/>
        <w:rPr>
          <w:color w:val="050505"/>
          <w:shd w:val="clear" w:color="auto" w:fill="FFFFFF"/>
        </w:rPr>
      </w:pPr>
      <w:r w:rsidRPr="00624803">
        <w:rPr>
          <w:color w:val="050505"/>
          <w:shd w:val="clear" w:color="auto" w:fill="FFFFFF"/>
        </w:rPr>
        <w:t xml:space="preserve">в </w:t>
      </w:r>
      <w:proofErr w:type="spellStart"/>
      <w:r w:rsidRPr="00624803">
        <w:rPr>
          <w:color w:val="050505"/>
          <w:shd w:val="clear" w:color="auto" w:fill="FFFFFF"/>
        </w:rPr>
        <w:t>точка</w:t>
      </w:r>
      <w:proofErr w:type="spellEnd"/>
      <w:r w:rsidRPr="00624803">
        <w:rPr>
          <w:color w:val="050505"/>
          <w:shd w:val="clear" w:color="auto" w:fill="FFFFFF"/>
        </w:rPr>
        <w:t xml:space="preserve"> 88 </w:t>
      </w:r>
      <w:proofErr w:type="spellStart"/>
      <w:r w:rsidRPr="00624803">
        <w:rPr>
          <w:color w:val="050505"/>
          <w:shd w:val="clear" w:color="auto" w:fill="FFFFFF"/>
        </w:rPr>
        <w:t>на</w:t>
      </w:r>
      <w:proofErr w:type="spellEnd"/>
      <w:r w:rsidRPr="00624803">
        <w:rPr>
          <w:color w:val="050505"/>
          <w:shd w:val="clear" w:color="auto" w:fill="FFFFFF"/>
        </w:rPr>
        <w:t xml:space="preserve"> </w:t>
      </w:r>
      <w:proofErr w:type="spellStart"/>
      <w:r w:rsidRPr="00624803">
        <w:rPr>
          <w:color w:val="050505"/>
          <w:shd w:val="clear" w:color="auto" w:fill="FFFFFF"/>
        </w:rPr>
        <w:t>ползвател</w:t>
      </w:r>
      <w:proofErr w:type="spellEnd"/>
      <w:r w:rsidRPr="00624803">
        <w:rPr>
          <w:color w:val="050505"/>
          <w:shd w:val="clear" w:color="auto" w:fill="FFFFFF"/>
        </w:rPr>
        <w:t xml:space="preserve"> </w:t>
      </w:r>
      <w:r>
        <w:t xml:space="preserve">ЕТ „СТАНИМИР ТОДОРОВ-08“, ЕИК 200002081 </w:t>
      </w:r>
      <w:r>
        <w:rPr>
          <w:lang w:val="bg-BG"/>
        </w:rPr>
        <w:t>се допълва</w:t>
      </w:r>
      <w:r>
        <w:t xml:space="preserve"> </w:t>
      </w:r>
      <w:proofErr w:type="spellStart"/>
      <w:r>
        <w:t>конфигурация</w:t>
      </w:r>
      <w:proofErr w:type="spellEnd"/>
      <w:r>
        <w:t xml:space="preserve"> 509-7 с </w:t>
      </w:r>
      <w:proofErr w:type="spellStart"/>
      <w:r>
        <w:t>площ</w:t>
      </w:r>
      <w:proofErr w:type="spellEnd"/>
      <w:r>
        <w:t xml:space="preserve"> 55,760 </w:t>
      </w:r>
      <w:proofErr w:type="spellStart"/>
      <w:r>
        <w:t>дка</w:t>
      </w:r>
      <w:proofErr w:type="spellEnd"/>
      <w:r>
        <w:t>.</w:t>
      </w:r>
    </w:p>
    <w:p w:rsidR="00AD63EE" w:rsidRPr="00624803" w:rsidRDefault="00AD63EE" w:rsidP="00AD63EE">
      <w:pPr>
        <w:pStyle w:val="ac"/>
        <w:numPr>
          <w:ilvl w:val="0"/>
          <w:numId w:val="2"/>
        </w:numPr>
        <w:ind w:right="42"/>
        <w:contextualSpacing/>
        <w:jc w:val="both"/>
        <w:rPr>
          <w:color w:val="050505"/>
          <w:shd w:val="clear" w:color="auto" w:fill="FFFFFF"/>
        </w:rPr>
      </w:pPr>
      <w:r>
        <w:t xml:space="preserve">в </w:t>
      </w:r>
      <w:proofErr w:type="spellStart"/>
      <w:r>
        <w:t>точка</w:t>
      </w:r>
      <w:proofErr w:type="spellEnd"/>
      <w:r>
        <w:t xml:space="preserve"> 92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ползвател</w:t>
      </w:r>
      <w:proofErr w:type="spellEnd"/>
      <w:r>
        <w:t xml:space="preserve"> „ТЕОДОРА </w:t>
      </w:r>
      <w:proofErr w:type="gramStart"/>
      <w:r>
        <w:t>АГРО“ ЕООД</w:t>
      </w:r>
      <w:proofErr w:type="gramEnd"/>
      <w:r>
        <w:t xml:space="preserve">, ЕИК 205519855 </w:t>
      </w:r>
      <w:r>
        <w:rPr>
          <w:lang w:val="bg-BG"/>
        </w:rPr>
        <w:t>се допълва</w:t>
      </w:r>
      <w:r>
        <w:t xml:space="preserve"> </w:t>
      </w:r>
      <w:proofErr w:type="spellStart"/>
      <w:r>
        <w:t>конфигурация</w:t>
      </w:r>
      <w:proofErr w:type="spellEnd"/>
      <w:r>
        <w:t xml:space="preserve"> 509-9 с </w:t>
      </w:r>
      <w:proofErr w:type="spellStart"/>
      <w:r>
        <w:t>площ</w:t>
      </w:r>
      <w:proofErr w:type="spellEnd"/>
      <w:r>
        <w:t xml:space="preserve"> 50,000дка.</w:t>
      </w:r>
    </w:p>
    <w:p w:rsidR="00AD63EE" w:rsidRPr="00AA2C95" w:rsidRDefault="00AD63EE" w:rsidP="00AD63EE">
      <w:pPr>
        <w:pStyle w:val="ac"/>
        <w:numPr>
          <w:ilvl w:val="0"/>
          <w:numId w:val="2"/>
        </w:numPr>
        <w:ind w:right="42"/>
        <w:contextualSpacing/>
        <w:jc w:val="both"/>
        <w:rPr>
          <w:color w:val="050505"/>
          <w:shd w:val="clear" w:color="auto" w:fill="FFFFFF"/>
        </w:rPr>
      </w:pPr>
      <w:r>
        <w:t xml:space="preserve">в </w:t>
      </w:r>
      <w:proofErr w:type="spellStart"/>
      <w:r>
        <w:t>точка</w:t>
      </w:r>
      <w:proofErr w:type="spellEnd"/>
      <w:r>
        <w:t xml:space="preserve"> 90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ползвател</w:t>
      </w:r>
      <w:proofErr w:type="spellEnd"/>
      <w:r>
        <w:t xml:space="preserve">  „</w:t>
      </w:r>
      <w:proofErr w:type="gramEnd"/>
      <w:r>
        <w:t xml:space="preserve">СТИВ-98“ ООД, ЕИК 124106995 </w:t>
      </w:r>
      <w:r w:rsidR="00851878">
        <w:rPr>
          <w:lang w:val="bg-BG"/>
        </w:rPr>
        <w:t>се допълва</w:t>
      </w:r>
      <w:r w:rsidR="00851878">
        <w:t xml:space="preserve"> </w:t>
      </w:r>
      <w:proofErr w:type="spellStart"/>
      <w:r>
        <w:t>конфигурация</w:t>
      </w:r>
      <w:proofErr w:type="spellEnd"/>
      <w:r>
        <w:t xml:space="preserve"> 242-6 с </w:t>
      </w:r>
      <w:proofErr w:type="spellStart"/>
      <w:r>
        <w:t>площ</w:t>
      </w:r>
      <w:proofErr w:type="spellEnd"/>
      <w:r>
        <w:t xml:space="preserve"> 55,760дка. и </w:t>
      </w:r>
      <w:proofErr w:type="spellStart"/>
      <w:r>
        <w:t>конфигурация</w:t>
      </w:r>
      <w:proofErr w:type="spellEnd"/>
      <w:r>
        <w:t xml:space="preserve"> 397-5 с </w:t>
      </w:r>
      <w:proofErr w:type="spellStart"/>
      <w:r>
        <w:t>площ</w:t>
      </w:r>
      <w:proofErr w:type="spellEnd"/>
      <w:r>
        <w:t xml:space="preserve"> 50,000дка. </w:t>
      </w:r>
      <w:proofErr w:type="spellStart"/>
      <w:r>
        <w:t>Добавя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конфигурация</w:t>
      </w:r>
      <w:proofErr w:type="spellEnd"/>
      <w:r>
        <w:t xml:space="preserve"> 509-8 с </w:t>
      </w:r>
      <w:proofErr w:type="spellStart"/>
      <w:r>
        <w:t>площ</w:t>
      </w:r>
      <w:proofErr w:type="spellEnd"/>
      <w:r>
        <w:t xml:space="preserve"> 50,180дка.</w:t>
      </w:r>
    </w:p>
    <w:p w:rsidR="00AA2C95" w:rsidRPr="00AA2C95" w:rsidRDefault="00AA2C95" w:rsidP="00AA2C95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 w:rsidRPr="00AA2C95">
        <w:rPr>
          <w:color w:val="050505"/>
          <w:sz w:val="24"/>
          <w:szCs w:val="24"/>
          <w:shd w:val="clear" w:color="auto" w:fill="FFFFFF"/>
          <w:lang w:val="bg-BG"/>
        </w:rPr>
        <w:t>Промяната в конфигурацията по площи и граници е извършена в приложение към споразумението, което е неразделна част от заповедта.</w:t>
      </w:r>
    </w:p>
    <w:p w:rsidR="00D42D77" w:rsidRPr="00D71184" w:rsidRDefault="00D42D77" w:rsidP="00D42D77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 xml:space="preserve">В останалата си част Заповед </w:t>
      </w:r>
      <w:r w:rsidRPr="00D71184">
        <w:rPr>
          <w:b/>
          <w:sz w:val="24"/>
          <w:szCs w:val="24"/>
          <w:lang w:val="bg-BG"/>
        </w:rPr>
        <w:t xml:space="preserve">№ </w:t>
      </w:r>
      <w:r w:rsidR="00EB35E6" w:rsidRPr="00D71184">
        <w:rPr>
          <w:b/>
          <w:sz w:val="24"/>
          <w:szCs w:val="24"/>
          <w:lang w:val="bg-BG"/>
        </w:rPr>
        <w:t>ПО-09</w:t>
      </w:r>
      <w:r w:rsidR="00EB35E6" w:rsidRPr="00D71184">
        <w:rPr>
          <w:b/>
          <w:sz w:val="24"/>
          <w:szCs w:val="24"/>
          <w:lang w:val="ru-RU"/>
        </w:rPr>
        <w:t>-</w:t>
      </w:r>
      <w:r w:rsidR="00EB35E6">
        <w:rPr>
          <w:b/>
          <w:color w:val="000000"/>
          <w:sz w:val="24"/>
          <w:szCs w:val="24"/>
          <w:lang w:val="ru-RU"/>
        </w:rPr>
        <w:t>501</w:t>
      </w:r>
      <w:r w:rsidR="00EB35E6" w:rsidRPr="00D71184">
        <w:rPr>
          <w:b/>
          <w:color w:val="000000"/>
          <w:sz w:val="24"/>
          <w:szCs w:val="24"/>
          <w:lang w:val="ru-RU"/>
        </w:rPr>
        <w:t>/</w:t>
      </w:r>
      <w:r w:rsidR="00EB35E6">
        <w:rPr>
          <w:b/>
          <w:color w:val="000000"/>
          <w:sz w:val="24"/>
          <w:szCs w:val="24"/>
        </w:rPr>
        <w:t>18.10.2021</w:t>
      </w:r>
      <w:r w:rsidR="00EB35E6">
        <w:rPr>
          <w:b/>
          <w:color w:val="000000"/>
          <w:sz w:val="24"/>
          <w:szCs w:val="24"/>
          <w:lang w:val="bg-BG"/>
        </w:rPr>
        <w:t xml:space="preserve"> г</w:t>
      </w:r>
      <w:r w:rsidRPr="00D71184">
        <w:rPr>
          <w:b/>
          <w:color w:val="000000"/>
          <w:sz w:val="24"/>
          <w:szCs w:val="24"/>
          <w:lang w:val="bg-BG"/>
        </w:rPr>
        <w:t>.</w:t>
      </w:r>
      <w:r w:rsidR="00EB35E6"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</w:t>
      </w:r>
      <w:r w:rsidRPr="00D71184">
        <w:rPr>
          <w:b/>
          <w:color w:val="000000"/>
          <w:sz w:val="24"/>
          <w:szCs w:val="24"/>
          <w:lang w:val="bg-BG"/>
        </w:rPr>
        <w:t>,</w:t>
      </w:r>
      <w:r w:rsidRPr="00D71184">
        <w:rPr>
          <w:sz w:val="24"/>
          <w:szCs w:val="24"/>
          <w:lang w:val="bg-BG"/>
        </w:rPr>
        <w:t xml:space="preserve"> остава</w:t>
      </w:r>
      <w:r w:rsidR="00EB35E6">
        <w:rPr>
          <w:sz w:val="24"/>
          <w:szCs w:val="24"/>
          <w:lang w:val="bg-BG"/>
        </w:rPr>
        <w:t>т непроменени</w:t>
      </w:r>
      <w:r w:rsidRPr="00D71184">
        <w:rPr>
          <w:sz w:val="24"/>
          <w:szCs w:val="24"/>
          <w:lang w:val="bg-BG"/>
        </w:rPr>
        <w:t xml:space="preserve">.  </w:t>
      </w:r>
    </w:p>
    <w:p w:rsidR="00F66812" w:rsidRPr="00D71184" w:rsidRDefault="00F66812" w:rsidP="005F4AAF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 w:rsidRPr="00D71184">
        <w:rPr>
          <w:sz w:val="24"/>
          <w:szCs w:val="24"/>
          <w:lang w:val="bg-BG"/>
        </w:rPr>
        <w:t>Административнопроцесуалния</w:t>
      </w:r>
      <w:proofErr w:type="spellEnd"/>
      <w:r w:rsidRPr="00D71184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D71184">
        <w:rPr>
          <w:rFonts w:ascii="Cambria Math" w:hAnsi="Cambria Math" w:cs="Cambria Math"/>
          <w:sz w:val="24"/>
          <w:szCs w:val="24"/>
          <w:lang w:val="bg-BG"/>
        </w:rPr>
        <w:t>ѝ</w:t>
      </w:r>
      <w:r w:rsidRPr="00D71184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B35E6" w:rsidRDefault="00EB35E6" w:rsidP="00EB35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 и кмета на община Добрич.</w:t>
      </w:r>
    </w:p>
    <w:p w:rsidR="00EB35E6" w:rsidRDefault="00EB35E6" w:rsidP="00EB35E6">
      <w:pPr>
        <w:ind w:firstLine="720"/>
        <w:jc w:val="both"/>
        <w:rPr>
          <w:b/>
          <w:sz w:val="24"/>
          <w:szCs w:val="24"/>
          <w:lang w:val="bg-BG"/>
        </w:rPr>
      </w:pPr>
    </w:p>
    <w:p w:rsidR="00A34540" w:rsidRPr="00D71184" w:rsidRDefault="00F66812" w:rsidP="006D128E">
      <w:pPr>
        <w:ind w:firstLine="720"/>
        <w:jc w:val="both"/>
        <w:rPr>
          <w:sz w:val="24"/>
          <w:szCs w:val="24"/>
          <w:lang w:val="bg-BG"/>
        </w:rPr>
      </w:pPr>
      <w:r w:rsidRPr="00D71184">
        <w:rPr>
          <w:sz w:val="24"/>
          <w:szCs w:val="24"/>
          <w:lang w:val="bg-BG"/>
        </w:rPr>
        <w:t>.</w:t>
      </w:r>
    </w:p>
    <w:p w:rsidR="00960447" w:rsidRPr="00D71184" w:rsidRDefault="00960447" w:rsidP="00A34540">
      <w:pPr>
        <w:ind w:firstLine="720"/>
        <w:jc w:val="both"/>
        <w:rPr>
          <w:sz w:val="24"/>
          <w:szCs w:val="24"/>
          <w:lang w:val="bg-BG"/>
        </w:rPr>
      </w:pPr>
    </w:p>
    <w:p w:rsidR="003C2326" w:rsidRPr="00D71184" w:rsidRDefault="003C2326" w:rsidP="002B21B0">
      <w:pPr>
        <w:ind w:firstLine="720"/>
        <w:jc w:val="both"/>
        <w:rPr>
          <w:b/>
          <w:sz w:val="24"/>
          <w:szCs w:val="24"/>
          <w:lang w:val="en-US"/>
        </w:rPr>
      </w:pPr>
      <w:r w:rsidRPr="00D71184">
        <w:rPr>
          <w:b/>
          <w:sz w:val="24"/>
          <w:szCs w:val="24"/>
          <w:lang w:val="bg-BG"/>
        </w:rPr>
        <w:t>инж. ДЕСИСЛАВА ИВАНОВА</w:t>
      </w:r>
      <w:r w:rsidR="00E168A4" w:rsidRPr="00D71184">
        <w:rPr>
          <w:b/>
          <w:sz w:val="24"/>
          <w:szCs w:val="24"/>
          <w:lang w:val="en-US"/>
        </w:rPr>
        <w:t xml:space="preserve"> /</w:t>
      </w:r>
      <w:r w:rsidR="00E168A4" w:rsidRPr="00D71184">
        <w:rPr>
          <w:b/>
          <w:sz w:val="24"/>
          <w:szCs w:val="24"/>
          <w:lang w:val="bg-BG"/>
        </w:rPr>
        <w:t>п</w:t>
      </w:r>
      <w:r w:rsidR="00E168A4" w:rsidRPr="00D71184">
        <w:rPr>
          <w:b/>
          <w:sz w:val="24"/>
          <w:szCs w:val="24"/>
          <w:lang w:val="en-US"/>
        </w:rPr>
        <w:t>/</w:t>
      </w:r>
    </w:p>
    <w:p w:rsidR="001B2503" w:rsidRPr="00D71184" w:rsidRDefault="003C2326" w:rsidP="006D128E">
      <w:pPr>
        <w:ind w:left="720"/>
        <w:rPr>
          <w:i/>
          <w:sz w:val="24"/>
          <w:szCs w:val="24"/>
          <w:lang w:val="bg-BG"/>
        </w:rPr>
      </w:pPr>
      <w:r w:rsidRPr="00D71184">
        <w:rPr>
          <w:i/>
          <w:sz w:val="24"/>
          <w:szCs w:val="24"/>
          <w:lang w:val="bg-BG"/>
        </w:rPr>
        <w:t>Директор ОД “Земеделие”</w:t>
      </w:r>
    </w:p>
    <w:p w:rsidR="003027E2" w:rsidRPr="00D71184" w:rsidRDefault="003027E2" w:rsidP="003C2326">
      <w:pPr>
        <w:rPr>
          <w:i/>
          <w:sz w:val="24"/>
          <w:szCs w:val="24"/>
          <w:lang w:val="bg-BG"/>
        </w:rPr>
      </w:pPr>
    </w:p>
    <w:p w:rsidR="003C2326" w:rsidRDefault="003C232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Default="00706C46" w:rsidP="00AA1AF6">
      <w:pPr>
        <w:ind w:right="-720"/>
        <w:jc w:val="both"/>
        <w:rPr>
          <w:sz w:val="18"/>
          <w:szCs w:val="18"/>
          <w:lang w:val="bg-BG"/>
        </w:rPr>
      </w:pPr>
    </w:p>
    <w:p w:rsidR="00706C46" w:rsidRPr="006D128E" w:rsidRDefault="00706C46" w:rsidP="00AA1AF6">
      <w:pPr>
        <w:ind w:right="-720"/>
        <w:jc w:val="both"/>
        <w:rPr>
          <w:sz w:val="18"/>
          <w:szCs w:val="18"/>
          <w:lang w:val="bg-BG"/>
        </w:rPr>
      </w:pPr>
      <w:bookmarkStart w:id="0" w:name="_GoBack"/>
      <w:bookmarkEnd w:id="0"/>
    </w:p>
    <w:sectPr w:rsidR="00706C46" w:rsidRPr="006D128E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52" w:rsidRDefault="00031E52">
      <w:r>
        <w:separator/>
      </w:r>
    </w:p>
  </w:endnote>
  <w:endnote w:type="continuationSeparator" w:id="0">
    <w:p w:rsidR="00031E52" w:rsidRDefault="000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52" w:rsidRDefault="00031E52">
      <w:r>
        <w:separator/>
      </w:r>
    </w:p>
  </w:footnote>
  <w:footnote w:type="continuationSeparator" w:id="0">
    <w:p w:rsidR="00031E52" w:rsidRDefault="0003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10359CC"/>
    <w:multiLevelType w:val="hybridMultilevel"/>
    <w:tmpl w:val="B7B6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31E52"/>
    <w:rsid w:val="0004111B"/>
    <w:rsid w:val="0004228E"/>
    <w:rsid w:val="00055525"/>
    <w:rsid w:val="000614C2"/>
    <w:rsid w:val="0007290F"/>
    <w:rsid w:val="000844A7"/>
    <w:rsid w:val="0008461F"/>
    <w:rsid w:val="00085E39"/>
    <w:rsid w:val="000929CD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23ABF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A555A"/>
    <w:rsid w:val="001B2503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158C4"/>
    <w:rsid w:val="00226F1F"/>
    <w:rsid w:val="002358D5"/>
    <w:rsid w:val="0025750E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135F"/>
    <w:rsid w:val="003B4362"/>
    <w:rsid w:val="003B49E0"/>
    <w:rsid w:val="003B4EED"/>
    <w:rsid w:val="003C2326"/>
    <w:rsid w:val="003C6DC6"/>
    <w:rsid w:val="003D2BBC"/>
    <w:rsid w:val="0041064D"/>
    <w:rsid w:val="00412E59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465A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80C4F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83F78"/>
    <w:rsid w:val="006904D8"/>
    <w:rsid w:val="006938CE"/>
    <w:rsid w:val="006B65C9"/>
    <w:rsid w:val="006B6D2F"/>
    <w:rsid w:val="006C060A"/>
    <w:rsid w:val="006C619F"/>
    <w:rsid w:val="006D128E"/>
    <w:rsid w:val="006E1919"/>
    <w:rsid w:val="006E3B2F"/>
    <w:rsid w:val="006F73B4"/>
    <w:rsid w:val="0070022F"/>
    <w:rsid w:val="00702E6B"/>
    <w:rsid w:val="0070558C"/>
    <w:rsid w:val="00706C46"/>
    <w:rsid w:val="00722DF9"/>
    <w:rsid w:val="0074470E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1878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8F34B0"/>
    <w:rsid w:val="00910453"/>
    <w:rsid w:val="009121C3"/>
    <w:rsid w:val="00913063"/>
    <w:rsid w:val="00917264"/>
    <w:rsid w:val="0092405E"/>
    <w:rsid w:val="00931FD8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4540"/>
    <w:rsid w:val="00A43E6D"/>
    <w:rsid w:val="00A714C4"/>
    <w:rsid w:val="00A71CB1"/>
    <w:rsid w:val="00A7481F"/>
    <w:rsid w:val="00A7659F"/>
    <w:rsid w:val="00A96629"/>
    <w:rsid w:val="00AA1AD3"/>
    <w:rsid w:val="00AA1AF6"/>
    <w:rsid w:val="00AA2C95"/>
    <w:rsid w:val="00AA32DA"/>
    <w:rsid w:val="00AA51B7"/>
    <w:rsid w:val="00AB7450"/>
    <w:rsid w:val="00AD02FA"/>
    <w:rsid w:val="00AD63EE"/>
    <w:rsid w:val="00B02FE5"/>
    <w:rsid w:val="00B17113"/>
    <w:rsid w:val="00B305A5"/>
    <w:rsid w:val="00B3144F"/>
    <w:rsid w:val="00B35BFB"/>
    <w:rsid w:val="00B47E5A"/>
    <w:rsid w:val="00B52A12"/>
    <w:rsid w:val="00B556F5"/>
    <w:rsid w:val="00B60611"/>
    <w:rsid w:val="00B656E5"/>
    <w:rsid w:val="00B83B83"/>
    <w:rsid w:val="00B85237"/>
    <w:rsid w:val="00B877F1"/>
    <w:rsid w:val="00B96E25"/>
    <w:rsid w:val="00BB151B"/>
    <w:rsid w:val="00BC2742"/>
    <w:rsid w:val="00BD05E3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03FB"/>
    <w:rsid w:val="00C86537"/>
    <w:rsid w:val="00C93562"/>
    <w:rsid w:val="00CA52AA"/>
    <w:rsid w:val="00CC2E57"/>
    <w:rsid w:val="00CD787C"/>
    <w:rsid w:val="00CF6699"/>
    <w:rsid w:val="00D03E94"/>
    <w:rsid w:val="00D0518C"/>
    <w:rsid w:val="00D40BC3"/>
    <w:rsid w:val="00D4128B"/>
    <w:rsid w:val="00D42D77"/>
    <w:rsid w:val="00D71184"/>
    <w:rsid w:val="00D77497"/>
    <w:rsid w:val="00D80C9C"/>
    <w:rsid w:val="00D83B80"/>
    <w:rsid w:val="00D8458A"/>
    <w:rsid w:val="00D94F73"/>
    <w:rsid w:val="00D96D6E"/>
    <w:rsid w:val="00DA29F5"/>
    <w:rsid w:val="00DA4B80"/>
    <w:rsid w:val="00DB2F4B"/>
    <w:rsid w:val="00DC63DA"/>
    <w:rsid w:val="00DE6ACD"/>
    <w:rsid w:val="00DF2BB2"/>
    <w:rsid w:val="00E168A4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35E6"/>
    <w:rsid w:val="00EC1818"/>
    <w:rsid w:val="00ED0699"/>
    <w:rsid w:val="00EE55EC"/>
    <w:rsid w:val="00EE585B"/>
    <w:rsid w:val="00EF4B42"/>
    <w:rsid w:val="00EF7E3B"/>
    <w:rsid w:val="00F05FB2"/>
    <w:rsid w:val="00F064D2"/>
    <w:rsid w:val="00F31AE4"/>
    <w:rsid w:val="00F36E26"/>
    <w:rsid w:val="00F419AB"/>
    <w:rsid w:val="00F42C26"/>
    <w:rsid w:val="00F4479F"/>
    <w:rsid w:val="00F53578"/>
    <w:rsid w:val="00F61193"/>
    <w:rsid w:val="00F66812"/>
    <w:rsid w:val="00F96837"/>
    <w:rsid w:val="00FB4800"/>
    <w:rsid w:val="00FC012E"/>
    <w:rsid w:val="00FC66D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16628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AD63EE"/>
    <w:pPr>
      <w:ind w:left="72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409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2767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109</cp:revision>
  <cp:lastPrinted>2020-12-16T12:41:00Z</cp:lastPrinted>
  <dcterms:created xsi:type="dcterms:W3CDTF">2018-11-30T12:41:00Z</dcterms:created>
  <dcterms:modified xsi:type="dcterms:W3CDTF">2021-12-02T14:38:00Z</dcterms:modified>
</cp:coreProperties>
</file>