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C35023" w:rsidRDefault="0049736F" w:rsidP="0049736F">
      <w:pPr>
        <w:jc w:val="center"/>
        <w:rPr>
          <w:b/>
          <w:lang w:val="bg-BG"/>
        </w:rPr>
      </w:pPr>
      <w:r w:rsidRPr="00C35023">
        <w:rPr>
          <w:b/>
        </w:rPr>
        <w:t>З А П О В Е Д</w:t>
      </w:r>
    </w:p>
    <w:p w:rsidR="0049736F" w:rsidRDefault="0049736F" w:rsidP="0049736F">
      <w:pPr>
        <w:jc w:val="both"/>
      </w:pPr>
    </w:p>
    <w:p w:rsidR="00C35023" w:rsidRPr="00C35023" w:rsidRDefault="00C35023" w:rsidP="0049736F">
      <w:pPr>
        <w:jc w:val="both"/>
      </w:pPr>
    </w:p>
    <w:p w:rsidR="00D366DC" w:rsidRPr="00C35023" w:rsidRDefault="0049736F" w:rsidP="00D366DC">
      <w:pPr>
        <w:jc w:val="center"/>
        <w:rPr>
          <w:b/>
          <w:lang w:val="bg-BG"/>
        </w:rPr>
      </w:pPr>
      <w:r w:rsidRPr="00C35023">
        <w:rPr>
          <w:b/>
        </w:rPr>
        <w:t xml:space="preserve">№ </w:t>
      </w:r>
      <w:r w:rsidR="00B053C4">
        <w:rPr>
          <w:b/>
          <w:lang w:val="bg-BG"/>
        </w:rPr>
        <w:t>РД-04-364/18.</w:t>
      </w:r>
      <w:bookmarkStart w:id="0" w:name="_GoBack"/>
      <w:bookmarkEnd w:id="0"/>
      <w:r w:rsidR="003571AD">
        <w:rPr>
          <w:b/>
          <w:lang w:val="bg-BG"/>
        </w:rPr>
        <w:t>12</w:t>
      </w:r>
      <w:r w:rsidRPr="00C35023">
        <w:rPr>
          <w:b/>
          <w:lang w:val="bg-BG"/>
        </w:rPr>
        <w:t>.2025г.</w:t>
      </w:r>
    </w:p>
    <w:p w:rsidR="00D366DC" w:rsidRDefault="00D366DC" w:rsidP="00D366DC">
      <w:pPr>
        <w:jc w:val="both"/>
      </w:pPr>
    </w:p>
    <w:p w:rsidR="00C35023" w:rsidRPr="00C35023" w:rsidRDefault="00C35023" w:rsidP="00D366DC">
      <w:pPr>
        <w:jc w:val="both"/>
      </w:pPr>
    </w:p>
    <w:p w:rsidR="00EA765A" w:rsidRPr="00EA765A" w:rsidRDefault="00D366DC" w:rsidP="00EA765A">
      <w:pPr>
        <w:jc w:val="both"/>
        <w:rPr>
          <w:lang w:val="bg-BG"/>
        </w:rPr>
      </w:pPr>
      <w:r w:rsidRPr="00C35023">
        <w:tab/>
      </w:r>
      <w:r w:rsidR="002126B6">
        <w:rPr>
          <w:lang w:val="bg-BG"/>
        </w:rPr>
        <w:t xml:space="preserve">На основание </w:t>
      </w:r>
      <w:r w:rsidR="002126B6">
        <w:rPr>
          <w:b/>
          <w:color w:val="000000"/>
          <w:lang w:val="bg-BG"/>
        </w:rPr>
        <w:t>чл. 62, ал.2</w:t>
      </w:r>
      <w:r w:rsidR="002126B6">
        <w:rPr>
          <w:color w:val="000000"/>
          <w:lang w:val="bg-BG"/>
        </w:rPr>
        <w:t xml:space="preserve"> </w:t>
      </w:r>
      <w:r w:rsidR="002126B6">
        <w:rPr>
          <w:b/>
          <w:color w:val="000000"/>
          <w:lang w:val="bg-BG"/>
        </w:rPr>
        <w:t xml:space="preserve">от </w:t>
      </w:r>
      <w:proofErr w:type="spellStart"/>
      <w:r w:rsidR="002126B6">
        <w:rPr>
          <w:b/>
          <w:color w:val="000000"/>
          <w:lang w:val="bg-BG"/>
        </w:rPr>
        <w:t>Административнопроцесуалния</w:t>
      </w:r>
      <w:proofErr w:type="spellEnd"/>
      <w:r w:rsidR="002126B6">
        <w:rPr>
          <w:b/>
          <w:color w:val="000000"/>
          <w:lang w:val="bg-BG"/>
        </w:rPr>
        <w:t xml:space="preserve"> кодекс</w:t>
      </w:r>
      <w:r w:rsidR="002126B6">
        <w:rPr>
          <w:color w:val="000000"/>
          <w:lang w:val="bg-BG"/>
        </w:rPr>
        <w:t>, във връзка с</w:t>
      </w:r>
      <w:r w:rsidR="002126B6"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 w:rsidR="002126B6">
        <w:rPr>
          <w:lang w:val="bg-BG"/>
        </w:rPr>
        <w:t>обн</w:t>
      </w:r>
      <w:proofErr w:type="spellEnd"/>
      <w:r w:rsidR="002126B6"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="002126B6">
        <w:t xml:space="preserve">, </w:t>
      </w:r>
      <w:r w:rsidR="002126B6"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</w:t>
      </w:r>
      <w:proofErr w:type="spellStart"/>
      <w:r w:rsidR="002126B6">
        <w:t>от</w:t>
      </w:r>
      <w:proofErr w:type="spellEnd"/>
      <w:r w:rsidR="002126B6">
        <w:t xml:space="preserve"> </w:t>
      </w:r>
      <w:proofErr w:type="spellStart"/>
      <w:r w:rsidR="002126B6">
        <w:t>комисията</w:t>
      </w:r>
      <w:proofErr w:type="spellEnd"/>
      <w:r w:rsidR="002126B6">
        <w:t xml:space="preserve"> </w:t>
      </w:r>
      <w:proofErr w:type="spellStart"/>
      <w:r w:rsidR="002126B6">
        <w:t>по</w:t>
      </w:r>
      <w:proofErr w:type="spellEnd"/>
      <w:r w:rsidR="002126B6">
        <w:t xml:space="preserve"> </w:t>
      </w:r>
      <w:proofErr w:type="spellStart"/>
      <w:r w:rsidR="002126B6">
        <w:t>чл</w:t>
      </w:r>
      <w:proofErr w:type="spellEnd"/>
      <w:r w:rsidR="002126B6">
        <w:t xml:space="preserve">. 37в, </w:t>
      </w:r>
      <w:proofErr w:type="spellStart"/>
      <w:r w:rsidR="002126B6">
        <w:t>ал</w:t>
      </w:r>
      <w:proofErr w:type="spellEnd"/>
      <w:r w:rsidR="002126B6">
        <w:t xml:space="preserve">. 1 </w:t>
      </w:r>
      <w:proofErr w:type="spellStart"/>
      <w:r w:rsidR="002126B6">
        <w:t>от</w:t>
      </w:r>
      <w:proofErr w:type="spellEnd"/>
      <w:r w:rsidR="002126B6">
        <w:t xml:space="preserve"> ЗСПЗЗ, </w:t>
      </w:r>
      <w:proofErr w:type="spellStart"/>
      <w:r w:rsidR="002126B6">
        <w:t>определена</w:t>
      </w:r>
      <w:proofErr w:type="spellEnd"/>
      <w:r w:rsidR="002126B6">
        <w:t xml:space="preserve"> </w:t>
      </w:r>
      <w:proofErr w:type="spellStart"/>
      <w:r w:rsidR="002126B6">
        <w:t>със</w:t>
      </w:r>
      <w:proofErr w:type="spellEnd"/>
      <w:r w:rsidR="002126B6">
        <w:t xml:space="preserve"> </w:t>
      </w:r>
      <w:proofErr w:type="spellStart"/>
      <w:r w:rsidR="002126B6">
        <w:t>Заповед</w:t>
      </w:r>
      <w:proofErr w:type="spellEnd"/>
      <w:r w:rsidR="002126B6">
        <w:t xml:space="preserve"> № РД-04-95</w:t>
      </w:r>
      <w:r w:rsidR="002126B6">
        <w:rPr>
          <w:lang w:val="bg-BG"/>
        </w:rPr>
        <w:t>/0</w:t>
      </w:r>
      <w:r w:rsidR="002126B6">
        <w:t>1.</w:t>
      </w:r>
      <w:r w:rsidR="002126B6">
        <w:rPr>
          <w:lang w:val="bg-BG"/>
        </w:rPr>
        <w:t>0</w:t>
      </w:r>
      <w:r w:rsidR="002126B6">
        <w:t xml:space="preserve">8.2025 г. </w:t>
      </w:r>
      <w:proofErr w:type="spellStart"/>
      <w:r w:rsidR="002126B6">
        <w:t>на</w:t>
      </w:r>
      <w:proofErr w:type="spellEnd"/>
      <w:r w:rsidR="002126B6">
        <w:t xml:space="preserve"> </w:t>
      </w:r>
      <w:proofErr w:type="spellStart"/>
      <w:r w:rsidR="002126B6">
        <w:t>директора</w:t>
      </w:r>
      <w:proofErr w:type="spellEnd"/>
      <w:r w:rsidR="002126B6">
        <w:t xml:space="preserve"> </w:t>
      </w:r>
      <w:proofErr w:type="spellStart"/>
      <w:r w:rsidR="002126B6">
        <w:t>на</w:t>
      </w:r>
      <w:proofErr w:type="spellEnd"/>
      <w:r w:rsidR="002126B6">
        <w:t xml:space="preserve"> </w:t>
      </w:r>
      <w:proofErr w:type="spellStart"/>
      <w:r w:rsidR="002126B6">
        <w:t>Областна</w:t>
      </w:r>
      <w:proofErr w:type="spellEnd"/>
      <w:r w:rsidR="002126B6">
        <w:t xml:space="preserve"> </w:t>
      </w:r>
      <w:proofErr w:type="spellStart"/>
      <w:r w:rsidR="002126B6">
        <w:t>дирекция</w:t>
      </w:r>
      <w:proofErr w:type="spellEnd"/>
      <w:r w:rsidR="002126B6">
        <w:t xml:space="preserve"> "</w:t>
      </w:r>
      <w:proofErr w:type="spellStart"/>
      <w:r w:rsidR="002126B6">
        <w:t>Земеделие</w:t>
      </w:r>
      <w:proofErr w:type="spellEnd"/>
      <w:r w:rsidR="002126B6">
        <w:t>" – ДОБРИЧ</w:t>
      </w:r>
      <w:r w:rsidR="002126B6">
        <w:rPr>
          <w:lang w:val="bg-BG"/>
        </w:rPr>
        <w:t>,</w:t>
      </w:r>
      <w:r w:rsidR="002126B6">
        <w:t xml:space="preserve"> </w:t>
      </w:r>
      <w:r w:rsidR="002126B6">
        <w:rPr>
          <w:lang w:val="bg-BG"/>
        </w:rPr>
        <w:t>заявление от ползвател - участник в споразумението с вх. № ПО-09-488/16.12.2025г., писмо с вх. № ПО-09-302-2/18.12.2025г</w:t>
      </w:r>
      <w:r w:rsidR="00DF6E69">
        <w:rPr>
          <w:lang w:val="bg-BG"/>
        </w:rPr>
        <w:t>. от ОСЗ Балчик,  протокол от 18.12</w:t>
      </w:r>
      <w:r w:rsidR="002126B6">
        <w:rPr>
          <w:lang w:val="bg-BG"/>
        </w:rPr>
        <w:t xml:space="preserve">.2025г. и доклад на Комисията, за землището </w:t>
      </w:r>
      <w:r w:rsidR="002126B6">
        <w:t>на</w:t>
      </w:r>
      <w:r w:rsidR="00EA765A" w:rsidRPr="00EA765A">
        <w:t xml:space="preserve"> с. КАРВУНА, ЕКАТТЕ 36453, </w:t>
      </w:r>
      <w:proofErr w:type="spellStart"/>
      <w:r w:rsidR="00EA765A" w:rsidRPr="00EA765A">
        <w:t>община</w:t>
      </w:r>
      <w:proofErr w:type="spellEnd"/>
      <w:r w:rsidR="00EA765A" w:rsidRPr="00EA765A">
        <w:t xml:space="preserve"> БАЛЧИК, </w:t>
      </w:r>
      <w:proofErr w:type="spellStart"/>
      <w:r w:rsidR="00EA765A" w:rsidRPr="00EA765A">
        <w:t>област</w:t>
      </w:r>
      <w:proofErr w:type="spellEnd"/>
      <w:r w:rsidR="00EA765A" w:rsidRPr="00EA765A">
        <w:t xml:space="preserve"> ДОБРИЧ.</w:t>
      </w:r>
    </w:p>
    <w:p w:rsidR="00EA765A" w:rsidRDefault="00EA765A" w:rsidP="00EA765A">
      <w:pPr>
        <w:jc w:val="both"/>
      </w:pPr>
    </w:p>
    <w:p w:rsidR="00DF6E69" w:rsidRPr="00EA765A" w:rsidRDefault="00DF6E69" w:rsidP="00EA765A">
      <w:pPr>
        <w:jc w:val="both"/>
      </w:pPr>
    </w:p>
    <w:p w:rsidR="00DF6E69" w:rsidRDefault="00DF6E69" w:rsidP="00DF6E69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DF6E69" w:rsidRDefault="00DF6E69" w:rsidP="00DF6E69">
      <w:pPr>
        <w:tabs>
          <w:tab w:val="left" w:pos="4470"/>
        </w:tabs>
        <w:ind w:right="164"/>
        <w:jc w:val="both"/>
        <w:rPr>
          <w:b/>
        </w:rPr>
      </w:pPr>
    </w:p>
    <w:p w:rsidR="00DF6E69" w:rsidRDefault="00DF6E69" w:rsidP="00DF6E69">
      <w:pPr>
        <w:tabs>
          <w:tab w:val="left" w:pos="4470"/>
        </w:tabs>
        <w:ind w:right="164"/>
        <w:jc w:val="both"/>
        <w:rPr>
          <w:b/>
        </w:rPr>
      </w:pPr>
    </w:p>
    <w:p w:rsidR="00DF6E69" w:rsidRDefault="00DF6E69" w:rsidP="00DF6E69">
      <w:pPr>
        <w:ind w:firstLine="720"/>
        <w:jc w:val="both"/>
        <w:rPr>
          <w:lang w:val="ru-RU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>РД-04-124/1.10.2025г.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 xml:space="preserve">.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 w:rsidRPr="00EA765A">
        <w:t xml:space="preserve">с. КАРВУНА, ЕКАТТЕ 36453, </w:t>
      </w:r>
      <w:proofErr w:type="spellStart"/>
      <w:r w:rsidRPr="00EA765A">
        <w:t>община</w:t>
      </w:r>
      <w:proofErr w:type="spellEnd"/>
      <w:r w:rsidRPr="00EA765A">
        <w:t xml:space="preserve"> БАЛЧИК, </w:t>
      </w:r>
      <w:proofErr w:type="spellStart"/>
      <w:r w:rsidRPr="00EA765A">
        <w:t>област</w:t>
      </w:r>
      <w:proofErr w:type="spellEnd"/>
      <w:r w:rsidRPr="00EA765A">
        <w:t xml:space="preserve"> ДОБРИЧ</w:t>
      </w:r>
      <w:r>
        <w:rPr>
          <w:sz w:val="22"/>
          <w:szCs w:val="22"/>
          <w:lang w:val="bg-BG"/>
        </w:rPr>
        <w:t xml:space="preserve"> и </w:t>
      </w:r>
      <w:r>
        <w:rPr>
          <w:lang w:val="bg-BG"/>
        </w:rPr>
        <w:t xml:space="preserve">чиято неразделна част са </w:t>
      </w:r>
      <w:proofErr w:type="spellStart"/>
      <w:r>
        <w:rPr>
          <w:lang w:val="ru-RU"/>
        </w:rPr>
        <w:t>окончателният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поради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констатирана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техническа</w:t>
      </w:r>
      <w:proofErr w:type="spellEnd"/>
      <w:r>
        <w:rPr>
          <w:lang w:val="ru-RU"/>
        </w:rPr>
        <w:t xml:space="preserve"> грешка, </w:t>
      </w:r>
      <w:proofErr w:type="spellStart"/>
      <w:r>
        <w:rPr>
          <w:lang w:val="ru-RU"/>
        </w:rPr>
        <w:t>изразяваща</w:t>
      </w:r>
      <w:proofErr w:type="spellEnd"/>
      <w:r>
        <w:rPr>
          <w:lang w:val="ru-RU"/>
        </w:rPr>
        <w:t xml:space="preserve"> се   в </w:t>
      </w:r>
      <w:proofErr w:type="spellStart"/>
      <w:r>
        <w:rPr>
          <w:lang w:val="ru-RU"/>
        </w:rPr>
        <w:t>незатворен</w:t>
      </w:r>
      <w:proofErr w:type="spellEnd"/>
      <w:r>
        <w:rPr>
          <w:lang w:val="ru-RU"/>
        </w:rPr>
        <w:t xml:space="preserve"> контур на </w:t>
      </w:r>
      <w:proofErr w:type="spellStart"/>
      <w:r>
        <w:rPr>
          <w:lang w:val="ru-RU"/>
        </w:rPr>
        <w:t>масив</w:t>
      </w:r>
      <w:proofErr w:type="spellEnd"/>
      <w:r w:rsidR="00DC00F1">
        <w:rPr>
          <w:lang w:val="ru-RU"/>
        </w:rPr>
        <w:t xml:space="preserve"> </w:t>
      </w:r>
      <w:r w:rsidR="0037281B">
        <w:rPr>
          <w:lang w:val="ru-RU"/>
        </w:rPr>
        <w:t xml:space="preserve">и </w:t>
      </w:r>
      <w:proofErr w:type="spellStart"/>
      <w:r w:rsidR="0037281B">
        <w:rPr>
          <w:lang w:val="ru-RU"/>
        </w:rPr>
        <w:t>поради</w:t>
      </w:r>
      <w:proofErr w:type="spellEnd"/>
      <w:r w:rsidR="0037281B">
        <w:rPr>
          <w:lang w:val="ru-RU"/>
        </w:rPr>
        <w:t xml:space="preserve"> </w:t>
      </w:r>
      <w:proofErr w:type="spellStart"/>
      <w:r w:rsidR="0037281B">
        <w:rPr>
          <w:lang w:val="ru-RU"/>
        </w:rPr>
        <w:t>това</w:t>
      </w:r>
      <w:proofErr w:type="spellEnd"/>
      <w:r w:rsidR="0037281B">
        <w:rPr>
          <w:lang w:val="ru-RU"/>
        </w:rPr>
        <w:t xml:space="preserve"> </w:t>
      </w:r>
      <w:proofErr w:type="spellStart"/>
      <w:r w:rsidR="0037281B">
        <w:rPr>
          <w:lang w:val="ru-RU"/>
        </w:rPr>
        <w:t>неправилно</w:t>
      </w:r>
      <w:proofErr w:type="spellEnd"/>
      <w:r w:rsidR="0037281B">
        <w:rPr>
          <w:lang w:val="ru-RU"/>
        </w:rPr>
        <w:t xml:space="preserve"> </w:t>
      </w:r>
      <w:proofErr w:type="spellStart"/>
      <w:r w:rsidR="0037281B">
        <w:rPr>
          <w:lang w:val="ru-RU"/>
        </w:rPr>
        <w:t>отразена</w:t>
      </w:r>
      <w:proofErr w:type="spellEnd"/>
      <w:r w:rsidR="0037281B">
        <w:rPr>
          <w:lang w:val="ru-RU"/>
        </w:rPr>
        <w:t xml:space="preserve"> </w:t>
      </w:r>
      <w:proofErr w:type="spellStart"/>
      <w:r w:rsidR="0037281B">
        <w:rPr>
          <w:lang w:val="ru-RU"/>
        </w:rPr>
        <w:t>площ</w:t>
      </w:r>
      <w:proofErr w:type="spellEnd"/>
      <w:r w:rsidR="0037281B">
        <w:rPr>
          <w:lang w:val="ru-RU"/>
        </w:rPr>
        <w:t xml:space="preserve"> на </w:t>
      </w:r>
      <w:proofErr w:type="spellStart"/>
      <w:r w:rsidR="0037281B">
        <w:rPr>
          <w:lang w:val="ru-RU"/>
        </w:rPr>
        <w:t>ползвател</w:t>
      </w:r>
      <w:proofErr w:type="spellEnd"/>
      <w:r>
        <w:rPr>
          <w:lang w:val="ru-RU"/>
        </w:rPr>
        <w:t>.</w:t>
      </w:r>
    </w:p>
    <w:p w:rsidR="00DC00F1" w:rsidRDefault="00DC00F1" w:rsidP="00DF6E69">
      <w:pPr>
        <w:ind w:firstLine="720"/>
        <w:jc w:val="both"/>
        <w:rPr>
          <w:lang w:val="ru-RU"/>
        </w:rPr>
      </w:pPr>
      <w:proofErr w:type="spellStart"/>
      <w:r>
        <w:rPr>
          <w:lang w:val="ru-RU"/>
        </w:rPr>
        <w:t>Изменението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засяга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единствено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ползвател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„ЕКО АГРО“ АД.</w:t>
      </w:r>
    </w:p>
    <w:p w:rsidR="00DF6E69" w:rsidRDefault="00DF6E69" w:rsidP="00DF6E69">
      <w:pPr>
        <w:ind w:firstLine="720"/>
        <w:jc w:val="both"/>
        <w:rPr>
          <w:lang w:val="bg-BG"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за  землището на</w:t>
      </w:r>
      <w:r>
        <w:t xml:space="preserve"> </w:t>
      </w:r>
      <w:r w:rsidRPr="00EA765A">
        <w:t xml:space="preserve">с. КАРВУНА, ЕКАТТЕ 36453, </w:t>
      </w:r>
      <w:proofErr w:type="spellStart"/>
      <w:r w:rsidRPr="00EA765A">
        <w:t>община</w:t>
      </w:r>
      <w:proofErr w:type="spellEnd"/>
      <w:r w:rsidRPr="00EA765A">
        <w:t xml:space="preserve"> БАЛЧИК, </w:t>
      </w:r>
      <w:proofErr w:type="spellStart"/>
      <w:r w:rsidRPr="00EA765A">
        <w:t>област</w:t>
      </w:r>
      <w:proofErr w:type="spellEnd"/>
      <w:r w:rsidRPr="00EA765A">
        <w:t xml:space="preserve"> ДОБРИЧ</w:t>
      </w:r>
      <w:r>
        <w:rPr>
          <w:lang w:val="bg-BG"/>
        </w:rPr>
        <w:t>,</w:t>
      </w:r>
      <w:r>
        <w:t xml:space="preserve"> </w:t>
      </w:r>
      <w:r>
        <w:rPr>
          <w:lang w:val="bg-BG"/>
        </w:rPr>
        <w:t>се внася</w:t>
      </w:r>
      <w:r w:rsidR="00DC00F1">
        <w:rPr>
          <w:lang w:val="bg-BG"/>
        </w:rPr>
        <w:t>т корекции</w:t>
      </w:r>
      <w:r>
        <w:rPr>
          <w:lang w:val="bg-BG"/>
        </w:rPr>
        <w:t xml:space="preserve"> в споразумението, и да се чете следното:</w:t>
      </w:r>
    </w:p>
    <w:p w:rsidR="00DC00F1" w:rsidRPr="00DC00F1" w:rsidRDefault="00DC00F1" w:rsidP="00DF6E69">
      <w:pPr>
        <w:ind w:firstLine="720"/>
        <w:jc w:val="both"/>
        <w:rPr>
          <w:b/>
          <w:lang w:val="bg-BG"/>
        </w:rPr>
      </w:pPr>
      <w:r>
        <w:rPr>
          <w:lang w:val="bg-BG"/>
        </w:rPr>
        <w:t xml:space="preserve">За ползвател „ЕКО АГРО“ АД ползвана площ на правно основание  </w:t>
      </w:r>
      <w:r w:rsidRPr="00DC00F1">
        <w:rPr>
          <w:b/>
          <w:lang w:val="bg-BG"/>
        </w:rPr>
        <w:t>382,158 дка.</w:t>
      </w:r>
    </w:p>
    <w:p w:rsidR="00DF6E69" w:rsidRPr="009A6F4E" w:rsidRDefault="00DC00F1" w:rsidP="009A6F4E">
      <w:pPr>
        <w:ind w:firstLine="720"/>
        <w:jc w:val="both"/>
        <w:rPr>
          <w:b/>
          <w:lang w:val="bg-BG"/>
        </w:rPr>
      </w:pPr>
      <w:r>
        <w:rPr>
          <w:lang w:val="bg-BG"/>
        </w:rPr>
        <w:t xml:space="preserve">Сключеното споразумение е подписано от всички собственици и/или ползватели </w:t>
      </w:r>
      <w:r w:rsidRPr="00DC00F1">
        <w:rPr>
          <w:lang w:val="bg-BG"/>
        </w:rPr>
        <w:t>27 броя</w:t>
      </w:r>
      <w:r>
        <w:rPr>
          <w:b/>
          <w:lang w:val="bg-BG"/>
        </w:rPr>
        <w:t xml:space="preserve">, </w:t>
      </w:r>
      <w:r w:rsidRPr="00DC00F1">
        <w:rPr>
          <w:lang w:val="bg-BG"/>
        </w:rPr>
        <w:t>допуснати до участие в процедурата и обхваща</w:t>
      </w:r>
      <w:r>
        <w:rPr>
          <w:b/>
          <w:lang w:val="bg-BG"/>
        </w:rPr>
        <w:t xml:space="preserve"> </w:t>
      </w:r>
      <w:r w:rsidRPr="00DC00F1">
        <w:rPr>
          <w:lang w:val="bg-BG"/>
        </w:rPr>
        <w:t>цялата площ</w:t>
      </w:r>
      <w:r>
        <w:rPr>
          <w:b/>
          <w:lang w:val="bg-BG"/>
        </w:rPr>
        <w:t xml:space="preserve"> в размер на 8070,022 дка.</w:t>
      </w:r>
    </w:p>
    <w:p w:rsidR="00DF6E69" w:rsidRDefault="00DF6E69" w:rsidP="00DF6E69">
      <w:pPr>
        <w:ind w:firstLine="720"/>
        <w:jc w:val="both"/>
      </w:pPr>
      <w:r>
        <w:rPr>
          <w:lang w:val="bg-BG"/>
        </w:rPr>
        <w:t xml:space="preserve">В останалата си част  </w:t>
      </w:r>
      <w:r w:rsidR="009A6F4E">
        <w:rPr>
          <w:b/>
          <w:bCs/>
        </w:rPr>
        <w:t xml:space="preserve">№ </w:t>
      </w:r>
      <w:r w:rsidR="009A6F4E">
        <w:rPr>
          <w:b/>
          <w:bCs/>
          <w:lang w:val="bg-BG"/>
        </w:rPr>
        <w:t>РД-04-124/1.10.2025г</w:t>
      </w:r>
      <w:r>
        <w:rPr>
          <w:b/>
          <w:bCs/>
          <w:lang w:val="bg-BG"/>
        </w:rPr>
        <w:t>.</w:t>
      </w:r>
      <w:r>
        <w:rPr>
          <w:b/>
          <w:color w:val="000000"/>
          <w:lang w:val="bg-BG"/>
        </w:rPr>
        <w:t xml:space="preserve"> и споразумението, като неразделна част от нея,</w:t>
      </w:r>
      <w:r>
        <w:rPr>
          <w:lang w:val="bg-BG"/>
        </w:rPr>
        <w:t xml:space="preserve"> остават непроменени</w:t>
      </w:r>
    </w:p>
    <w:p w:rsidR="00DF6E69" w:rsidRDefault="00DF6E69" w:rsidP="00DF6E69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DF6E69" w:rsidRDefault="00DF6E69" w:rsidP="00DF6E69">
      <w:pPr>
        <w:ind w:firstLine="720"/>
        <w:jc w:val="both"/>
      </w:pPr>
      <w:proofErr w:type="spellStart"/>
      <w:r>
        <w:lastRenderedPageBreak/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DF6E69" w:rsidRDefault="00DF6E69" w:rsidP="00DF6E69">
      <w:pPr>
        <w:jc w:val="both"/>
      </w:pPr>
    </w:p>
    <w:p w:rsidR="00DF6E69" w:rsidRDefault="00DF6E69" w:rsidP="00DF6E69">
      <w:pPr>
        <w:jc w:val="both"/>
      </w:pPr>
      <w:r>
        <w:tab/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DF6E69" w:rsidRDefault="00DF6E69" w:rsidP="00DF6E69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DF6E69" w:rsidRDefault="00DF6E69" w:rsidP="00DF6E69">
      <w:pPr>
        <w:jc w:val="both"/>
      </w:pPr>
    </w:p>
    <w:p w:rsidR="00DF6E69" w:rsidRDefault="00DF6E69" w:rsidP="00DF6E69">
      <w:pPr>
        <w:jc w:val="both"/>
      </w:pPr>
    </w:p>
    <w:p w:rsidR="00DF6E69" w:rsidRDefault="00DF6E69" w:rsidP="00DF6E69">
      <w:pPr>
        <w:jc w:val="both"/>
      </w:pPr>
      <w:r>
        <w:t>..........................................</w:t>
      </w:r>
    </w:p>
    <w:p w:rsidR="00DF6E69" w:rsidRDefault="00DF6E69" w:rsidP="00DF6E69">
      <w:pPr>
        <w:jc w:val="both"/>
      </w:pPr>
      <w:r>
        <w:t xml:space="preserve">      (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)</w:t>
      </w:r>
    </w:p>
    <w:p w:rsidR="00DF6E69" w:rsidRDefault="00DF6E69" w:rsidP="00DF6E69">
      <w:pPr>
        <w:jc w:val="both"/>
      </w:pPr>
    </w:p>
    <w:p w:rsidR="00DF6E69" w:rsidRDefault="00DF6E69" w:rsidP="00DF6E69">
      <w:pPr>
        <w:jc w:val="both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- ДОБРИЧ</w:t>
      </w:r>
    </w:p>
    <w:p w:rsidR="00DF6E69" w:rsidRDefault="00DF6E69" w:rsidP="00DF6E69"/>
    <w:p w:rsidR="00DF6E69" w:rsidRDefault="00DF6E69" w:rsidP="00DF6E69">
      <w:pPr>
        <w:jc w:val="both"/>
      </w:pPr>
    </w:p>
    <w:p w:rsidR="003571AD" w:rsidRDefault="003571AD" w:rsidP="003571AD">
      <w:pPr>
        <w:ind w:firstLine="720"/>
        <w:jc w:val="both"/>
      </w:pPr>
    </w:p>
    <w:p w:rsidR="003571AD" w:rsidRDefault="003571AD" w:rsidP="003571AD">
      <w:pPr>
        <w:jc w:val="both"/>
      </w:pPr>
    </w:p>
    <w:p w:rsidR="003B50C7" w:rsidRPr="00772E42" w:rsidRDefault="003B50C7" w:rsidP="00C27232">
      <w:pPr>
        <w:jc w:val="both"/>
      </w:pPr>
    </w:p>
    <w:sectPr w:rsidR="003B50C7" w:rsidRPr="00772E4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64" w:rsidRDefault="00415164">
      <w:r>
        <w:separator/>
      </w:r>
    </w:p>
  </w:endnote>
  <w:endnote w:type="continuationSeparator" w:id="0">
    <w:p w:rsidR="00415164" w:rsidRDefault="0041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64" w:rsidRDefault="00415164">
      <w:r>
        <w:separator/>
      </w:r>
    </w:p>
  </w:footnote>
  <w:footnote w:type="continuationSeparator" w:id="0">
    <w:p w:rsidR="00415164" w:rsidRDefault="0041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E50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642CD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DDF4D57"/>
    <w:multiLevelType w:val="hybridMultilevel"/>
    <w:tmpl w:val="733C245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0"/>
  </w:num>
  <w:num w:numId="4">
    <w:abstractNumId w:val="36"/>
  </w:num>
  <w:num w:numId="5">
    <w:abstractNumId w:val="22"/>
  </w:num>
  <w:num w:numId="6">
    <w:abstractNumId w:val="25"/>
  </w:num>
  <w:num w:numId="7">
    <w:abstractNumId w:val="6"/>
  </w:num>
  <w:num w:numId="8">
    <w:abstractNumId w:val="39"/>
  </w:num>
  <w:num w:numId="9">
    <w:abstractNumId w:val="28"/>
  </w:num>
  <w:num w:numId="10">
    <w:abstractNumId w:val="15"/>
  </w:num>
  <w:num w:numId="11">
    <w:abstractNumId w:val="42"/>
  </w:num>
  <w:num w:numId="12">
    <w:abstractNumId w:val="10"/>
  </w:num>
  <w:num w:numId="13">
    <w:abstractNumId w:val="7"/>
  </w:num>
  <w:num w:numId="14">
    <w:abstractNumId w:val="31"/>
  </w:num>
  <w:num w:numId="15">
    <w:abstractNumId w:val="1"/>
  </w:num>
  <w:num w:numId="16">
    <w:abstractNumId w:val="11"/>
  </w:num>
  <w:num w:numId="17">
    <w:abstractNumId w:val="12"/>
  </w:num>
  <w:num w:numId="18">
    <w:abstractNumId w:val="35"/>
  </w:num>
  <w:num w:numId="19">
    <w:abstractNumId w:val="29"/>
  </w:num>
  <w:num w:numId="20">
    <w:abstractNumId w:val="33"/>
  </w:num>
  <w:num w:numId="21">
    <w:abstractNumId w:val="21"/>
  </w:num>
  <w:num w:numId="22">
    <w:abstractNumId w:val="30"/>
  </w:num>
  <w:num w:numId="23">
    <w:abstractNumId w:val="9"/>
  </w:num>
  <w:num w:numId="24">
    <w:abstractNumId w:val="14"/>
  </w:num>
  <w:num w:numId="25">
    <w:abstractNumId w:val="23"/>
  </w:num>
  <w:num w:numId="26">
    <w:abstractNumId w:val="3"/>
  </w:num>
  <w:num w:numId="27">
    <w:abstractNumId w:val="26"/>
  </w:num>
  <w:num w:numId="28">
    <w:abstractNumId w:val="43"/>
  </w:num>
  <w:num w:numId="29">
    <w:abstractNumId w:val="41"/>
  </w:num>
  <w:num w:numId="30">
    <w:abstractNumId w:val="40"/>
  </w:num>
  <w:num w:numId="31">
    <w:abstractNumId w:val="27"/>
  </w:num>
  <w:num w:numId="32">
    <w:abstractNumId w:val="18"/>
  </w:num>
  <w:num w:numId="33">
    <w:abstractNumId w:val="2"/>
  </w:num>
  <w:num w:numId="34">
    <w:abstractNumId w:val="32"/>
  </w:num>
  <w:num w:numId="35">
    <w:abstractNumId w:val="37"/>
  </w:num>
  <w:num w:numId="36">
    <w:abstractNumId w:val="4"/>
  </w:num>
  <w:num w:numId="37">
    <w:abstractNumId w:val="19"/>
  </w:num>
  <w:num w:numId="38">
    <w:abstractNumId w:val="5"/>
  </w:num>
  <w:num w:numId="39">
    <w:abstractNumId w:val="34"/>
  </w:num>
  <w:num w:numId="40">
    <w:abstractNumId w:val="8"/>
  </w:num>
  <w:num w:numId="41">
    <w:abstractNumId w:val="38"/>
  </w:num>
  <w:num w:numId="42">
    <w:abstractNumId w:val="0"/>
  </w:num>
  <w:num w:numId="43">
    <w:abstractNumId w:val="16"/>
  </w:num>
  <w:num w:numId="44">
    <w:abstractNumId w:val="1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126B6"/>
    <w:rsid w:val="002318A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405A"/>
    <w:rsid w:val="00345E44"/>
    <w:rsid w:val="003523DA"/>
    <w:rsid w:val="00353A27"/>
    <w:rsid w:val="003571AD"/>
    <w:rsid w:val="003631B3"/>
    <w:rsid w:val="00363594"/>
    <w:rsid w:val="0037281B"/>
    <w:rsid w:val="00392C6C"/>
    <w:rsid w:val="00393420"/>
    <w:rsid w:val="00393E2D"/>
    <w:rsid w:val="003A49BB"/>
    <w:rsid w:val="003B2D29"/>
    <w:rsid w:val="003B50C7"/>
    <w:rsid w:val="003C14CE"/>
    <w:rsid w:val="003E1C2A"/>
    <w:rsid w:val="003E3403"/>
    <w:rsid w:val="003F3DB9"/>
    <w:rsid w:val="00411100"/>
    <w:rsid w:val="00415164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72E42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063F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54400"/>
    <w:rsid w:val="00865893"/>
    <w:rsid w:val="00865C66"/>
    <w:rsid w:val="00866E60"/>
    <w:rsid w:val="00883348"/>
    <w:rsid w:val="00885B71"/>
    <w:rsid w:val="008877EE"/>
    <w:rsid w:val="008A2E00"/>
    <w:rsid w:val="008C1946"/>
    <w:rsid w:val="008C2E08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D9"/>
    <w:rsid w:val="00957AF3"/>
    <w:rsid w:val="00966103"/>
    <w:rsid w:val="00966D1C"/>
    <w:rsid w:val="009749EC"/>
    <w:rsid w:val="00980850"/>
    <w:rsid w:val="009830EE"/>
    <w:rsid w:val="00986B6D"/>
    <w:rsid w:val="009A6F4E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5EF0"/>
    <w:rsid w:val="00A96E93"/>
    <w:rsid w:val="00AD15F5"/>
    <w:rsid w:val="00AD29CA"/>
    <w:rsid w:val="00AD4613"/>
    <w:rsid w:val="00AD549E"/>
    <w:rsid w:val="00AE1C34"/>
    <w:rsid w:val="00AE32F7"/>
    <w:rsid w:val="00AF108E"/>
    <w:rsid w:val="00AF6A15"/>
    <w:rsid w:val="00B01468"/>
    <w:rsid w:val="00B02A4C"/>
    <w:rsid w:val="00B03046"/>
    <w:rsid w:val="00B053C4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2C4F"/>
    <w:rsid w:val="00B857BF"/>
    <w:rsid w:val="00BB13A3"/>
    <w:rsid w:val="00BC2E2E"/>
    <w:rsid w:val="00BC32DC"/>
    <w:rsid w:val="00BC62E3"/>
    <w:rsid w:val="00BD6C67"/>
    <w:rsid w:val="00C05FD9"/>
    <w:rsid w:val="00C108DA"/>
    <w:rsid w:val="00C27232"/>
    <w:rsid w:val="00C35023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366DC"/>
    <w:rsid w:val="00D42B9D"/>
    <w:rsid w:val="00D4527A"/>
    <w:rsid w:val="00D57AED"/>
    <w:rsid w:val="00D733F2"/>
    <w:rsid w:val="00D903FA"/>
    <w:rsid w:val="00D931C3"/>
    <w:rsid w:val="00D944B2"/>
    <w:rsid w:val="00DA2F75"/>
    <w:rsid w:val="00DA7BDB"/>
    <w:rsid w:val="00DB1EB2"/>
    <w:rsid w:val="00DC00F1"/>
    <w:rsid w:val="00DC65EC"/>
    <w:rsid w:val="00DC6EE0"/>
    <w:rsid w:val="00DD0C81"/>
    <w:rsid w:val="00DD65C9"/>
    <w:rsid w:val="00DE4F37"/>
    <w:rsid w:val="00DF6E69"/>
    <w:rsid w:val="00E078CD"/>
    <w:rsid w:val="00E25827"/>
    <w:rsid w:val="00E310C9"/>
    <w:rsid w:val="00E42088"/>
    <w:rsid w:val="00E459BA"/>
    <w:rsid w:val="00E45F8E"/>
    <w:rsid w:val="00E46F1A"/>
    <w:rsid w:val="00E5072C"/>
    <w:rsid w:val="00E533C0"/>
    <w:rsid w:val="00E74C2E"/>
    <w:rsid w:val="00E84447"/>
    <w:rsid w:val="00E95F43"/>
    <w:rsid w:val="00E97BCC"/>
    <w:rsid w:val="00EA0134"/>
    <w:rsid w:val="00EA27CB"/>
    <w:rsid w:val="00EA765A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52E85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EA395A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27A5-B74A-48C9-BFE8-1ED361CD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2489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103</cp:revision>
  <cp:lastPrinted>2024-11-14T08:53:00Z</cp:lastPrinted>
  <dcterms:created xsi:type="dcterms:W3CDTF">2019-01-07T12:07:00Z</dcterms:created>
  <dcterms:modified xsi:type="dcterms:W3CDTF">2025-12-18T10:28:00Z</dcterms:modified>
</cp:coreProperties>
</file>