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1C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bg-BG" w:eastAsia="bg-BG"/>
        </w:rPr>
      </w:pPr>
      <w:r w:rsidRPr="0042786A">
        <w:rPr>
          <w:b/>
          <w:sz w:val="28"/>
          <w:szCs w:val="28"/>
          <w:lang w:val="bg-BG" w:eastAsia="bg-BG"/>
        </w:rPr>
        <w:t>З А П О В Е Д</w:t>
      </w:r>
    </w:p>
    <w:p w:rsidR="00BE5CD3" w:rsidRPr="00BE5CD3" w:rsidRDefault="00BE5CD3" w:rsidP="00FA5C05">
      <w:pPr>
        <w:autoSpaceDE w:val="0"/>
        <w:autoSpaceDN w:val="0"/>
        <w:adjustRightInd w:val="0"/>
        <w:jc w:val="center"/>
        <w:rPr>
          <w:b/>
          <w:sz w:val="22"/>
          <w:szCs w:val="22"/>
          <w:lang w:val="bg-BG" w:eastAsia="bg-BG"/>
        </w:rPr>
      </w:pPr>
    </w:p>
    <w:p w:rsidR="00A9771C" w:rsidRPr="009E64A8" w:rsidRDefault="00A9771C" w:rsidP="00FA5C05">
      <w:pPr>
        <w:autoSpaceDE w:val="0"/>
        <w:autoSpaceDN w:val="0"/>
        <w:adjustRightInd w:val="0"/>
        <w:jc w:val="center"/>
        <w:rPr>
          <w:b/>
          <w:sz w:val="28"/>
          <w:szCs w:val="28"/>
          <w:lang w:val="ru-RU" w:eastAsia="bg-BG"/>
        </w:rPr>
      </w:pPr>
      <w:r w:rsidRPr="009E64A8">
        <w:rPr>
          <w:b/>
          <w:sz w:val="28"/>
          <w:szCs w:val="28"/>
          <w:lang w:val="bg-BG" w:eastAsia="bg-BG"/>
        </w:rPr>
        <w:t xml:space="preserve">№ </w:t>
      </w:r>
      <w:r w:rsidR="009E64A8" w:rsidRPr="009E64A8">
        <w:rPr>
          <w:b/>
          <w:sz w:val="28"/>
          <w:szCs w:val="28"/>
          <w:lang w:val="bg-BG" w:eastAsia="bg-BG"/>
        </w:rPr>
        <w:t>РД-0</w:t>
      </w:r>
      <w:r w:rsidR="00E45A34">
        <w:rPr>
          <w:b/>
          <w:sz w:val="28"/>
          <w:szCs w:val="28"/>
          <w:lang w:val="bg-BG" w:eastAsia="bg-BG"/>
        </w:rPr>
        <w:t>4</w:t>
      </w:r>
      <w:r w:rsidR="009E64A8" w:rsidRPr="009E64A8">
        <w:rPr>
          <w:b/>
          <w:sz w:val="28"/>
          <w:szCs w:val="28"/>
          <w:lang w:val="bg-BG" w:eastAsia="bg-BG"/>
        </w:rPr>
        <w:t>-</w:t>
      </w:r>
      <w:bookmarkStart w:id="0" w:name="_GoBack"/>
      <w:bookmarkEnd w:id="0"/>
      <w:r w:rsidR="00526271">
        <w:rPr>
          <w:b/>
          <w:sz w:val="28"/>
          <w:szCs w:val="28"/>
          <w:lang w:val="bg-BG" w:eastAsia="bg-BG"/>
        </w:rPr>
        <w:t>106</w:t>
      </w:r>
      <w:r w:rsidR="003E38A0">
        <w:rPr>
          <w:b/>
          <w:sz w:val="28"/>
          <w:szCs w:val="28"/>
          <w:lang w:val="bg-BG" w:eastAsia="bg-BG"/>
        </w:rPr>
        <w:t xml:space="preserve"> </w:t>
      </w:r>
      <w:r w:rsidR="009E64A8" w:rsidRPr="009E64A8">
        <w:rPr>
          <w:b/>
          <w:sz w:val="28"/>
          <w:szCs w:val="28"/>
          <w:lang w:val="bg-BG" w:eastAsia="bg-BG"/>
        </w:rPr>
        <w:t>/</w:t>
      </w:r>
      <w:r w:rsidR="00952786">
        <w:rPr>
          <w:b/>
          <w:sz w:val="28"/>
          <w:szCs w:val="28"/>
          <w:lang w:val="bg-BG" w:eastAsia="bg-BG"/>
        </w:rPr>
        <w:t xml:space="preserve"> </w:t>
      </w:r>
      <w:r w:rsidR="00526271">
        <w:rPr>
          <w:b/>
          <w:sz w:val="28"/>
          <w:szCs w:val="28"/>
          <w:lang w:val="bg-BG" w:eastAsia="bg-BG"/>
        </w:rPr>
        <w:t>15</w:t>
      </w:r>
      <w:r w:rsidR="003E38A0">
        <w:rPr>
          <w:b/>
          <w:sz w:val="28"/>
          <w:szCs w:val="28"/>
          <w:lang w:val="bg-BG" w:eastAsia="bg-BG"/>
        </w:rPr>
        <w:t xml:space="preserve"> </w:t>
      </w:r>
      <w:r w:rsidR="000C094B">
        <w:rPr>
          <w:b/>
          <w:sz w:val="28"/>
          <w:szCs w:val="28"/>
          <w:lang w:val="bg-BG" w:eastAsia="bg-BG"/>
        </w:rPr>
        <w:t>.0</w:t>
      </w:r>
      <w:r w:rsidR="002F3002">
        <w:rPr>
          <w:b/>
          <w:sz w:val="28"/>
          <w:szCs w:val="28"/>
          <w:lang w:val="bg-BG" w:eastAsia="bg-BG"/>
        </w:rPr>
        <w:t>9</w:t>
      </w:r>
      <w:r w:rsidR="000C094B">
        <w:rPr>
          <w:b/>
          <w:sz w:val="28"/>
          <w:szCs w:val="28"/>
          <w:lang w:val="bg-BG" w:eastAsia="bg-BG"/>
        </w:rPr>
        <w:t>.</w:t>
      </w:r>
      <w:r w:rsidR="009E64A8" w:rsidRPr="009E64A8">
        <w:rPr>
          <w:b/>
          <w:sz w:val="28"/>
          <w:szCs w:val="28"/>
          <w:lang w:val="bg-BG" w:eastAsia="bg-BG"/>
        </w:rPr>
        <w:t>20</w:t>
      </w:r>
      <w:r w:rsidR="009B5D47">
        <w:rPr>
          <w:b/>
          <w:sz w:val="28"/>
          <w:szCs w:val="28"/>
          <w:lang w:val="bg-BG" w:eastAsia="bg-BG"/>
        </w:rPr>
        <w:t>2</w:t>
      </w:r>
      <w:r w:rsidR="002F3002">
        <w:rPr>
          <w:b/>
          <w:sz w:val="28"/>
          <w:szCs w:val="28"/>
          <w:lang w:val="bg-BG" w:eastAsia="bg-BG"/>
        </w:rPr>
        <w:t>5</w:t>
      </w:r>
      <w:r w:rsidR="009E64A8" w:rsidRPr="009E64A8">
        <w:rPr>
          <w:b/>
          <w:sz w:val="28"/>
          <w:szCs w:val="28"/>
          <w:lang w:val="bg-BG" w:eastAsia="bg-BG"/>
        </w:rPr>
        <w:t>г.</w:t>
      </w:r>
    </w:p>
    <w:p w:rsidR="00FA5C05" w:rsidRPr="0042786A" w:rsidRDefault="00FA5C05" w:rsidP="00FA5C05">
      <w:pPr>
        <w:autoSpaceDE w:val="0"/>
        <w:autoSpaceDN w:val="0"/>
        <w:adjustRightInd w:val="0"/>
        <w:jc w:val="center"/>
        <w:rPr>
          <w:sz w:val="23"/>
          <w:szCs w:val="23"/>
          <w:lang w:val="bg-BG" w:eastAsia="bg-BG"/>
        </w:rPr>
      </w:pPr>
    </w:p>
    <w:p w:rsidR="00A9771C" w:rsidRPr="00FA269A" w:rsidRDefault="00A9771C" w:rsidP="003F38ED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bg-BG" w:eastAsia="bg-BG"/>
        </w:rPr>
      </w:pPr>
      <w:r w:rsidRPr="0042786A">
        <w:rPr>
          <w:lang w:val="bg-BG" w:eastAsia="bg-BG"/>
        </w:rPr>
        <w:t>На основание</w:t>
      </w:r>
      <w:r w:rsidR="004A17C1">
        <w:rPr>
          <w:lang w:val="bg-BG" w:eastAsia="bg-BG"/>
        </w:rPr>
        <w:t xml:space="preserve"> §12а</w:t>
      </w:r>
      <w:r w:rsidR="00A46FC6" w:rsidRPr="0042786A">
        <w:rPr>
          <w:lang w:val="bg-BG" w:eastAsia="bg-BG"/>
        </w:rPr>
        <w:t xml:space="preserve"> от </w:t>
      </w:r>
      <w:r w:rsidR="004A17C1">
        <w:rPr>
          <w:lang w:val="bg-BG" w:eastAsia="bg-BG"/>
        </w:rPr>
        <w:t xml:space="preserve">ПЗР </w:t>
      </w:r>
      <w:r w:rsidR="00A46FC6" w:rsidRPr="0042786A">
        <w:rPr>
          <w:lang w:val="bg-BG" w:eastAsia="bg-BG"/>
        </w:rPr>
        <w:t>ЗСПЗЗ</w:t>
      </w:r>
      <w:r w:rsidR="00FC43A9">
        <w:rPr>
          <w:lang w:val="bg-BG" w:eastAsia="bg-BG"/>
        </w:rPr>
        <w:t>,</w:t>
      </w:r>
      <w:r w:rsidR="00A46FC6" w:rsidRPr="0042786A">
        <w:rPr>
          <w:lang w:val="bg-BG" w:eastAsia="bg-BG"/>
        </w:rPr>
        <w:t xml:space="preserve"> </w:t>
      </w:r>
      <w:r w:rsidR="00334A48" w:rsidRPr="009E39C3">
        <w:rPr>
          <w:lang w:val="bg-BG" w:eastAsia="bg-BG"/>
        </w:rPr>
        <w:t xml:space="preserve">чл.27, ал.9 </w:t>
      </w:r>
      <w:r w:rsidR="00603D89">
        <w:rPr>
          <w:lang w:val="bg-BG" w:eastAsia="bg-BG"/>
        </w:rPr>
        <w:t xml:space="preserve">във връзка с </w:t>
      </w:r>
      <w:r w:rsidR="00DD6045">
        <w:rPr>
          <w:lang w:val="bg-BG" w:eastAsia="bg-BG"/>
        </w:rPr>
        <w:t xml:space="preserve">чл.27, </w:t>
      </w:r>
      <w:r w:rsidR="00603D89" w:rsidRPr="009E39C3">
        <w:rPr>
          <w:lang w:val="bg-BG" w:eastAsia="bg-BG"/>
        </w:rPr>
        <w:t xml:space="preserve">ал. 8 </w:t>
      </w:r>
      <w:r w:rsidR="005E1D16">
        <w:rPr>
          <w:lang w:val="bg-BG" w:eastAsia="bg-BG"/>
        </w:rPr>
        <w:t xml:space="preserve">изречение второ </w:t>
      </w:r>
      <w:r w:rsidR="00334A48" w:rsidRPr="009E39C3">
        <w:rPr>
          <w:lang w:val="bg-BG" w:eastAsia="bg-BG"/>
        </w:rPr>
        <w:t>от ЗСПЗЗ</w:t>
      </w:r>
      <w:r w:rsidR="00334A48">
        <w:rPr>
          <w:lang w:val="bg-BG" w:eastAsia="bg-BG"/>
        </w:rPr>
        <w:t xml:space="preserve">, </w:t>
      </w:r>
      <w:r w:rsidRPr="0042786A">
        <w:rPr>
          <w:lang w:val="bg-BG" w:eastAsia="bg-BG"/>
        </w:rPr>
        <w:t xml:space="preserve">чл. </w:t>
      </w:r>
      <w:r w:rsidR="004A17C1">
        <w:rPr>
          <w:lang w:val="bg-BG" w:eastAsia="bg-BG"/>
        </w:rPr>
        <w:t>10</w:t>
      </w:r>
      <w:r w:rsidR="00603D89">
        <w:rPr>
          <w:lang w:val="bg-BG" w:eastAsia="bg-BG"/>
        </w:rPr>
        <w:t xml:space="preserve">6, ал.1 и ал.2 </w:t>
      </w:r>
      <w:r w:rsidR="00AC56A6">
        <w:rPr>
          <w:lang w:val="bg-BG" w:eastAsia="bg-BG"/>
        </w:rPr>
        <w:t xml:space="preserve">ППЗСПЗЗ </w:t>
      </w:r>
      <w:r w:rsidR="00FC43A9">
        <w:rPr>
          <w:lang w:val="bg-BG" w:eastAsia="bg-BG"/>
        </w:rPr>
        <w:t>и чл.3, ал.4 от Устройствения правилник на ОД „</w:t>
      </w:r>
      <w:r w:rsidR="00FC43A9" w:rsidRPr="0021134C">
        <w:rPr>
          <w:lang w:val="bg-BG" w:eastAsia="bg-BG"/>
        </w:rPr>
        <w:t>Земеделие“</w:t>
      </w:r>
      <w:r w:rsidR="00A46FC6" w:rsidRPr="0021134C">
        <w:rPr>
          <w:lang w:val="bg-BG" w:eastAsia="bg-BG"/>
        </w:rPr>
        <w:t>,</w:t>
      </w:r>
      <w:r w:rsidR="00647495" w:rsidRPr="0021134C">
        <w:rPr>
          <w:lang w:val="bg-BG" w:eastAsia="bg-BG"/>
        </w:rPr>
        <w:t xml:space="preserve"> </w:t>
      </w:r>
      <w:r w:rsidR="00647495" w:rsidRPr="0042786A">
        <w:rPr>
          <w:lang w:val="bg-BG" w:eastAsia="bg-BG"/>
        </w:rPr>
        <w:t>писм</w:t>
      </w:r>
      <w:r w:rsidR="00264C5D">
        <w:rPr>
          <w:lang w:val="bg-BG" w:eastAsia="bg-BG"/>
        </w:rPr>
        <w:t>о</w:t>
      </w:r>
      <w:r w:rsidR="00647495" w:rsidRPr="0042786A">
        <w:rPr>
          <w:lang w:val="bg-BG" w:eastAsia="bg-BG"/>
        </w:rPr>
        <w:t xml:space="preserve"> </w:t>
      </w:r>
      <w:r w:rsidR="00A46FC6" w:rsidRPr="0021134C">
        <w:rPr>
          <w:lang w:val="bg-BG" w:eastAsia="bg-BG"/>
        </w:rPr>
        <w:t xml:space="preserve">на МЗХ с </w:t>
      </w:r>
      <w:r w:rsidR="00647495" w:rsidRPr="0021134C">
        <w:rPr>
          <w:lang w:val="bg-BG" w:eastAsia="bg-BG"/>
        </w:rPr>
        <w:t xml:space="preserve">изх. </w:t>
      </w:r>
      <w:r w:rsidR="00DC060A" w:rsidRPr="0021134C">
        <w:rPr>
          <w:lang w:val="bg-BG" w:eastAsia="bg-BG"/>
        </w:rPr>
        <w:t>№</w:t>
      </w:r>
      <w:r w:rsidR="00DC060A" w:rsidRPr="0021134C">
        <w:rPr>
          <w:lang w:val="ru-RU" w:eastAsia="bg-BG"/>
        </w:rPr>
        <w:t>66</w:t>
      </w:r>
      <w:r w:rsidR="00DC060A" w:rsidRPr="00ED02B6">
        <w:rPr>
          <w:lang w:val="ru-RU" w:eastAsia="bg-BG"/>
        </w:rPr>
        <w:t>-</w:t>
      </w:r>
      <w:r w:rsidR="00DD6045">
        <w:rPr>
          <w:lang w:val="bg-BG" w:eastAsia="bg-BG"/>
        </w:rPr>
        <w:t>17</w:t>
      </w:r>
      <w:r w:rsidR="002F3002">
        <w:rPr>
          <w:lang w:val="bg-BG" w:eastAsia="bg-BG"/>
        </w:rPr>
        <w:t>26</w:t>
      </w:r>
      <w:r w:rsidR="00DC060A" w:rsidRPr="00ED02B6">
        <w:rPr>
          <w:lang w:val="bg-BG" w:eastAsia="bg-BG"/>
        </w:rPr>
        <w:t>/</w:t>
      </w:r>
      <w:r w:rsidR="002F3002">
        <w:rPr>
          <w:lang w:val="bg-BG" w:eastAsia="bg-BG"/>
        </w:rPr>
        <w:t>03</w:t>
      </w:r>
      <w:r w:rsidR="00DC060A" w:rsidRPr="0021134C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2F3002">
        <w:rPr>
          <w:lang w:val="bg-BG" w:eastAsia="bg-BG"/>
        </w:rPr>
        <w:t>9</w:t>
      </w:r>
      <w:r w:rsidR="00DC060A" w:rsidRPr="0021134C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DC060A" w:rsidRPr="0021134C">
        <w:rPr>
          <w:lang w:val="bg-BG" w:eastAsia="bg-BG"/>
        </w:rPr>
        <w:t>г</w:t>
      </w:r>
      <w:r w:rsidR="009E64A8" w:rsidRPr="0021134C">
        <w:rPr>
          <w:lang w:val="bg-BG" w:eastAsia="bg-BG"/>
        </w:rPr>
        <w:t>.</w:t>
      </w:r>
      <w:r w:rsidR="00555FA4">
        <w:rPr>
          <w:lang w:val="bg-BG" w:eastAsia="bg-BG"/>
        </w:rPr>
        <w:t xml:space="preserve"> </w:t>
      </w:r>
      <w:r w:rsidR="00ED02B6">
        <w:rPr>
          <w:lang w:val="en-US" w:eastAsia="bg-BG"/>
        </w:rPr>
        <w:t>/</w:t>
      </w:r>
      <w:r w:rsidR="00ED02B6">
        <w:rPr>
          <w:lang w:val="bg-BG" w:eastAsia="bg-BG"/>
        </w:rPr>
        <w:t>наш вх. № РД-</w:t>
      </w:r>
      <w:r w:rsidR="00E45A34">
        <w:rPr>
          <w:lang w:val="bg-BG" w:eastAsia="bg-BG"/>
        </w:rPr>
        <w:t>12-0</w:t>
      </w:r>
      <w:r w:rsidR="00555FA4">
        <w:rPr>
          <w:lang w:val="bg-BG" w:eastAsia="bg-BG"/>
        </w:rPr>
        <w:t>5</w:t>
      </w:r>
      <w:r w:rsidR="00E45A34">
        <w:rPr>
          <w:lang w:val="bg-BG" w:eastAsia="bg-BG"/>
        </w:rPr>
        <w:t>-</w:t>
      </w:r>
      <w:r w:rsidR="00DD6045">
        <w:rPr>
          <w:lang w:val="bg-BG" w:eastAsia="bg-BG"/>
        </w:rPr>
        <w:t>1</w:t>
      </w:r>
      <w:r w:rsidR="002F3002">
        <w:rPr>
          <w:lang w:val="bg-BG" w:eastAsia="bg-BG"/>
        </w:rPr>
        <w:t>2</w:t>
      </w:r>
      <w:r w:rsidR="00DD6045">
        <w:rPr>
          <w:lang w:val="bg-BG" w:eastAsia="bg-BG"/>
        </w:rPr>
        <w:t>9</w:t>
      </w:r>
      <w:r w:rsidR="002F3002">
        <w:rPr>
          <w:lang w:val="bg-BG" w:eastAsia="bg-BG"/>
        </w:rPr>
        <w:t>0</w:t>
      </w:r>
      <w:r w:rsidR="00DD6045">
        <w:rPr>
          <w:lang w:val="bg-BG" w:eastAsia="bg-BG"/>
        </w:rPr>
        <w:t>-</w:t>
      </w:r>
      <w:r w:rsidR="002F3002">
        <w:rPr>
          <w:lang w:val="bg-BG" w:eastAsia="bg-BG"/>
        </w:rPr>
        <w:t>27</w:t>
      </w:r>
      <w:r w:rsidR="00ED02B6">
        <w:rPr>
          <w:lang w:val="bg-BG" w:eastAsia="bg-BG"/>
        </w:rPr>
        <w:t>/</w:t>
      </w:r>
      <w:r w:rsidR="002F3002">
        <w:rPr>
          <w:lang w:val="bg-BG" w:eastAsia="bg-BG"/>
        </w:rPr>
        <w:t>03</w:t>
      </w:r>
      <w:r w:rsidR="00ED02B6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2F3002">
        <w:rPr>
          <w:lang w:val="bg-BG" w:eastAsia="bg-BG"/>
        </w:rPr>
        <w:t>9</w:t>
      </w:r>
      <w:r w:rsidR="00ED02B6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ED02B6">
        <w:rPr>
          <w:lang w:val="bg-BG" w:eastAsia="bg-BG"/>
        </w:rPr>
        <w:t>г./</w:t>
      </w:r>
      <w:r w:rsidR="00804494">
        <w:rPr>
          <w:lang w:val="bg-BG" w:eastAsia="bg-BG"/>
        </w:rPr>
        <w:t xml:space="preserve">, </w:t>
      </w:r>
      <w:r w:rsidR="00603D89">
        <w:rPr>
          <w:lang w:val="bg-BG" w:eastAsia="bg-BG"/>
        </w:rPr>
        <w:t xml:space="preserve"> </w:t>
      </w:r>
      <w:r w:rsidR="00306BCA" w:rsidRPr="0021134C">
        <w:rPr>
          <w:lang w:val="bg-BG" w:eastAsia="bg-BG"/>
        </w:rPr>
        <w:t>за</w:t>
      </w:r>
      <w:r w:rsidR="00647495" w:rsidRPr="0021134C">
        <w:rPr>
          <w:lang w:val="bg-BG" w:eastAsia="bg-BG"/>
        </w:rPr>
        <w:t xml:space="preserve"> изразено съгласие </w:t>
      </w:r>
      <w:r w:rsidR="00306BCA" w:rsidRPr="0021134C">
        <w:rPr>
          <w:lang w:val="bg-BG" w:eastAsia="bg-BG"/>
        </w:rPr>
        <w:t>на Министъра на земеделието</w:t>
      </w:r>
      <w:r w:rsidR="00555FA4">
        <w:rPr>
          <w:lang w:val="bg-BG" w:eastAsia="bg-BG"/>
        </w:rPr>
        <w:t xml:space="preserve"> и</w:t>
      </w:r>
      <w:r w:rsidR="00306BCA" w:rsidRPr="0021134C">
        <w:rPr>
          <w:lang w:val="bg-BG" w:eastAsia="bg-BG"/>
        </w:rPr>
        <w:t xml:space="preserve"> храните</w:t>
      </w:r>
      <w:r w:rsidR="00ED02B6">
        <w:rPr>
          <w:lang w:val="bg-BG" w:eastAsia="bg-BG"/>
        </w:rPr>
        <w:t xml:space="preserve"> </w:t>
      </w:r>
      <w:r w:rsidR="00647495" w:rsidRPr="0042786A">
        <w:rPr>
          <w:lang w:val="bg-BG" w:eastAsia="bg-BG"/>
        </w:rPr>
        <w:t xml:space="preserve">за започване на </w:t>
      </w:r>
      <w:r w:rsidR="00A46FC6" w:rsidRPr="0042786A">
        <w:rPr>
          <w:lang w:val="bg-BG" w:eastAsia="bg-BG"/>
        </w:rPr>
        <w:t xml:space="preserve">тръжна </w:t>
      </w:r>
      <w:r w:rsidR="00647495" w:rsidRPr="0042786A">
        <w:rPr>
          <w:lang w:val="bg-BG" w:eastAsia="bg-BG"/>
        </w:rPr>
        <w:t xml:space="preserve">процедура за </w:t>
      </w:r>
      <w:r w:rsidR="00A46FC6" w:rsidRPr="0042786A">
        <w:rPr>
          <w:lang w:val="bg-BG" w:eastAsia="bg-BG"/>
        </w:rPr>
        <w:t>продажба</w:t>
      </w:r>
      <w:r w:rsidR="00647495" w:rsidRPr="0042786A">
        <w:rPr>
          <w:lang w:val="bg-BG" w:eastAsia="bg-BG"/>
        </w:rPr>
        <w:t xml:space="preserve"> на </w:t>
      </w:r>
      <w:r w:rsidR="004A17C1">
        <w:rPr>
          <w:lang w:val="bg-BG" w:eastAsia="bg-BG"/>
        </w:rPr>
        <w:t>з</w:t>
      </w:r>
      <w:proofErr w:type="spellStart"/>
      <w:r w:rsidR="004A17C1" w:rsidRPr="00840C22">
        <w:rPr>
          <w:lang w:val="en" w:eastAsia="bg-BG"/>
        </w:rPr>
        <w:t>емеделски</w:t>
      </w:r>
      <w:proofErr w:type="spellEnd"/>
      <w:r w:rsidR="004A17C1" w:rsidRPr="00840C22">
        <w:rPr>
          <w:lang w:val="en" w:eastAsia="bg-BG"/>
        </w:rPr>
        <w:t xml:space="preserve"> </w:t>
      </w:r>
      <w:proofErr w:type="spellStart"/>
      <w:r w:rsidR="004A17C1" w:rsidRPr="00840C22">
        <w:rPr>
          <w:lang w:val="en" w:eastAsia="bg-BG"/>
        </w:rPr>
        <w:t>земи</w:t>
      </w:r>
      <w:proofErr w:type="spellEnd"/>
      <w:r w:rsidR="004A17C1" w:rsidRPr="00840C22">
        <w:rPr>
          <w:lang w:val="en" w:eastAsia="bg-BG"/>
        </w:rPr>
        <w:t xml:space="preserve"> </w:t>
      </w:r>
      <w:r w:rsidR="004A17C1">
        <w:rPr>
          <w:lang w:val="bg-BG" w:eastAsia="bg-BG"/>
        </w:rPr>
        <w:t>по §12а от ПЗР ЗСПЗЗ</w:t>
      </w:r>
      <w:r w:rsidR="00814721">
        <w:rPr>
          <w:lang w:val="bg-BG" w:eastAsia="bg-BG"/>
        </w:rPr>
        <w:t>,</w:t>
      </w:r>
      <w:r w:rsidR="00ED02B6">
        <w:rPr>
          <w:lang w:val="bg-BG" w:eastAsia="bg-BG"/>
        </w:rPr>
        <w:t xml:space="preserve"> протокол от </w:t>
      </w:r>
      <w:r w:rsidR="00DD6045">
        <w:rPr>
          <w:lang w:val="bg-BG" w:eastAsia="bg-BG"/>
        </w:rPr>
        <w:t>1</w:t>
      </w:r>
      <w:r w:rsidR="002F3002">
        <w:rPr>
          <w:lang w:val="bg-BG" w:eastAsia="bg-BG"/>
        </w:rPr>
        <w:t>0</w:t>
      </w:r>
      <w:r w:rsidR="00804494">
        <w:rPr>
          <w:lang w:val="bg-BG" w:eastAsia="bg-BG"/>
        </w:rPr>
        <w:t>.</w:t>
      </w:r>
      <w:r w:rsidR="00264C5D">
        <w:rPr>
          <w:lang w:val="bg-BG" w:eastAsia="bg-BG"/>
        </w:rPr>
        <w:t>0</w:t>
      </w:r>
      <w:r w:rsidR="00DD6045">
        <w:rPr>
          <w:lang w:val="bg-BG" w:eastAsia="bg-BG"/>
        </w:rPr>
        <w:t>4</w:t>
      </w:r>
      <w:r w:rsidR="00804494">
        <w:rPr>
          <w:lang w:val="bg-BG" w:eastAsia="bg-BG"/>
        </w:rPr>
        <w:t>.20</w:t>
      </w:r>
      <w:r w:rsidR="00264C5D">
        <w:rPr>
          <w:lang w:val="bg-BG" w:eastAsia="bg-BG"/>
        </w:rPr>
        <w:t>2</w:t>
      </w:r>
      <w:r w:rsidR="002F3002">
        <w:rPr>
          <w:lang w:val="bg-BG" w:eastAsia="bg-BG"/>
        </w:rPr>
        <w:t>5</w:t>
      </w:r>
      <w:r w:rsidR="00804494">
        <w:rPr>
          <w:lang w:val="bg-BG" w:eastAsia="bg-BG"/>
        </w:rPr>
        <w:t>г</w:t>
      </w:r>
      <w:r w:rsidR="00060588">
        <w:rPr>
          <w:lang w:val="bg-BG" w:eastAsia="bg-BG"/>
        </w:rPr>
        <w:t>.</w:t>
      </w:r>
      <w:r w:rsidR="00603D89">
        <w:rPr>
          <w:lang w:val="bg-BG" w:eastAsia="bg-BG"/>
        </w:rPr>
        <w:t xml:space="preserve"> </w:t>
      </w:r>
      <w:r w:rsidR="00ED02B6">
        <w:rPr>
          <w:lang w:val="bg-BG" w:eastAsia="bg-BG"/>
        </w:rPr>
        <w:t>на комисия при ОД „Земеделие“ гр. Добрич</w:t>
      </w:r>
      <w:r w:rsidR="005A7D8D">
        <w:rPr>
          <w:lang w:val="bg-BG" w:eastAsia="bg-BG"/>
        </w:rPr>
        <w:t xml:space="preserve"> за откриване на процедура</w:t>
      </w:r>
      <w:r w:rsidR="00814721">
        <w:rPr>
          <w:lang w:val="bg-BG" w:eastAsia="bg-BG"/>
        </w:rPr>
        <w:t xml:space="preserve"> </w:t>
      </w:r>
      <w:r w:rsidR="00814721" w:rsidRPr="00FA269A">
        <w:rPr>
          <w:lang w:val="bg-BG" w:eastAsia="bg-BG"/>
        </w:rPr>
        <w:t xml:space="preserve">за продажба </w:t>
      </w:r>
      <w:r w:rsidR="00555FA4" w:rsidRPr="00FA269A">
        <w:rPr>
          <w:lang w:val="bg-BG" w:eastAsia="bg-BG"/>
        </w:rPr>
        <w:t xml:space="preserve">само </w:t>
      </w:r>
      <w:r w:rsidR="00814721" w:rsidRPr="00FA269A">
        <w:rPr>
          <w:lang w:val="bg-BG" w:eastAsia="bg-BG"/>
        </w:rPr>
        <w:t>на собственици на съседни имоти, в границите на стопанския двор</w:t>
      </w:r>
      <w:r w:rsidR="003F38ED" w:rsidRPr="00FA269A">
        <w:rPr>
          <w:lang w:val="bg-BG"/>
        </w:rPr>
        <w:t xml:space="preserve"> с. </w:t>
      </w:r>
      <w:r w:rsidR="002F3002" w:rsidRPr="00FA269A">
        <w:rPr>
          <w:lang w:val="bg-BG"/>
        </w:rPr>
        <w:t>Драганово</w:t>
      </w:r>
      <w:r w:rsidR="003F38ED" w:rsidRPr="00FA269A">
        <w:rPr>
          <w:lang w:val="bg-BG"/>
        </w:rPr>
        <w:t xml:space="preserve">, община </w:t>
      </w:r>
      <w:r w:rsidR="002F3002" w:rsidRPr="00FA269A">
        <w:rPr>
          <w:lang w:val="bg-BG"/>
        </w:rPr>
        <w:t xml:space="preserve">Добричка, </w:t>
      </w:r>
      <w:r w:rsidR="003F38ED" w:rsidRPr="00FA269A">
        <w:rPr>
          <w:lang w:val="bg-BG"/>
        </w:rPr>
        <w:t xml:space="preserve"> област Добрич</w:t>
      </w:r>
      <w:r w:rsidR="004B1A04" w:rsidRPr="00FA269A">
        <w:rPr>
          <w:lang w:val="bg-BG"/>
        </w:rPr>
        <w:t xml:space="preserve"> и във връзка с допусната техническа грешка в Заповед №РД-04-103/09.09.2025г.</w:t>
      </w:r>
      <w:r w:rsidR="00FA269A">
        <w:rPr>
          <w:lang w:val="bg-BG"/>
        </w:rPr>
        <w:t xml:space="preserve"> по отношение на размера на определения депозит</w:t>
      </w:r>
    </w:p>
    <w:p w:rsidR="00FA5C05" w:rsidRPr="003F38ED" w:rsidRDefault="00FA5C05" w:rsidP="00C777D0">
      <w:pPr>
        <w:autoSpaceDE w:val="0"/>
        <w:autoSpaceDN w:val="0"/>
        <w:adjustRightInd w:val="0"/>
        <w:spacing w:line="276" w:lineRule="auto"/>
        <w:rPr>
          <w:rFonts w:ascii="TimesNewRoman" w:hAnsi="TimesNewRoman" w:cs="TimesNewRoman"/>
          <w:b/>
          <w:sz w:val="23"/>
          <w:szCs w:val="23"/>
          <w:lang w:val="bg-BG" w:eastAsia="bg-BG"/>
        </w:rPr>
      </w:pPr>
    </w:p>
    <w:p w:rsidR="00A9771C" w:rsidRPr="0042786A" w:rsidRDefault="00A9771C" w:rsidP="00C777D0">
      <w:pPr>
        <w:autoSpaceDE w:val="0"/>
        <w:autoSpaceDN w:val="0"/>
        <w:adjustRightInd w:val="0"/>
        <w:spacing w:line="276" w:lineRule="auto"/>
        <w:jc w:val="center"/>
        <w:rPr>
          <w:b/>
          <w:lang w:val="bg-BG" w:eastAsia="bg-BG"/>
        </w:rPr>
      </w:pPr>
      <w:r w:rsidRPr="0042786A">
        <w:rPr>
          <w:b/>
          <w:lang w:val="bg-BG" w:eastAsia="bg-BG"/>
        </w:rPr>
        <w:t>Н А Р Е Ж Д А М:</w:t>
      </w:r>
    </w:p>
    <w:p w:rsidR="002F1E3B" w:rsidRPr="0042786A" w:rsidRDefault="002F1E3B" w:rsidP="00C777D0">
      <w:pPr>
        <w:autoSpaceDE w:val="0"/>
        <w:autoSpaceDN w:val="0"/>
        <w:adjustRightInd w:val="0"/>
        <w:spacing w:line="276" w:lineRule="auto"/>
        <w:jc w:val="center"/>
        <w:rPr>
          <w:lang w:val="bg-BG" w:eastAsia="bg-BG"/>
        </w:rPr>
      </w:pPr>
    </w:p>
    <w:p w:rsidR="004B1A04" w:rsidRDefault="004B1A04" w:rsidP="00C77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 w:eastAsia="bg-BG"/>
        </w:rPr>
      </w:pPr>
      <w:r>
        <w:rPr>
          <w:b/>
          <w:lang w:val="bg-BG" w:eastAsia="bg-BG"/>
        </w:rPr>
        <w:t xml:space="preserve">ИЗМЕНЯМ ЗАПОВЕД №РД-04-103/09.09.2025г. в т. </w:t>
      </w:r>
      <w:r w:rsidRPr="0042786A">
        <w:rPr>
          <w:b/>
          <w:lang w:val="bg-BG" w:eastAsia="bg-BG"/>
        </w:rPr>
        <w:t>І.</w:t>
      </w:r>
      <w:r>
        <w:rPr>
          <w:b/>
          <w:lang w:val="bg-BG" w:eastAsia="bg-BG"/>
        </w:rPr>
        <w:t>, по отношение на размера на определения депозит, като:</w:t>
      </w:r>
    </w:p>
    <w:p w:rsidR="004B1A04" w:rsidRPr="004B1A04" w:rsidRDefault="00FA269A" w:rsidP="004B1A04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b/>
          <w:lang w:val="bg-BG" w:eastAsia="bg-BG"/>
        </w:rPr>
      </w:pPr>
      <w:r>
        <w:rPr>
          <w:b/>
          <w:lang w:val="bg-BG" w:eastAsia="bg-BG"/>
        </w:rPr>
        <w:t>в</w:t>
      </w:r>
      <w:r w:rsidR="004B1A04">
        <w:rPr>
          <w:b/>
          <w:lang w:val="bg-BG" w:eastAsia="bg-BG"/>
        </w:rPr>
        <w:t>место 114,03 лв. да се чете 1140,30 лв</w:t>
      </w:r>
      <w:r>
        <w:rPr>
          <w:b/>
          <w:lang w:val="bg-BG" w:eastAsia="bg-BG"/>
        </w:rPr>
        <w:t>.</w:t>
      </w:r>
    </w:p>
    <w:p w:rsidR="004B1A04" w:rsidRDefault="004B1A04" w:rsidP="00C77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 w:eastAsia="bg-BG"/>
        </w:rPr>
      </w:pPr>
    </w:p>
    <w:p w:rsidR="004B1A04" w:rsidRDefault="00CD0501" w:rsidP="00C77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 w:eastAsia="bg-BG"/>
        </w:rPr>
      </w:pPr>
      <w:r>
        <w:rPr>
          <w:b/>
          <w:lang w:val="bg-BG" w:eastAsia="bg-BG"/>
        </w:rPr>
        <w:t>В останалата си част Заповед № РД-04-103/09.09.2025г. остава непроменена</w:t>
      </w:r>
      <w:r w:rsidR="00FA269A">
        <w:rPr>
          <w:b/>
          <w:lang w:val="bg-BG" w:eastAsia="bg-BG"/>
        </w:rPr>
        <w:t>.</w:t>
      </w:r>
    </w:p>
    <w:p w:rsidR="004B1A04" w:rsidRDefault="004B1A04" w:rsidP="00C777D0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 w:eastAsia="bg-BG"/>
        </w:rPr>
      </w:pPr>
    </w:p>
    <w:p w:rsidR="00F47D35" w:rsidRDefault="00D81C27" w:rsidP="00C777D0">
      <w:pPr>
        <w:autoSpaceDE w:val="0"/>
        <w:autoSpaceDN w:val="0"/>
        <w:adjustRightInd w:val="0"/>
        <w:spacing w:line="276" w:lineRule="auto"/>
        <w:ind w:firstLine="360"/>
        <w:jc w:val="both"/>
        <w:rPr>
          <w:b/>
          <w:lang w:val="en-US"/>
        </w:rPr>
      </w:pPr>
      <w:r w:rsidRPr="0042786A">
        <w:rPr>
          <w:lang w:val="bg-BG"/>
        </w:rPr>
        <w:t xml:space="preserve">Заповедта да се обяви </w:t>
      </w:r>
      <w:r w:rsidRPr="0042786A">
        <w:rPr>
          <w:lang w:val="ru-RU"/>
        </w:rPr>
        <w:t xml:space="preserve">на </w:t>
      </w:r>
      <w:r w:rsidR="00EB4B20" w:rsidRPr="0042786A">
        <w:rPr>
          <w:lang w:val="ru-RU"/>
        </w:rPr>
        <w:t xml:space="preserve">интернет </w:t>
      </w:r>
      <w:proofErr w:type="spellStart"/>
      <w:r w:rsidR="00EB4B20" w:rsidRPr="0042786A">
        <w:rPr>
          <w:lang w:val="ru-RU"/>
        </w:rPr>
        <w:t>страницата</w:t>
      </w:r>
      <w:proofErr w:type="spellEnd"/>
      <w:r w:rsidR="00EB4B20" w:rsidRPr="0042786A">
        <w:rPr>
          <w:lang w:val="ru-RU"/>
        </w:rPr>
        <w:t xml:space="preserve"> на МЗХ, ОД «</w:t>
      </w:r>
      <w:proofErr w:type="spellStart"/>
      <w:r w:rsidR="00EB4B20" w:rsidRPr="0042786A">
        <w:rPr>
          <w:lang w:val="ru-RU"/>
        </w:rPr>
        <w:t>Земеделие</w:t>
      </w:r>
      <w:proofErr w:type="spellEnd"/>
      <w:r w:rsidR="00EB4B20" w:rsidRPr="0042786A">
        <w:rPr>
          <w:lang w:val="ru-RU"/>
        </w:rPr>
        <w:t xml:space="preserve">» </w:t>
      </w:r>
      <w:r w:rsidR="00C777D0">
        <w:rPr>
          <w:lang w:val="ru-RU"/>
        </w:rPr>
        <w:t xml:space="preserve">гр. </w:t>
      </w:r>
      <w:proofErr w:type="spellStart"/>
      <w:r w:rsidR="00EB4B20" w:rsidRPr="0042786A">
        <w:rPr>
          <w:lang w:val="ru-RU"/>
        </w:rPr>
        <w:t>Добрич</w:t>
      </w:r>
      <w:proofErr w:type="spellEnd"/>
      <w:r w:rsidR="00CD0501">
        <w:rPr>
          <w:lang w:val="ru-RU"/>
        </w:rPr>
        <w:t xml:space="preserve"> </w:t>
      </w:r>
      <w:r w:rsidR="00EB4B20" w:rsidRPr="00831C46">
        <w:rPr>
          <w:lang w:val="ru-RU"/>
        </w:rPr>
        <w:t xml:space="preserve">и на </w:t>
      </w:r>
      <w:proofErr w:type="spellStart"/>
      <w:r w:rsidR="00EB4B20" w:rsidRPr="00831C46">
        <w:rPr>
          <w:lang w:val="ru-RU"/>
        </w:rPr>
        <w:t>информационното</w:t>
      </w:r>
      <w:proofErr w:type="spellEnd"/>
      <w:r w:rsidR="00EB4B20" w:rsidRPr="00831C46">
        <w:rPr>
          <w:lang w:val="ru-RU"/>
        </w:rPr>
        <w:t xml:space="preserve"> табло на</w:t>
      </w:r>
      <w:r w:rsidR="00A9771C" w:rsidRPr="00831C46">
        <w:rPr>
          <w:lang w:val="bg-BG" w:eastAsia="bg-BG"/>
        </w:rPr>
        <w:t xml:space="preserve"> Областна</w:t>
      </w:r>
      <w:r w:rsidR="0002354A" w:rsidRPr="00831C46">
        <w:rPr>
          <w:lang w:val="bg-BG" w:eastAsia="bg-BG"/>
        </w:rPr>
        <w:t xml:space="preserve"> </w:t>
      </w:r>
      <w:r w:rsidR="00A9771C" w:rsidRPr="00831C46">
        <w:rPr>
          <w:lang w:val="bg-BG" w:eastAsia="bg-BG"/>
        </w:rPr>
        <w:t xml:space="preserve">дирекция „Земеделие” - </w:t>
      </w:r>
      <w:r w:rsidR="00EA7F07" w:rsidRPr="00831C46">
        <w:rPr>
          <w:lang w:val="bg-BG" w:eastAsia="bg-BG"/>
        </w:rPr>
        <w:t>Добрич</w:t>
      </w:r>
      <w:r w:rsidR="00A9771C" w:rsidRPr="00831C46">
        <w:rPr>
          <w:lang w:val="bg-BG" w:eastAsia="bg-BG"/>
        </w:rPr>
        <w:t xml:space="preserve">, </w:t>
      </w:r>
      <w:r w:rsidR="001B6AE0">
        <w:rPr>
          <w:lang w:val="bg-BG" w:eastAsia="bg-BG"/>
        </w:rPr>
        <w:t xml:space="preserve">всички </w:t>
      </w:r>
      <w:r w:rsidR="00A9771C" w:rsidRPr="00831C46">
        <w:rPr>
          <w:lang w:val="bg-BG" w:eastAsia="bg-BG"/>
        </w:rPr>
        <w:t>Общинск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служб</w:t>
      </w:r>
      <w:r w:rsidR="001B6AE0">
        <w:rPr>
          <w:lang w:val="bg-BG" w:eastAsia="bg-BG"/>
        </w:rPr>
        <w:t>и</w:t>
      </w:r>
      <w:r w:rsidR="00A9771C" w:rsidRPr="00831C46">
        <w:rPr>
          <w:lang w:val="bg-BG" w:eastAsia="bg-BG"/>
        </w:rPr>
        <w:t xml:space="preserve"> по Земеделие </w:t>
      </w:r>
      <w:r w:rsidR="001B6AE0">
        <w:rPr>
          <w:lang w:val="bg-BG" w:eastAsia="bg-BG"/>
        </w:rPr>
        <w:t>в област Добрич</w:t>
      </w:r>
      <w:r w:rsidR="00351984">
        <w:rPr>
          <w:lang w:val="bg-BG" w:eastAsia="bg-BG"/>
        </w:rPr>
        <w:t xml:space="preserve">, </w:t>
      </w:r>
      <w:r w:rsidR="005A7D8D">
        <w:rPr>
          <w:lang w:val="bg-BG" w:eastAsia="bg-BG"/>
        </w:rPr>
        <w:t xml:space="preserve">в </w:t>
      </w:r>
      <w:r w:rsidR="00A9771C" w:rsidRPr="00831C46">
        <w:rPr>
          <w:lang w:val="bg-BG" w:eastAsia="bg-BG"/>
        </w:rPr>
        <w:t>общин</w:t>
      </w:r>
      <w:r w:rsidR="005672BF">
        <w:rPr>
          <w:lang w:val="bg-BG" w:eastAsia="bg-BG"/>
        </w:rPr>
        <w:t>а</w:t>
      </w:r>
      <w:r w:rsidR="0029499E" w:rsidRPr="00831C46">
        <w:rPr>
          <w:lang w:val="bg-BG" w:eastAsia="bg-BG"/>
        </w:rPr>
        <w:t xml:space="preserve"> </w:t>
      </w:r>
      <w:r w:rsidR="003F212D">
        <w:rPr>
          <w:lang w:val="bg-BG" w:eastAsia="bg-BG"/>
        </w:rPr>
        <w:t>Добричка</w:t>
      </w:r>
      <w:r w:rsidR="00483E20">
        <w:rPr>
          <w:lang w:val="bg-BG" w:eastAsia="bg-BG"/>
        </w:rPr>
        <w:t xml:space="preserve">, </w:t>
      </w:r>
      <w:r w:rsidR="00351984">
        <w:rPr>
          <w:lang w:val="bg-BG" w:eastAsia="bg-BG"/>
        </w:rPr>
        <w:t>и в кметств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>т</w:t>
      </w:r>
      <w:r w:rsidR="002774BE">
        <w:rPr>
          <w:lang w:val="bg-BG" w:eastAsia="bg-BG"/>
        </w:rPr>
        <w:t>о</w:t>
      </w:r>
      <w:r w:rsidR="00351984">
        <w:rPr>
          <w:lang w:val="bg-BG" w:eastAsia="bg-BG"/>
        </w:rPr>
        <w:t xml:space="preserve"> на с. </w:t>
      </w:r>
      <w:r w:rsidR="003F212D">
        <w:rPr>
          <w:lang w:val="bg-BG" w:eastAsia="bg-BG"/>
        </w:rPr>
        <w:t>Драганово</w:t>
      </w:r>
      <w:r w:rsidR="00F87AC9">
        <w:rPr>
          <w:lang w:val="bg-BG" w:eastAsia="bg-BG"/>
        </w:rPr>
        <w:t xml:space="preserve">, общ. </w:t>
      </w:r>
      <w:r w:rsidR="003F212D">
        <w:rPr>
          <w:lang w:val="bg-BG" w:eastAsia="bg-BG"/>
        </w:rPr>
        <w:t>Добричка</w:t>
      </w:r>
      <w:r w:rsidR="005672BF">
        <w:rPr>
          <w:lang w:val="bg-BG" w:eastAsia="bg-BG"/>
        </w:rPr>
        <w:t>.</w:t>
      </w:r>
    </w:p>
    <w:p w:rsidR="00360E02" w:rsidRDefault="00360E02" w:rsidP="00C777D0">
      <w:pPr>
        <w:spacing w:line="276" w:lineRule="auto"/>
        <w:outlineLvl w:val="0"/>
        <w:rPr>
          <w:b/>
          <w:lang w:val="en-US"/>
        </w:rPr>
      </w:pPr>
    </w:p>
    <w:p w:rsidR="0069691C" w:rsidRDefault="0069691C" w:rsidP="00C777D0">
      <w:pPr>
        <w:spacing w:line="276" w:lineRule="auto"/>
        <w:outlineLvl w:val="0"/>
        <w:rPr>
          <w:b/>
          <w:lang w:val="en-US"/>
        </w:rPr>
      </w:pPr>
    </w:p>
    <w:p w:rsidR="0069691C" w:rsidRPr="00F47D35" w:rsidRDefault="0069691C" w:rsidP="00C777D0">
      <w:pPr>
        <w:spacing w:line="276" w:lineRule="auto"/>
        <w:outlineLvl w:val="0"/>
        <w:rPr>
          <w:b/>
          <w:lang w:val="en-US"/>
        </w:rPr>
      </w:pPr>
    </w:p>
    <w:p w:rsidR="009C31CA" w:rsidRDefault="00CA4DF3">
      <w:r>
        <w:br/>
      </w:r>
      <w:r w:rsidR="00526271">
        <w:rPr>
          <w:noProof/>
          <w:lang w:val="bg-BG" w:eastAsia="bg-BG"/>
        </w:rPr>
        <w:t>(П)</w:t>
      </w:r>
      <w:r>
        <w:br/>
      </w:r>
      <w:proofErr w:type="spellStart"/>
      <w:r>
        <w:t>Десислава</w:t>
      </w:r>
      <w:proofErr w:type="spellEnd"/>
      <w:r>
        <w:t xml:space="preserve"> </w:t>
      </w:r>
      <w:proofErr w:type="spellStart"/>
      <w:r>
        <w:t>Иванова</w:t>
      </w:r>
      <w:proofErr w:type="spellEnd"/>
      <w:r>
        <w:t xml:space="preserve"> (</w:t>
      </w:r>
      <w:proofErr w:type="spellStart"/>
      <w:r>
        <w:t>Директор</w:t>
      </w:r>
      <w:proofErr w:type="spellEnd"/>
      <w:r>
        <w:t>)</w:t>
      </w:r>
      <w:r>
        <w:br/>
        <w:t>15.09.2025г. 14:14ч.</w:t>
      </w:r>
      <w:r>
        <w:br/>
        <w:t>ОДЗ-Добрич</w:t>
      </w:r>
      <w:r>
        <w:br/>
      </w:r>
      <w:r>
        <w:br/>
      </w:r>
      <w:r>
        <w:br/>
        <w:t xml:space="preserve">Електронният подпис се намира в отделен файл с название </w:t>
      </w:r>
      <w:r>
        <w:t>signature.txt.p7s</w:t>
      </w:r>
    </w:p>
    <w:sectPr w:rsidR="009C31CA" w:rsidSect="00E97817">
      <w:headerReference w:type="default" r:id="rId8"/>
      <w:footerReference w:type="default" r:id="rId9"/>
      <w:pgSz w:w="12240" w:h="15840"/>
      <w:pgMar w:top="539" w:right="720" w:bottom="899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F3" w:rsidRDefault="00CA4DF3">
      <w:r>
        <w:separator/>
      </w:r>
    </w:p>
  </w:endnote>
  <w:endnote w:type="continuationSeparator" w:id="0">
    <w:p w:rsidR="00CA4DF3" w:rsidRDefault="00CA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F36671" w:rsidRPr="007F6566" w:rsidRDefault="00F36671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42786A">
        <w:rPr>
          <w:rStyle w:val="a6"/>
          <w:rFonts w:ascii="Helen Bg Condensed" w:hAnsi="Helen Bg Condensed"/>
          <w:b/>
          <w:spacing w:val="40"/>
          <w:sz w:val="16"/>
          <w:szCs w:val="16"/>
          <w:lang w:val="fr-FR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F3" w:rsidRDefault="00CA4DF3">
      <w:r>
        <w:separator/>
      </w:r>
    </w:p>
  </w:footnote>
  <w:footnote w:type="continuationSeparator" w:id="0">
    <w:p w:rsidR="00CA4DF3" w:rsidRDefault="00CA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671" w:rsidRPr="003A3E31" w:rsidRDefault="00122BD8" w:rsidP="00E45A3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6BC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1+EdHQIAADo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CXOMFKk B4meDl7HzCgL7RmMK8CrUjsbCqQn9WKeNf3ukNJVR1TLo/Pr2UBsGiKSNyFh4wwk2Q+fNQMfAvix V6fG9gESuoBOUZLzTRJ+8oiOhxRO52mW5lGthBTXOGOd/8R1j4JRYuctEW3nK60U6K5tGrOQ47Pz gRUprgEhqdJbIWWUXyo0lHg5y2YxwGkpWLgMbs62+0padCRhgOIXS4SbezerD4pFsI4TtrnYngg5 2pBcqoAHdQGdizVOyI/ldLlZbBb5JM/mm0k+revJ07bKJ/Nt+nFWf6irqk5/BmppXnSCMa4Cu+u0 pvnfTcPl3YxzdpvXWxuSt+ixX0D2+o+ko7BBy3Eq9pqdd/YqOAxodL48pvAC7vdg3z/59S8AAAD/ /wMAUEsDBBQABgAIAAAAIQBnQIxP3AAAAAgBAAAPAAAAZHJzL2Rvd25yZXYueG1sTI/BbsIwEETv lfoP1lbiUhU7VEBJ4yCE1EOPBaReTbxN0sbrKHZIytd34UJv+zSj2ZlsPbpGnLALtScNyVSBQCq8 ranUcNi/Pb2ACNGQNY0n1PCLAdb5/V1mUusH+sDTLpaCQyikRkMVY5tKGYoKnQlT3yKx9uU7ZyJj V0rbmYHDXSNnSi2kMzXxh8q0uK2w+Nn1TgOGfp6ozcqVh/fz8Pg5O38P7V7rycO4eQURcYw3M1zq c3XIudPR92SDaJjVImErH88gLvqVjxpWyyXIPJP/B+R/AAAA//8DAFBLAQItABQABgAIAAAAIQC2 gziS/gAAAOEBAAATAAAAAAAAAAAAAAAAAAAAAABbQ29udGVudF9UeXBlc10ueG1sUEsBAi0AFAAG AAgAAAAhADj9If/WAAAAlAEAAAsAAAAAAAAAAAAAAAAALwEAAF9yZWxzLy5yZWxzUEsBAi0AFAAG AAgAAAAhANbX4R0dAgAAOgQAAA4AAAAAAAAAAAAAAAAALgIAAGRycy9lMm9Eb2MueG1sUEsBAi0A FAAGAAgAAAAhAGdAjE/cAAAACAEAAA8AAAAAAAAAAAAAAAAAdwQAAGRycy9kb3ducmV2LnhtbFBL BQYAAAAABAAEAPMAAACABQAAAAA= "/>
          </w:pict>
        </mc:Fallback>
      </mc:AlternateContent>
    </w:r>
    <w:r w:rsidR="00E45A34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F36671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6671" w:rsidRPr="003A3E31">
      <w:rPr>
        <w:color w:val="333333"/>
        <w:sz w:val="36"/>
        <w:szCs w:val="36"/>
      </w:rPr>
      <w:tab/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952786">
      <w:rPr>
        <w:rFonts w:ascii="Helen Bg Condensed" w:hAnsi="Helen Bg Condensed"/>
        <w:color w:val="333333"/>
        <w:spacing w:val="40"/>
        <w:sz w:val="26"/>
        <w:szCs w:val="26"/>
      </w:rPr>
      <w:t xml:space="preserve"> и</w: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9F6E9E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</w:p>
  <w:p w:rsidR="00F36671" w:rsidRPr="003A3E31" w:rsidRDefault="00122BD8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B2764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b/d/iQIAAGEFAAAOAAAAZHJzL2Uyb0RvYy54bWysVF1vmzAUfZ+0/2DxToEEEoJKqhbIXrqt Ujvt2cEmWDM2sp2QaNp/37VJ6NK9TFMTyfLH9eHce8717d2x4+hAlWZS5F50E3qIiloSJna59+1l 46ce0gYLgrkUNPdOVHt3648fboc+ozPZSk6oQgAidDb0udca02dBoOuWdljfyJ4KOGyk6rCBpdoF ROEB0DsezMJwEQxSkV7JmmoNu+V46K0dftPQ2nxtGk0N4rkH3IwblRu3dgzWtzjbKdy3rD7TwP/B osNMwEcnqBIbjPaK/QXVsVpJLRtzU8sukE3DaupygGyi8E02zy3uqcsFiqP7qUz6/WDrL4cnhRgB 7TwkcAcSPTJBUWQrM/Q6g4BCPCmbW30Uz/2jrH9oJGTRYrGjjuHLqYdr7kZwdcUudA/42+GzJBCD 90a6Mh0b1VlIKAA6OjVOkxr0aFANm8skXSUzEK2+nAU4u1zslTafqOyQneQeB84OGB8etQHqEHoJ sd8RcsM4d2JzgYbcA+TEXdCSM2IPbZhWu23BFTpgaxf3s3UAsKswJfeCOLCWYlKd5wYzPs4hnguL R50DR0awOhqYun1I0bnj5ypcVWmVxn48W1R+HJalf78pYn+xiZZJOS+Loox+WaJRnLWMECos14tT o/jfnHDumdFjk1enogTX6C5hIHvN9H6ThMt4nvrLZTL343kV+g/ppvDvi2ixWFYPxUP1hmnlstfv Q3YqpWUl94aq55YMiDAr/zxZzcC/hEFnz5ajbgjzHTxJtVEeUtJ8Z6Z1brU+sxhXWqeh/Z+1ntDH Qlw0tKtJhXNur6UCzS/6uiawvh87aCvJ6UlZG9l+gD52l85vjn0o/ly7qNeXcf0bAAD//wMAUEsD BBQABgAIAAAAIQDwwhD44AAAAA4BAAAPAAAAZHJzL2Rvd25yZXYueG1sTI/NTsNADITvSLzDykhc qnbThvATsqkQkBsXSiuubmKSiKw3zW7bwNPjHhDcbM9o/E22HG2nDjT41rGB+SwCRVy6quXawPqt mN6C8gG5ws4xGfgiD8v8/CzDtHJHfqXDKtRKQtinaKAJoU+19mVDFv3M9cSifbjBYpB1qHU14FHC bacXUXStLbYsHxrs6bGh8nO1twZ8saFd8T0pJ9F7XDta7J5entGYy4vx4R5UoDH8meGEL+iQC9PW 7bnyqjMwjZMbsYqQxFcJqJNlntzJtP296TzT/2vkPwAAAP//AwBQSwECLQAUAAYACAAAACEAtoM4 kv4AAADhAQAAEwAAAAAAAAAAAAAAAAAAAAAAW0NvbnRlbnRfVHlwZXNdLnhtbFBLAQItABQABgAI AAAAIQA4/SH/1gAAAJQBAAALAAAAAAAAAAAAAAAAAC8BAABfcmVscy8ucmVsc1BLAQItABQABgAI AAAAIQBLb/d/iQIAAGEFAAAOAAAAAAAAAAAAAAAAAC4CAABkcnMvZTJvRG9jLnhtbFBLAQItABQA BgAIAAAAIQDwwhD44AAAAA4BAAAPAAAAAAAAAAAAAAAAAOMEAABkcnMvZG93bnJldi54bWxQSwUG AAAAAAQABADzAAAA8AUAAAAA " o:allowincell="f"/>
          </w:pict>
        </mc:Fallback>
      </mc:AlternateContent>
    </w:r>
    <w:r w:rsidR="00F36671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F36671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F36671" w:rsidRPr="00656C0F" w:rsidRDefault="00F36671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B93"/>
    <w:multiLevelType w:val="hybridMultilevel"/>
    <w:tmpl w:val="00DC308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EE67C5"/>
    <w:multiLevelType w:val="hybridMultilevel"/>
    <w:tmpl w:val="6E984EE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EE1D72"/>
    <w:multiLevelType w:val="hybridMultilevel"/>
    <w:tmpl w:val="2F9AB19C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A082D"/>
    <w:multiLevelType w:val="hybridMultilevel"/>
    <w:tmpl w:val="74402B20"/>
    <w:lvl w:ilvl="0" w:tplc="55169FD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AE62D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71802C4"/>
    <w:multiLevelType w:val="singleLevel"/>
    <w:tmpl w:val="EABE0B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EE2239C"/>
    <w:multiLevelType w:val="hybridMultilevel"/>
    <w:tmpl w:val="BA84F4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4314"/>
    <w:rsid w:val="000048D5"/>
    <w:rsid w:val="00004D0C"/>
    <w:rsid w:val="000061F8"/>
    <w:rsid w:val="0000659E"/>
    <w:rsid w:val="00006682"/>
    <w:rsid w:val="00010294"/>
    <w:rsid w:val="00011E7E"/>
    <w:rsid w:val="00012B47"/>
    <w:rsid w:val="00014794"/>
    <w:rsid w:val="00014D6D"/>
    <w:rsid w:val="00016DB6"/>
    <w:rsid w:val="00017CF4"/>
    <w:rsid w:val="000204E2"/>
    <w:rsid w:val="000209E1"/>
    <w:rsid w:val="00022863"/>
    <w:rsid w:val="000233AB"/>
    <w:rsid w:val="0002354A"/>
    <w:rsid w:val="00023FC4"/>
    <w:rsid w:val="00024314"/>
    <w:rsid w:val="00024741"/>
    <w:rsid w:val="00024882"/>
    <w:rsid w:val="00025F63"/>
    <w:rsid w:val="0002653A"/>
    <w:rsid w:val="00026BE8"/>
    <w:rsid w:val="000275F2"/>
    <w:rsid w:val="00027E3F"/>
    <w:rsid w:val="00032EEC"/>
    <w:rsid w:val="00032F16"/>
    <w:rsid w:val="000355BF"/>
    <w:rsid w:val="00036857"/>
    <w:rsid w:val="000377DF"/>
    <w:rsid w:val="0004228E"/>
    <w:rsid w:val="00043DE8"/>
    <w:rsid w:val="00045A30"/>
    <w:rsid w:val="00045D08"/>
    <w:rsid w:val="00051A83"/>
    <w:rsid w:val="00052A1A"/>
    <w:rsid w:val="000539C6"/>
    <w:rsid w:val="0005429A"/>
    <w:rsid w:val="0005454D"/>
    <w:rsid w:val="00055273"/>
    <w:rsid w:val="0005548C"/>
    <w:rsid w:val="000565AE"/>
    <w:rsid w:val="00060588"/>
    <w:rsid w:val="000607C2"/>
    <w:rsid w:val="00061B8E"/>
    <w:rsid w:val="00064EE1"/>
    <w:rsid w:val="0006602A"/>
    <w:rsid w:val="00067345"/>
    <w:rsid w:val="00070971"/>
    <w:rsid w:val="0007130F"/>
    <w:rsid w:val="000817FF"/>
    <w:rsid w:val="00081D94"/>
    <w:rsid w:val="00082131"/>
    <w:rsid w:val="00082EF2"/>
    <w:rsid w:val="00083703"/>
    <w:rsid w:val="00085E39"/>
    <w:rsid w:val="000868C9"/>
    <w:rsid w:val="00086BDF"/>
    <w:rsid w:val="00090075"/>
    <w:rsid w:val="000908C6"/>
    <w:rsid w:val="0009220C"/>
    <w:rsid w:val="000925F7"/>
    <w:rsid w:val="00092E9D"/>
    <w:rsid w:val="00092FA3"/>
    <w:rsid w:val="0009304C"/>
    <w:rsid w:val="00093236"/>
    <w:rsid w:val="000936C4"/>
    <w:rsid w:val="000957D0"/>
    <w:rsid w:val="000A1996"/>
    <w:rsid w:val="000A1CD7"/>
    <w:rsid w:val="000A2680"/>
    <w:rsid w:val="000A33EF"/>
    <w:rsid w:val="000A41AB"/>
    <w:rsid w:val="000A4D92"/>
    <w:rsid w:val="000A4DE4"/>
    <w:rsid w:val="000A536B"/>
    <w:rsid w:val="000A7002"/>
    <w:rsid w:val="000A74B3"/>
    <w:rsid w:val="000B045D"/>
    <w:rsid w:val="000B15A6"/>
    <w:rsid w:val="000B32F6"/>
    <w:rsid w:val="000B3905"/>
    <w:rsid w:val="000C0900"/>
    <w:rsid w:val="000C094B"/>
    <w:rsid w:val="000C1518"/>
    <w:rsid w:val="000C1F16"/>
    <w:rsid w:val="000C2AFA"/>
    <w:rsid w:val="000C4D22"/>
    <w:rsid w:val="000C5350"/>
    <w:rsid w:val="000C7230"/>
    <w:rsid w:val="000D08C4"/>
    <w:rsid w:val="000D0CB9"/>
    <w:rsid w:val="000D1CAC"/>
    <w:rsid w:val="000D29F0"/>
    <w:rsid w:val="000D5CC2"/>
    <w:rsid w:val="000D5D6B"/>
    <w:rsid w:val="000D6256"/>
    <w:rsid w:val="000D6335"/>
    <w:rsid w:val="000E0BC8"/>
    <w:rsid w:val="000E3032"/>
    <w:rsid w:val="000E4933"/>
    <w:rsid w:val="000E4D2E"/>
    <w:rsid w:val="000E5D05"/>
    <w:rsid w:val="000E60AC"/>
    <w:rsid w:val="000F1A05"/>
    <w:rsid w:val="000F2843"/>
    <w:rsid w:val="000F57F2"/>
    <w:rsid w:val="00100314"/>
    <w:rsid w:val="00101AE5"/>
    <w:rsid w:val="00102EA8"/>
    <w:rsid w:val="00104E57"/>
    <w:rsid w:val="001052A7"/>
    <w:rsid w:val="00111315"/>
    <w:rsid w:val="00112F0E"/>
    <w:rsid w:val="00113750"/>
    <w:rsid w:val="00113F02"/>
    <w:rsid w:val="00114DE0"/>
    <w:rsid w:val="00122BD8"/>
    <w:rsid w:val="00122DAF"/>
    <w:rsid w:val="00122DC6"/>
    <w:rsid w:val="00132119"/>
    <w:rsid w:val="001351AF"/>
    <w:rsid w:val="0013535B"/>
    <w:rsid w:val="0013770A"/>
    <w:rsid w:val="00141A7F"/>
    <w:rsid w:val="0014219D"/>
    <w:rsid w:val="0014231B"/>
    <w:rsid w:val="0014380C"/>
    <w:rsid w:val="00145A6F"/>
    <w:rsid w:val="00146A2D"/>
    <w:rsid w:val="00147E31"/>
    <w:rsid w:val="00150E88"/>
    <w:rsid w:val="00150F60"/>
    <w:rsid w:val="00151224"/>
    <w:rsid w:val="00152DAB"/>
    <w:rsid w:val="00154223"/>
    <w:rsid w:val="0015550C"/>
    <w:rsid w:val="00155677"/>
    <w:rsid w:val="001566EC"/>
    <w:rsid w:val="0015788C"/>
    <w:rsid w:val="00157BB0"/>
    <w:rsid w:val="00161A48"/>
    <w:rsid w:val="00162E6B"/>
    <w:rsid w:val="00164422"/>
    <w:rsid w:val="00164B96"/>
    <w:rsid w:val="0016577B"/>
    <w:rsid w:val="0016716B"/>
    <w:rsid w:val="0017440F"/>
    <w:rsid w:val="00175D2F"/>
    <w:rsid w:val="0018104E"/>
    <w:rsid w:val="001811E0"/>
    <w:rsid w:val="0018386B"/>
    <w:rsid w:val="00183904"/>
    <w:rsid w:val="001844F5"/>
    <w:rsid w:val="00185629"/>
    <w:rsid w:val="0018676A"/>
    <w:rsid w:val="0019090A"/>
    <w:rsid w:val="0019187F"/>
    <w:rsid w:val="00192854"/>
    <w:rsid w:val="00192C53"/>
    <w:rsid w:val="001936FA"/>
    <w:rsid w:val="0019431F"/>
    <w:rsid w:val="0019666A"/>
    <w:rsid w:val="00196D47"/>
    <w:rsid w:val="001A06D2"/>
    <w:rsid w:val="001A06DE"/>
    <w:rsid w:val="001A1425"/>
    <w:rsid w:val="001A20C8"/>
    <w:rsid w:val="001A3477"/>
    <w:rsid w:val="001A42C9"/>
    <w:rsid w:val="001A4A28"/>
    <w:rsid w:val="001A4CB3"/>
    <w:rsid w:val="001A6323"/>
    <w:rsid w:val="001B028D"/>
    <w:rsid w:val="001B0383"/>
    <w:rsid w:val="001B116F"/>
    <w:rsid w:val="001B12C0"/>
    <w:rsid w:val="001B1427"/>
    <w:rsid w:val="001B38F9"/>
    <w:rsid w:val="001B6AE0"/>
    <w:rsid w:val="001B77A8"/>
    <w:rsid w:val="001B77E9"/>
    <w:rsid w:val="001B7FB6"/>
    <w:rsid w:val="001C02B5"/>
    <w:rsid w:val="001C10BF"/>
    <w:rsid w:val="001C51A7"/>
    <w:rsid w:val="001C663A"/>
    <w:rsid w:val="001C712D"/>
    <w:rsid w:val="001D0542"/>
    <w:rsid w:val="001D298C"/>
    <w:rsid w:val="001D314D"/>
    <w:rsid w:val="001D4CCF"/>
    <w:rsid w:val="001E2BD0"/>
    <w:rsid w:val="001E3B0F"/>
    <w:rsid w:val="001E44BB"/>
    <w:rsid w:val="001E52BB"/>
    <w:rsid w:val="001E5F27"/>
    <w:rsid w:val="001E6318"/>
    <w:rsid w:val="001F0C31"/>
    <w:rsid w:val="001F21EF"/>
    <w:rsid w:val="001F3785"/>
    <w:rsid w:val="001F3FBA"/>
    <w:rsid w:val="001F4CDC"/>
    <w:rsid w:val="001F6AB8"/>
    <w:rsid w:val="00200B7E"/>
    <w:rsid w:val="00203FCA"/>
    <w:rsid w:val="00206C77"/>
    <w:rsid w:val="002076A1"/>
    <w:rsid w:val="00207C41"/>
    <w:rsid w:val="00210AB2"/>
    <w:rsid w:val="00210D32"/>
    <w:rsid w:val="0021134C"/>
    <w:rsid w:val="00211CC6"/>
    <w:rsid w:val="00211FEA"/>
    <w:rsid w:val="00213B99"/>
    <w:rsid w:val="00215268"/>
    <w:rsid w:val="00215933"/>
    <w:rsid w:val="00217773"/>
    <w:rsid w:val="0022025B"/>
    <w:rsid w:val="002206C6"/>
    <w:rsid w:val="00221FD7"/>
    <w:rsid w:val="002228F9"/>
    <w:rsid w:val="00223439"/>
    <w:rsid w:val="0023061B"/>
    <w:rsid w:val="002358D5"/>
    <w:rsid w:val="00236D07"/>
    <w:rsid w:val="00240400"/>
    <w:rsid w:val="0024584B"/>
    <w:rsid w:val="002466BF"/>
    <w:rsid w:val="002471F5"/>
    <w:rsid w:val="0025281B"/>
    <w:rsid w:val="00252A3F"/>
    <w:rsid w:val="00252CD9"/>
    <w:rsid w:val="00254E33"/>
    <w:rsid w:val="00257071"/>
    <w:rsid w:val="0026069F"/>
    <w:rsid w:val="00260D5E"/>
    <w:rsid w:val="002629DE"/>
    <w:rsid w:val="0026347A"/>
    <w:rsid w:val="00264704"/>
    <w:rsid w:val="00264C5D"/>
    <w:rsid w:val="002651E5"/>
    <w:rsid w:val="00266E53"/>
    <w:rsid w:val="002711C9"/>
    <w:rsid w:val="00272481"/>
    <w:rsid w:val="00274068"/>
    <w:rsid w:val="00275261"/>
    <w:rsid w:val="0027616C"/>
    <w:rsid w:val="002774BE"/>
    <w:rsid w:val="00281D21"/>
    <w:rsid w:val="002909B7"/>
    <w:rsid w:val="00291ECC"/>
    <w:rsid w:val="00294536"/>
    <w:rsid w:val="0029499E"/>
    <w:rsid w:val="002956CC"/>
    <w:rsid w:val="002959CF"/>
    <w:rsid w:val="00295A32"/>
    <w:rsid w:val="002A1386"/>
    <w:rsid w:val="002A291E"/>
    <w:rsid w:val="002A333B"/>
    <w:rsid w:val="002A427D"/>
    <w:rsid w:val="002A571B"/>
    <w:rsid w:val="002A63D5"/>
    <w:rsid w:val="002A6473"/>
    <w:rsid w:val="002A6853"/>
    <w:rsid w:val="002B2941"/>
    <w:rsid w:val="002B7216"/>
    <w:rsid w:val="002C055E"/>
    <w:rsid w:val="002C437E"/>
    <w:rsid w:val="002D06C6"/>
    <w:rsid w:val="002D0942"/>
    <w:rsid w:val="002D1A64"/>
    <w:rsid w:val="002D1C24"/>
    <w:rsid w:val="002D2C66"/>
    <w:rsid w:val="002D343F"/>
    <w:rsid w:val="002D4CCD"/>
    <w:rsid w:val="002D5790"/>
    <w:rsid w:val="002E121C"/>
    <w:rsid w:val="002E20CF"/>
    <w:rsid w:val="002E45A0"/>
    <w:rsid w:val="002E4EE8"/>
    <w:rsid w:val="002E4F94"/>
    <w:rsid w:val="002E75CB"/>
    <w:rsid w:val="002F0542"/>
    <w:rsid w:val="002F0E8B"/>
    <w:rsid w:val="002F1E3B"/>
    <w:rsid w:val="002F2747"/>
    <w:rsid w:val="002F3002"/>
    <w:rsid w:val="002F5759"/>
    <w:rsid w:val="002F58D7"/>
    <w:rsid w:val="002F6F44"/>
    <w:rsid w:val="002F7EC0"/>
    <w:rsid w:val="0030099E"/>
    <w:rsid w:val="00304AFE"/>
    <w:rsid w:val="00305D8F"/>
    <w:rsid w:val="003062E0"/>
    <w:rsid w:val="00306BCA"/>
    <w:rsid w:val="00310A5E"/>
    <w:rsid w:val="0031221B"/>
    <w:rsid w:val="00312CFB"/>
    <w:rsid w:val="00313212"/>
    <w:rsid w:val="00314C67"/>
    <w:rsid w:val="00315F3B"/>
    <w:rsid w:val="00315FC0"/>
    <w:rsid w:val="00317452"/>
    <w:rsid w:val="00317BE0"/>
    <w:rsid w:val="0032099D"/>
    <w:rsid w:val="00320E29"/>
    <w:rsid w:val="003218CD"/>
    <w:rsid w:val="003224C5"/>
    <w:rsid w:val="00324479"/>
    <w:rsid w:val="00325CD4"/>
    <w:rsid w:val="00327B78"/>
    <w:rsid w:val="00333505"/>
    <w:rsid w:val="003337C0"/>
    <w:rsid w:val="00334A48"/>
    <w:rsid w:val="00336FE7"/>
    <w:rsid w:val="00340CCC"/>
    <w:rsid w:val="00341697"/>
    <w:rsid w:val="00342C88"/>
    <w:rsid w:val="0034364A"/>
    <w:rsid w:val="0034394A"/>
    <w:rsid w:val="003456C8"/>
    <w:rsid w:val="00346202"/>
    <w:rsid w:val="00346B0C"/>
    <w:rsid w:val="003515B7"/>
    <w:rsid w:val="00351984"/>
    <w:rsid w:val="00353035"/>
    <w:rsid w:val="00353FAC"/>
    <w:rsid w:val="00355D3A"/>
    <w:rsid w:val="00356587"/>
    <w:rsid w:val="00356BD6"/>
    <w:rsid w:val="00357B33"/>
    <w:rsid w:val="00360E02"/>
    <w:rsid w:val="003619BF"/>
    <w:rsid w:val="00362946"/>
    <w:rsid w:val="00365789"/>
    <w:rsid w:val="00365BFC"/>
    <w:rsid w:val="003672FF"/>
    <w:rsid w:val="003703B2"/>
    <w:rsid w:val="00372F33"/>
    <w:rsid w:val="0037432A"/>
    <w:rsid w:val="003755DE"/>
    <w:rsid w:val="003757D4"/>
    <w:rsid w:val="00376321"/>
    <w:rsid w:val="00380367"/>
    <w:rsid w:val="00381942"/>
    <w:rsid w:val="00381C59"/>
    <w:rsid w:val="003823DE"/>
    <w:rsid w:val="00382414"/>
    <w:rsid w:val="003828B4"/>
    <w:rsid w:val="0038333D"/>
    <w:rsid w:val="00384FE0"/>
    <w:rsid w:val="0039012B"/>
    <w:rsid w:val="00390642"/>
    <w:rsid w:val="003913C5"/>
    <w:rsid w:val="00393A91"/>
    <w:rsid w:val="00394377"/>
    <w:rsid w:val="003966D3"/>
    <w:rsid w:val="003A27E1"/>
    <w:rsid w:val="003A373B"/>
    <w:rsid w:val="003A3952"/>
    <w:rsid w:val="003B16C8"/>
    <w:rsid w:val="003B4362"/>
    <w:rsid w:val="003B50BD"/>
    <w:rsid w:val="003B798D"/>
    <w:rsid w:val="003B7BBE"/>
    <w:rsid w:val="003C1C06"/>
    <w:rsid w:val="003C5949"/>
    <w:rsid w:val="003C6538"/>
    <w:rsid w:val="003C6DC6"/>
    <w:rsid w:val="003C7339"/>
    <w:rsid w:val="003C7C4C"/>
    <w:rsid w:val="003D1F7E"/>
    <w:rsid w:val="003D2BBC"/>
    <w:rsid w:val="003D30CD"/>
    <w:rsid w:val="003D3F2E"/>
    <w:rsid w:val="003D435D"/>
    <w:rsid w:val="003D4CE7"/>
    <w:rsid w:val="003D7319"/>
    <w:rsid w:val="003E1D57"/>
    <w:rsid w:val="003E38A0"/>
    <w:rsid w:val="003E3F19"/>
    <w:rsid w:val="003E6659"/>
    <w:rsid w:val="003E6713"/>
    <w:rsid w:val="003F03AA"/>
    <w:rsid w:val="003F125E"/>
    <w:rsid w:val="003F212D"/>
    <w:rsid w:val="003F38ED"/>
    <w:rsid w:val="003F3CAF"/>
    <w:rsid w:val="004023A2"/>
    <w:rsid w:val="00405958"/>
    <w:rsid w:val="004068EA"/>
    <w:rsid w:val="00407C31"/>
    <w:rsid w:val="0041064D"/>
    <w:rsid w:val="004123F0"/>
    <w:rsid w:val="00412E15"/>
    <w:rsid w:val="00413857"/>
    <w:rsid w:val="004148C3"/>
    <w:rsid w:val="00414FF5"/>
    <w:rsid w:val="00420FFC"/>
    <w:rsid w:val="004225BB"/>
    <w:rsid w:val="004237DE"/>
    <w:rsid w:val="0042437E"/>
    <w:rsid w:val="00424B72"/>
    <w:rsid w:val="00424E42"/>
    <w:rsid w:val="0042786A"/>
    <w:rsid w:val="00427952"/>
    <w:rsid w:val="0043021D"/>
    <w:rsid w:val="004312B0"/>
    <w:rsid w:val="004325FD"/>
    <w:rsid w:val="00432CFF"/>
    <w:rsid w:val="0043618A"/>
    <w:rsid w:val="00440F07"/>
    <w:rsid w:val="00441A85"/>
    <w:rsid w:val="0044269C"/>
    <w:rsid w:val="0044438C"/>
    <w:rsid w:val="00444C75"/>
    <w:rsid w:val="004455D3"/>
    <w:rsid w:val="00451298"/>
    <w:rsid w:val="00452123"/>
    <w:rsid w:val="00452B07"/>
    <w:rsid w:val="0045493E"/>
    <w:rsid w:val="00455CE2"/>
    <w:rsid w:val="00456990"/>
    <w:rsid w:val="00456C3B"/>
    <w:rsid w:val="00457870"/>
    <w:rsid w:val="00460B3A"/>
    <w:rsid w:val="00461028"/>
    <w:rsid w:val="004664AB"/>
    <w:rsid w:val="0046681C"/>
    <w:rsid w:val="004716C0"/>
    <w:rsid w:val="00471A2B"/>
    <w:rsid w:val="0047242F"/>
    <w:rsid w:val="004735C6"/>
    <w:rsid w:val="0047539E"/>
    <w:rsid w:val="00476852"/>
    <w:rsid w:val="004768FB"/>
    <w:rsid w:val="00480B01"/>
    <w:rsid w:val="00482EB9"/>
    <w:rsid w:val="00483E0D"/>
    <w:rsid w:val="00483E20"/>
    <w:rsid w:val="00490C35"/>
    <w:rsid w:val="00490FA6"/>
    <w:rsid w:val="00491F59"/>
    <w:rsid w:val="004968F8"/>
    <w:rsid w:val="004A17C1"/>
    <w:rsid w:val="004A19C7"/>
    <w:rsid w:val="004A58BC"/>
    <w:rsid w:val="004A5DD4"/>
    <w:rsid w:val="004A78B3"/>
    <w:rsid w:val="004B1713"/>
    <w:rsid w:val="004B1A04"/>
    <w:rsid w:val="004B25BB"/>
    <w:rsid w:val="004B2814"/>
    <w:rsid w:val="004B356D"/>
    <w:rsid w:val="004B55D8"/>
    <w:rsid w:val="004B58C5"/>
    <w:rsid w:val="004B6329"/>
    <w:rsid w:val="004B6E30"/>
    <w:rsid w:val="004C1E5A"/>
    <w:rsid w:val="004C238F"/>
    <w:rsid w:val="004C2C64"/>
    <w:rsid w:val="004C2C75"/>
    <w:rsid w:val="004C3C1F"/>
    <w:rsid w:val="004C41DB"/>
    <w:rsid w:val="004C465A"/>
    <w:rsid w:val="004C5612"/>
    <w:rsid w:val="004C63ED"/>
    <w:rsid w:val="004D00EA"/>
    <w:rsid w:val="004D1C8B"/>
    <w:rsid w:val="004D2712"/>
    <w:rsid w:val="004D2ECA"/>
    <w:rsid w:val="004D3C55"/>
    <w:rsid w:val="004D3CE0"/>
    <w:rsid w:val="004D43B4"/>
    <w:rsid w:val="004D4859"/>
    <w:rsid w:val="004D5CB4"/>
    <w:rsid w:val="004D61AA"/>
    <w:rsid w:val="004D655C"/>
    <w:rsid w:val="004D6C0E"/>
    <w:rsid w:val="004D7AF8"/>
    <w:rsid w:val="004D7FBF"/>
    <w:rsid w:val="004E0A80"/>
    <w:rsid w:val="004E16C5"/>
    <w:rsid w:val="004E20E0"/>
    <w:rsid w:val="004E34A6"/>
    <w:rsid w:val="004E3ABD"/>
    <w:rsid w:val="004E423C"/>
    <w:rsid w:val="004E4991"/>
    <w:rsid w:val="004E5847"/>
    <w:rsid w:val="004E6403"/>
    <w:rsid w:val="004E7AA6"/>
    <w:rsid w:val="004F5D1E"/>
    <w:rsid w:val="004F6444"/>
    <w:rsid w:val="004F6C22"/>
    <w:rsid w:val="004F701D"/>
    <w:rsid w:val="00501C0A"/>
    <w:rsid w:val="00501D54"/>
    <w:rsid w:val="00505642"/>
    <w:rsid w:val="0050653C"/>
    <w:rsid w:val="00506B91"/>
    <w:rsid w:val="00506E0F"/>
    <w:rsid w:val="005108F9"/>
    <w:rsid w:val="00511E08"/>
    <w:rsid w:val="00512D6E"/>
    <w:rsid w:val="00514F93"/>
    <w:rsid w:val="00515B1C"/>
    <w:rsid w:val="00515B38"/>
    <w:rsid w:val="00517E8E"/>
    <w:rsid w:val="00521468"/>
    <w:rsid w:val="005222E7"/>
    <w:rsid w:val="0052270B"/>
    <w:rsid w:val="00522D42"/>
    <w:rsid w:val="005258AE"/>
    <w:rsid w:val="00526271"/>
    <w:rsid w:val="00526C5D"/>
    <w:rsid w:val="00526D06"/>
    <w:rsid w:val="0052745D"/>
    <w:rsid w:val="0052789E"/>
    <w:rsid w:val="00527C89"/>
    <w:rsid w:val="00527E98"/>
    <w:rsid w:val="0053277E"/>
    <w:rsid w:val="00532C66"/>
    <w:rsid w:val="00532FD5"/>
    <w:rsid w:val="00533CA3"/>
    <w:rsid w:val="005351B3"/>
    <w:rsid w:val="00535D3B"/>
    <w:rsid w:val="00535E43"/>
    <w:rsid w:val="00536478"/>
    <w:rsid w:val="00540A1D"/>
    <w:rsid w:val="00541D0D"/>
    <w:rsid w:val="00543170"/>
    <w:rsid w:val="00551A48"/>
    <w:rsid w:val="00551D3E"/>
    <w:rsid w:val="00552346"/>
    <w:rsid w:val="00552DF7"/>
    <w:rsid w:val="00552E36"/>
    <w:rsid w:val="00552FA3"/>
    <w:rsid w:val="005550B6"/>
    <w:rsid w:val="005552B2"/>
    <w:rsid w:val="00555FA4"/>
    <w:rsid w:val="005625E2"/>
    <w:rsid w:val="00562E62"/>
    <w:rsid w:val="00563D04"/>
    <w:rsid w:val="00564973"/>
    <w:rsid w:val="00565982"/>
    <w:rsid w:val="005672BF"/>
    <w:rsid w:val="00567547"/>
    <w:rsid w:val="00572C20"/>
    <w:rsid w:val="00573977"/>
    <w:rsid w:val="00573AEF"/>
    <w:rsid w:val="00574CF1"/>
    <w:rsid w:val="00576D38"/>
    <w:rsid w:val="00577604"/>
    <w:rsid w:val="005805C2"/>
    <w:rsid w:val="00582E32"/>
    <w:rsid w:val="00583216"/>
    <w:rsid w:val="00587114"/>
    <w:rsid w:val="005879A8"/>
    <w:rsid w:val="005904CE"/>
    <w:rsid w:val="005913F9"/>
    <w:rsid w:val="00592DAA"/>
    <w:rsid w:val="00593CEC"/>
    <w:rsid w:val="00594F62"/>
    <w:rsid w:val="005953DB"/>
    <w:rsid w:val="00595617"/>
    <w:rsid w:val="00596018"/>
    <w:rsid w:val="005964E0"/>
    <w:rsid w:val="0059683D"/>
    <w:rsid w:val="005974B5"/>
    <w:rsid w:val="005A27D6"/>
    <w:rsid w:val="005A2ABF"/>
    <w:rsid w:val="005A57CD"/>
    <w:rsid w:val="005A7D8D"/>
    <w:rsid w:val="005B02DF"/>
    <w:rsid w:val="005B0AB3"/>
    <w:rsid w:val="005B2E5D"/>
    <w:rsid w:val="005B3934"/>
    <w:rsid w:val="005B5BCF"/>
    <w:rsid w:val="005C0BE4"/>
    <w:rsid w:val="005C3576"/>
    <w:rsid w:val="005C4BA2"/>
    <w:rsid w:val="005C5CC3"/>
    <w:rsid w:val="005C631C"/>
    <w:rsid w:val="005C63BE"/>
    <w:rsid w:val="005D0268"/>
    <w:rsid w:val="005D2102"/>
    <w:rsid w:val="005D4278"/>
    <w:rsid w:val="005E0462"/>
    <w:rsid w:val="005E1009"/>
    <w:rsid w:val="005E1A4B"/>
    <w:rsid w:val="005E1D16"/>
    <w:rsid w:val="005E2976"/>
    <w:rsid w:val="005E5E94"/>
    <w:rsid w:val="005E7441"/>
    <w:rsid w:val="005E77CD"/>
    <w:rsid w:val="005E7978"/>
    <w:rsid w:val="005F00F1"/>
    <w:rsid w:val="005F04ED"/>
    <w:rsid w:val="005F0EDB"/>
    <w:rsid w:val="005F2297"/>
    <w:rsid w:val="005F2B16"/>
    <w:rsid w:val="005F3C93"/>
    <w:rsid w:val="005F4013"/>
    <w:rsid w:val="00602B0A"/>
    <w:rsid w:val="00603CD7"/>
    <w:rsid w:val="00603CF9"/>
    <w:rsid w:val="00603D89"/>
    <w:rsid w:val="0060416B"/>
    <w:rsid w:val="00604497"/>
    <w:rsid w:val="006102CD"/>
    <w:rsid w:val="0061143C"/>
    <w:rsid w:val="006131AF"/>
    <w:rsid w:val="006134BC"/>
    <w:rsid w:val="00615A7B"/>
    <w:rsid w:val="00617F16"/>
    <w:rsid w:val="00620D51"/>
    <w:rsid w:val="0062257F"/>
    <w:rsid w:val="0062440E"/>
    <w:rsid w:val="0062705E"/>
    <w:rsid w:val="00635F78"/>
    <w:rsid w:val="0063786A"/>
    <w:rsid w:val="00642B33"/>
    <w:rsid w:val="00643331"/>
    <w:rsid w:val="00643C0A"/>
    <w:rsid w:val="006443F6"/>
    <w:rsid w:val="00644CAC"/>
    <w:rsid w:val="00645602"/>
    <w:rsid w:val="00647495"/>
    <w:rsid w:val="00651E9B"/>
    <w:rsid w:val="00652869"/>
    <w:rsid w:val="00652896"/>
    <w:rsid w:val="0065487E"/>
    <w:rsid w:val="0065565B"/>
    <w:rsid w:val="00655FE6"/>
    <w:rsid w:val="00656C0F"/>
    <w:rsid w:val="00660321"/>
    <w:rsid w:val="00660CE6"/>
    <w:rsid w:val="006622DA"/>
    <w:rsid w:val="00664C8A"/>
    <w:rsid w:val="00664F23"/>
    <w:rsid w:val="00665F93"/>
    <w:rsid w:val="00671877"/>
    <w:rsid w:val="00671C4A"/>
    <w:rsid w:val="00672781"/>
    <w:rsid w:val="00673555"/>
    <w:rsid w:val="00676B40"/>
    <w:rsid w:val="00676D99"/>
    <w:rsid w:val="006773BA"/>
    <w:rsid w:val="00680D6A"/>
    <w:rsid w:val="00684DE1"/>
    <w:rsid w:val="00685F37"/>
    <w:rsid w:val="006866BF"/>
    <w:rsid w:val="0069077B"/>
    <w:rsid w:val="00692B90"/>
    <w:rsid w:val="0069691C"/>
    <w:rsid w:val="006A3FB9"/>
    <w:rsid w:val="006A4C6B"/>
    <w:rsid w:val="006A52F9"/>
    <w:rsid w:val="006A77DD"/>
    <w:rsid w:val="006A7C60"/>
    <w:rsid w:val="006B0767"/>
    <w:rsid w:val="006B11FC"/>
    <w:rsid w:val="006B1E67"/>
    <w:rsid w:val="006B251B"/>
    <w:rsid w:val="006B3AE4"/>
    <w:rsid w:val="006B3CE7"/>
    <w:rsid w:val="006B42D5"/>
    <w:rsid w:val="006B5297"/>
    <w:rsid w:val="006B5F31"/>
    <w:rsid w:val="006B6EFF"/>
    <w:rsid w:val="006C100E"/>
    <w:rsid w:val="006C2CB0"/>
    <w:rsid w:val="006C312A"/>
    <w:rsid w:val="006C34E0"/>
    <w:rsid w:val="006C3B64"/>
    <w:rsid w:val="006C4BA9"/>
    <w:rsid w:val="006C55B7"/>
    <w:rsid w:val="006C619F"/>
    <w:rsid w:val="006C6FB3"/>
    <w:rsid w:val="006C7AA9"/>
    <w:rsid w:val="006C7AF2"/>
    <w:rsid w:val="006D0AB8"/>
    <w:rsid w:val="006D22C9"/>
    <w:rsid w:val="006D4688"/>
    <w:rsid w:val="006D4994"/>
    <w:rsid w:val="006D7256"/>
    <w:rsid w:val="006E0333"/>
    <w:rsid w:val="006E4424"/>
    <w:rsid w:val="006E44EB"/>
    <w:rsid w:val="006E494B"/>
    <w:rsid w:val="006E4E73"/>
    <w:rsid w:val="006E5AC3"/>
    <w:rsid w:val="006E6B97"/>
    <w:rsid w:val="006E7E58"/>
    <w:rsid w:val="006F0260"/>
    <w:rsid w:val="006F16D2"/>
    <w:rsid w:val="006F243B"/>
    <w:rsid w:val="006F2CF0"/>
    <w:rsid w:val="006F4985"/>
    <w:rsid w:val="006F4F06"/>
    <w:rsid w:val="007005B5"/>
    <w:rsid w:val="00702AF6"/>
    <w:rsid w:val="00702E2A"/>
    <w:rsid w:val="00703CBC"/>
    <w:rsid w:val="0070496D"/>
    <w:rsid w:val="007061C4"/>
    <w:rsid w:val="007078BC"/>
    <w:rsid w:val="00707A80"/>
    <w:rsid w:val="007100C7"/>
    <w:rsid w:val="00710E14"/>
    <w:rsid w:val="00711AE6"/>
    <w:rsid w:val="00711D0E"/>
    <w:rsid w:val="00715F20"/>
    <w:rsid w:val="00716EAA"/>
    <w:rsid w:val="00717C9A"/>
    <w:rsid w:val="00722DF9"/>
    <w:rsid w:val="00723B23"/>
    <w:rsid w:val="00724762"/>
    <w:rsid w:val="00726D94"/>
    <w:rsid w:val="00730972"/>
    <w:rsid w:val="00734745"/>
    <w:rsid w:val="00735742"/>
    <w:rsid w:val="00736205"/>
    <w:rsid w:val="007369E6"/>
    <w:rsid w:val="00736BA3"/>
    <w:rsid w:val="007447B1"/>
    <w:rsid w:val="00744D18"/>
    <w:rsid w:val="00746928"/>
    <w:rsid w:val="00752095"/>
    <w:rsid w:val="00753732"/>
    <w:rsid w:val="0076146A"/>
    <w:rsid w:val="00764171"/>
    <w:rsid w:val="007651D9"/>
    <w:rsid w:val="00766C71"/>
    <w:rsid w:val="0077023F"/>
    <w:rsid w:val="00772D70"/>
    <w:rsid w:val="007747B1"/>
    <w:rsid w:val="007747CB"/>
    <w:rsid w:val="00775CFD"/>
    <w:rsid w:val="007825BF"/>
    <w:rsid w:val="00782FC4"/>
    <w:rsid w:val="007845FD"/>
    <w:rsid w:val="007871B6"/>
    <w:rsid w:val="00787324"/>
    <w:rsid w:val="00790224"/>
    <w:rsid w:val="00792BB3"/>
    <w:rsid w:val="00792DD3"/>
    <w:rsid w:val="007938DC"/>
    <w:rsid w:val="00794437"/>
    <w:rsid w:val="0079448B"/>
    <w:rsid w:val="00794E16"/>
    <w:rsid w:val="007963C3"/>
    <w:rsid w:val="007967CE"/>
    <w:rsid w:val="00797E5B"/>
    <w:rsid w:val="007A0389"/>
    <w:rsid w:val="007A1E37"/>
    <w:rsid w:val="007A2530"/>
    <w:rsid w:val="007A3FD3"/>
    <w:rsid w:val="007A5A79"/>
    <w:rsid w:val="007A67BE"/>
    <w:rsid w:val="007A6B54"/>
    <w:rsid w:val="007B1C45"/>
    <w:rsid w:val="007B285E"/>
    <w:rsid w:val="007B3D41"/>
    <w:rsid w:val="007B537C"/>
    <w:rsid w:val="007B6C0F"/>
    <w:rsid w:val="007C0AEE"/>
    <w:rsid w:val="007C1B64"/>
    <w:rsid w:val="007C5B0C"/>
    <w:rsid w:val="007C5C42"/>
    <w:rsid w:val="007C5D54"/>
    <w:rsid w:val="007D19CF"/>
    <w:rsid w:val="007D29BD"/>
    <w:rsid w:val="007D363D"/>
    <w:rsid w:val="007D36B8"/>
    <w:rsid w:val="007D4E85"/>
    <w:rsid w:val="007E3329"/>
    <w:rsid w:val="007E5691"/>
    <w:rsid w:val="007E5BA6"/>
    <w:rsid w:val="007F2D56"/>
    <w:rsid w:val="007F4313"/>
    <w:rsid w:val="007F4BE3"/>
    <w:rsid w:val="007F5EE3"/>
    <w:rsid w:val="007F618F"/>
    <w:rsid w:val="007F69A5"/>
    <w:rsid w:val="00801074"/>
    <w:rsid w:val="008017E0"/>
    <w:rsid w:val="00804494"/>
    <w:rsid w:val="00805021"/>
    <w:rsid w:val="0080544F"/>
    <w:rsid w:val="008062C1"/>
    <w:rsid w:val="00806537"/>
    <w:rsid w:val="00806B88"/>
    <w:rsid w:val="00806CA5"/>
    <w:rsid w:val="008078B9"/>
    <w:rsid w:val="008079A6"/>
    <w:rsid w:val="00807FE3"/>
    <w:rsid w:val="00813B3A"/>
    <w:rsid w:val="00814721"/>
    <w:rsid w:val="008153D3"/>
    <w:rsid w:val="00816F69"/>
    <w:rsid w:val="0081721C"/>
    <w:rsid w:val="00817F5D"/>
    <w:rsid w:val="00820291"/>
    <w:rsid w:val="00822241"/>
    <w:rsid w:val="00823E77"/>
    <w:rsid w:val="00825162"/>
    <w:rsid w:val="00825DDE"/>
    <w:rsid w:val="00827917"/>
    <w:rsid w:val="00827AD1"/>
    <w:rsid w:val="00830438"/>
    <w:rsid w:val="00831C46"/>
    <w:rsid w:val="00834EFA"/>
    <w:rsid w:val="00842030"/>
    <w:rsid w:val="00843206"/>
    <w:rsid w:val="00843A08"/>
    <w:rsid w:val="00845E37"/>
    <w:rsid w:val="0085231C"/>
    <w:rsid w:val="0085250A"/>
    <w:rsid w:val="008538E4"/>
    <w:rsid w:val="0085434E"/>
    <w:rsid w:val="00854976"/>
    <w:rsid w:val="008555CF"/>
    <w:rsid w:val="00857447"/>
    <w:rsid w:val="00857A74"/>
    <w:rsid w:val="00860489"/>
    <w:rsid w:val="0086203B"/>
    <w:rsid w:val="00862E6F"/>
    <w:rsid w:val="0086429B"/>
    <w:rsid w:val="008658C1"/>
    <w:rsid w:val="008672F2"/>
    <w:rsid w:val="00867CFA"/>
    <w:rsid w:val="0087270D"/>
    <w:rsid w:val="00874109"/>
    <w:rsid w:val="00874430"/>
    <w:rsid w:val="008768C4"/>
    <w:rsid w:val="00876DA2"/>
    <w:rsid w:val="00880090"/>
    <w:rsid w:val="008806F3"/>
    <w:rsid w:val="0088083A"/>
    <w:rsid w:val="008826F3"/>
    <w:rsid w:val="00885E07"/>
    <w:rsid w:val="008877C5"/>
    <w:rsid w:val="008914B9"/>
    <w:rsid w:val="008915BE"/>
    <w:rsid w:val="0089259F"/>
    <w:rsid w:val="00892668"/>
    <w:rsid w:val="0089289D"/>
    <w:rsid w:val="008942CB"/>
    <w:rsid w:val="00894A94"/>
    <w:rsid w:val="00896485"/>
    <w:rsid w:val="00896B1F"/>
    <w:rsid w:val="0089758A"/>
    <w:rsid w:val="00897C99"/>
    <w:rsid w:val="008A02CC"/>
    <w:rsid w:val="008A0375"/>
    <w:rsid w:val="008A0514"/>
    <w:rsid w:val="008A08AD"/>
    <w:rsid w:val="008A19D5"/>
    <w:rsid w:val="008A2B98"/>
    <w:rsid w:val="008A6232"/>
    <w:rsid w:val="008A6519"/>
    <w:rsid w:val="008A78B4"/>
    <w:rsid w:val="008A7C85"/>
    <w:rsid w:val="008B10A4"/>
    <w:rsid w:val="008B2B77"/>
    <w:rsid w:val="008B353E"/>
    <w:rsid w:val="008B4307"/>
    <w:rsid w:val="008B451E"/>
    <w:rsid w:val="008B4606"/>
    <w:rsid w:val="008B641F"/>
    <w:rsid w:val="008B6D71"/>
    <w:rsid w:val="008B7161"/>
    <w:rsid w:val="008B7924"/>
    <w:rsid w:val="008C37C9"/>
    <w:rsid w:val="008C3D5F"/>
    <w:rsid w:val="008D2741"/>
    <w:rsid w:val="008D2EBA"/>
    <w:rsid w:val="008D3F51"/>
    <w:rsid w:val="008D481A"/>
    <w:rsid w:val="008D59E1"/>
    <w:rsid w:val="008E1797"/>
    <w:rsid w:val="008E4689"/>
    <w:rsid w:val="008E4947"/>
    <w:rsid w:val="008E6607"/>
    <w:rsid w:val="008E6C79"/>
    <w:rsid w:val="008E79B2"/>
    <w:rsid w:val="008F05AD"/>
    <w:rsid w:val="008F4A63"/>
    <w:rsid w:val="008F74CB"/>
    <w:rsid w:val="00900430"/>
    <w:rsid w:val="009010CF"/>
    <w:rsid w:val="00901930"/>
    <w:rsid w:val="009032AE"/>
    <w:rsid w:val="00903D0B"/>
    <w:rsid w:val="00903DF9"/>
    <w:rsid w:val="009065A2"/>
    <w:rsid w:val="00906FA3"/>
    <w:rsid w:val="009074D9"/>
    <w:rsid w:val="0091173A"/>
    <w:rsid w:val="009121C3"/>
    <w:rsid w:val="00912273"/>
    <w:rsid w:val="00913209"/>
    <w:rsid w:val="00914E6C"/>
    <w:rsid w:val="00916130"/>
    <w:rsid w:val="00916614"/>
    <w:rsid w:val="00921978"/>
    <w:rsid w:val="00921A8A"/>
    <w:rsid w:val="00922D32"/>
    <w:rsid w:val="009232D0"/>
    <w:rsid w:val="00924771"/>
    <w:rsid w:val="009265E5"/>
    <w:rsid w:val="009329DD"/>
    <w:rsid w:val="00933778"/>
    <w:rsid w:val="00934D8F"/>
    <w:rsid w:val="009365F6"/>
    <w:rsid w:val="00936C0A"/>
    <w:rsid w:val="0094151E"/>
    <w:rsid w:val="00941BDA"/>
    <w:rsid w:val="0094384C"/>
    <w:rsid w:val="00943897"/>
    <w:rsid w:val="009438A2"/>
    <w:rsid w:val="00947A30"/>
    <w:rsid w:val="00947A8D"/>
    <w:rsid w:val="00947C32"/>
    <w:rsid w:val="00952786"/>
    <w:rsid w:val="00952A17"/>
    <w:rsid w:val="009535D0"/>
    <w:rsid w:val="00953668"/>
    <w:rsid w:val="00953CD1"/>
    <w:rsid w:val="00954948"/>
    <w:rsid w:val="009553B0"/>
    <w:rsid w:val="00955747"/>
    <w:rsid w:val="00955BE3"/>
    <w:rsid w:val="00956A37"/>
    <w:rsid w:val="009577AB"/>
    <w:rsid w:val="009609AE"/>
    <w:rsid w:val="00961EE6"/>
    <w:rsid w:val="0096211F"/>
    <w:rsid w:val="00963CC1"/>
    <w:rsid w:val="00966769"/>
    <w:rsid w:val="00966A66"/>
    <w:rsid w:val="00967A14"/>
    <w:rsid w:val="00967DB5"/>
    <w:rsid w:val="00972D43"/>
    <w:rsid w:val="00973963"/>
    <w:rsid w:val="00973C49"/>
    <w:rsid w:val="00974BAC"/>
    <w:rsid w:val="0097627C"/>
    <w:rsid w:val="0097677A"/>
    <w:rsid w:val="0097748B"/>
    <w:rsid w:val="009774B3"/>
    <w:rsid w:val="00981DC0"/>
    <w:rsid w:val="00982E31"/>
    <w:rsid w:val="00982F29"/>
    <w:rsid w:val="009841CD"/>
    <w:rsid w:val="0098555F"/>
    <w:rsid w:val="0098572C"/>
    <w:rsid w:val="00986E54"/>
    <w:rsid w:val="00986FB8"/>
    <w:rsid w:val="00987FCE"/>
    <w:rsid w:val="0099354B"/>
    <w:rsid w:val="0099479D"/>
    <w:rsid w:val="00997474"/>
    <w:rsid w:val="009A07E5"/>
    <w:rsid w:val="009A096E"/>
    <w:rsid w:val="009A1E18"/>
    <w:rsid w:val="009A2E1F"/>
    <w:rsid w:val="009B03EA"/>
    <w:rsid w:val="009B06CA"/>
    <w:rsid w:val="009B087C"/>
    <w:rsid w:val="009B1853"/>
    <w:rsid w:val="009B1A58"/>
    <w:rsid w:val="009B1CDA"/>
    <w:rsid w:val="009B1CE4"/>
    <w:rsid w:val="009B2AD5"/>
    <w:rsid w:val="009B2FAC"/>
    <w:rsid w:val="009B4818"/>
    <w:rsid w:val="009B48D4"/>
    <w:rsid w:val="009B4B8E"/>
    <w:rsid w:val="009B5D47"/>
    <w:rsid w:val="009B67AD"/>
    <w:rsid w:val="009B6AA2"/>
    <w:rsid w:val="009B6EC1"/>
    <w:rsid w:val="009B780A"/>
    <w:rsid w:val="009B7F12"/>
    <w:rsid w:val="009C0AB0"/>
    <w:rsid w:val="009C1715"/>
    <w:rsid w:val="009C2EFF"/>
    <w:rsid w:val="009C31CA"/>
    <w:rsid w:val="009C412D"/>
    <w:rsid w:val="009C4F2D"/>
    <w:rsid w:val="009C57A7"/>
    <w:rsid w:val="009C5CBD"/>
    <w:rsid w:val="009D3BCF"/>
    <w:rsid w:val="009D4539"/>
    <w:rsid w:val="009D6D7E"/>
    <w:rsid w:val="009E0DA3"/>
    <w:rsid w:val="009E2CFC"/>
    <w:rsid w:val="009E32A8"/>
    <w:rsid w:val="009E38D0"/>
    <w:rsid w:val="009E39C3"/>
    <w:rsid w:val="009E4D04"/>
    <w:rsid w:val="009E4E0B"/>
    <w:rsid w:val="009E6059"/>
    <w:rsid w:val="009E64A8"/>
    <w:rsid w:val="009E6B82"/>
    <w:rsid w:val="009E7AFA"/>
    <w:rsid w:val="009E7EF3"/>
    <w:rsid w:val="009F150E"/>
    <w:rsid w:val="009F1AD2"/>
    <w:rsid w:val="009F2BFE"/>
    <w:rsid w:val="009F4525"/>
    <w:rsid w:val="009F61E5"/>
    <w:rsid w:val="009F6E9E"/>
    <w:rsid w:val="009F704F"/>
    <w:rsid w:val="00A05D46"/>
    <w:rsid w:val="00A06960"/>
    <w:rsid w:val="00A07FA4"/>
    <w:rsid w:val="00A10F8B"/>
    <w:rsid w:val="00A11160"/>
    <w:rsid w:val="00A12970"/>
    <w:rsid w:val="00A1424D"/>
    <w:rsid w:val="00A15E4A"/>
    <w:rsid w:val="00A1646A"/>
    <w:rsid w:val="00A16E5E"/>
    <w:rsid w:val="00A21E72"/>
    <w:rsid w:val="00A223FF"/>
    <w:rsid w:val="00A25E42"/>
    <w:rsid w:val="00A27AE9"/>
    <w:rsid w:val="00A30A2A"/>
    <w:rsid w:val="00A31926"/>
    <w:rsid w:val="00A3198E"/>
    <w:rsid w:val="00A31D47"/>
    <w:rsid w:val="00A346D6"/>
    <w:rsid w:val="00A34CE9"/>
    <w:rsid w:val="00A3605F"/>
    <w:rsid w:val="00A37474"/>
    <w:rsid w:val="00A37757"/>
    <w:rsid w:val="00A414EA"/>
    <w:rsid w:val="00A45357"/>
    <w:rsid w:val="00A461EC"/>
    <w:rsid w:val="00A46FC6"/>
    <w:rsid w:val="00A47FCD"/>
    <w:rsid w:val="00A51586"/>
    <w:rsid w:val="00A5180E"/>
    <w:rsid w:val="00A51CE1"/>
    <w:rsid w:val="00A51DCA"/>
    <w:rsid w:val="00A526E8"/>
    <w:rsid w:val="00A5382F"/>
    <w:rsid w:val="00A64356"/>
    <w:rsid w:val="00A65790"/>
    <w:rsid w:val="00A66308"/>
    <w:rsid w:val="00A672FE"/>
    <w:rsid w:val="00A67B79"/>
    <w:rsid w:val="00A7125B"/>
    <w:rsid w:val="00A71E13"/>
    <w:rsid w:val="00A72C34"/>
    <w:rsid w:val="00A734A1"/>
    <w:rsid w:val="00A7487B"/>
    <w:rsid w:val="00A75F41"/>
    <w:rsid w:val="00A7659F"/>
    <w:rsid w:val="00A766F3"/>
    <w:rsid w:val="00A77E50"/>
    <w:rsid w:val="00A811E6"/>
    <w:rsid w:val="00A81EB3"/>
    <w:rsid w:val="00A82783"/>
    <w:rsid w:val="00A829B5"/>
    <w:rsid w:val="00A831F3"/>
    <w:rsid w:val="00A83FCA"/>
    <w:rsid w:val="00A84077"/>
    <w:rsid w:val="00A84AE4"/>
    <w:rsid w:val="00A85630"/>
    <w:rsid w:val="00A87786"/>
    <w:rsid w:val="00A94A5A"/>
    <w:rsid w:val="00A96629"/>
    <w:rsid w:val="00A96BD7"/>
    <w:rsid w:val="00A974E3"/>
    <w:rsid w:val="00A9771C"/>
    <w:rsid w:val="00AA1AD3"/>
    <w:rsid w:val="00AA2B8F"/>
    <w:rsid w:val="00AA51B7"/>
    <w:rsid w:val="00AA5BEA"/>
    <w:rsid w:val="00AA761D"/>
    <w:rsid w:val="00AA7E64"/>
    <w:rsid w:val="00AB08A7"/>
    <w:rsid w:val="00AB1D56"/>
    <w:rsid w:val="00AB41BC"/>
    <w:rsid w:val="00AB5084"/>
    <w:rsid w:val="00AC0267"/>
    <w:rsid w:val="00AC0F51"/>
    <w:rsid w:val="00AC11F0"/>
    <w:rsid w:val="00AC232B"/>
    <w:rsid w:val="00AC23AC"/>
    <w:rsid w:val="00AC3CC3"/>
    <w:rsid w:val="00AC56A6"/>
    <w:rsid w:val="00AC66AB"/>
    <w:rsid w:val="00AD02FA"/>
    <w:rsid w:val="00AD3983"/>
    <w:rsid w:val="00AD4585"/>
    <w:rsid w:val="00AD5B0B"/>
    <w:rsid w:val="00AD6115"/>
    <w:rsid w:val="00AE0E3C"/>
    <w:rsid w:val="00AE228F"/>
    <w:rsid w:val="00AE276B"/>
    <w:rsid w:val="00AE3A9C"/>
    <w:rsid w:val="00AE43C6"/>
    <w:rsid w:val="00AE499E"/>
    <w:rsid w:val="00AE4A15"/>
    <w:rsid w:val="00AE664A"/>
    <w:rsid w:val="00AF097C"/>
    <w:rsid w:val="00AF4962"/>
    <w:rsid w:val="00AF56F2"/>
    <w:rsid w:val="00AF586D"/>
    <w:rsid w:val="00AF59AD"/>
    <w:rsid w:val="00B0077C"/>
    <w:rsid w:val="00B00ED6"/>
    <w:rsid w:val="00B05B1A"/>
    <w:rsid w:val="00B06C1C"/>
    <w:rsid w:val="00B107B0"/>
    <w:rsid w:val="00B11B32"/>
    <w:rsid w:val="00B15F2B"/>
    <w:rsid w:val="00B17113"/>
    <w:rsid w:val="00B21FF6"/>
    <w:rsid w:val="00B22D9C"/>
    <w:rsid w:val="00B246D8"/>
    <w:rsid w:val="00B305A5"/>
    <w:rsid w:val="00B32E14"/>
    <w:rsid w:val="00B35116"/>
    <w:rsid w:val="00B358DD"/>
    <w:rsid w:val="00B36452"/>
    <w:rsid w:val="00B36BDB"/>
    <w:rsid w:val="00B40AD1"/>
    <w:rsid w:val="00B42C91"/>
    <w:rsid w:val="00B43526"/>
    <w:rsid w:val="00B43793"/>
    <w:rsid w:val="00B444FB"/>
    <w:rsid w:val="00B44D20"/>
    <w:rsid w:val="00B4502D"/>
    <w:rsid w:val="00B46DCD"/>
    <w:rsid w:val="00B51279"/>
    <w:rsid w:val="00B51D54"/>
    <w:rsid w:val="00B520B9"/>
    <w:rsid w:val="00B5513D"/>
    <w:rsid w:val="00B55A9C"/>
    <w:rsid w:val="00B61437"/>
    <w:rsid w:val="00B61C6F"/>
    <w:rsid w:val="00B630A6"/>
    <w:rsid w:val="00B640B3"/>
    <w:rsid w:val="00B6436F"/>
    <w:rsid w:val="00B678ED"/>
    <w:rsid w:val="00B67D99"/>
    <w:rsid w:val="00B746A3"/>
    <w:rsid w:val="00B765CE"/>
    <w:rsid w:val="00B81915"/>
    <w:rsid w:val="00B82330"/>
    <w:rsid w:val="00B83A2B"/>
    <w:rsid w:val="00B84463"/>
    <w:rsid w:val="00B84E73"/>
    <w:rsid w:val="00B84F4C"/>
    <w:rsid w:val="00B85237"/>
    <w:rsid w:val="00B85A5E"/>
    <w:rsid w:val="00B875AD"/>
    <w:rsid w:val="00B877F1"/>
    <w:rsid w:val="00B9044F"/>
    <w:rsid w:val="00B906F2"/>
    <w:rsid w:val="00B91464"/>
    <w:rsid w:val="00B92DEA"/>
    <w:rsid w:val="00B95390"/>
    <w:rsid w:val="00B96411"/>
    <w:rsid w:val="00B96DFE"/>
    <w:rsid w:val="00B96E25"/>
    <w:rsid w:val="00B97918"/>
    <w:rsid w:val="00BA5DDC"/>
    <w:rsid w:val="00BB03E7"/>
    <w:rsid w:val="00BB0D3A"/>
    <w:rsid w:val="00BB151B"/>
    <w:rsid w:val="00BB1D53"/>
    <w:rsid w:val="00BB48A5"/>
    <w:rsid w:val="00BB507B"/>
    <w:rsid w:val="00BB67C6"/>
    <w:rsid w:val="00BC2B23"/>
    <w:rsid w:val="00BC4F7A"/>
    <w:rsid w:val="00BC5E25"/>
    <w:rsid w:val="00BC5FB6"/>
    <w:rsid w:val="00BD18AE"/>
    <w:rsid w:val="00BD296A"/>
    <w:rsid w:val="00BD3253"/>
    <w:rsid w:val="00BD3545"/>
    <w:rsid w:val="00BD5082"/>
    <w:rsid w:val="00BD52DC"/>
    <w:rsid w:val="00BD6CF4"/>
    <w:rsid w:val="00BD7E7C"/>
    <w:rsid w:val="00BE3CB9"/>
    <w:rsid w:val="00BE4457"/>
    <w:rsid w:val="00BE4492"/>
    <w:rsid w:val="00BE5CD3"/>
    <w:rsid w:val="00BF254C"/>
    <w:rsid w:val="00BF340A"/>
    <w:rsid w:val="00BF3DFC"/>
    <w:rsid w:val="00BF7BE3"/>
    <w:rsid w:val="00BF7E61"/>
    <w:rsid w:val="00C00375"/>
    <w:rsid w:val="00C01D2E"/>
    <w:rsid w:val="00C02CE6"/>
    <w:rsid w:val="00C02F5F"/>
    <w:rsid w:val="00C05533"/>
    <w:rsid w:val="00C05FBA"/>
    <w:rsid w:val="00C05FBC"/>
    <w:rsid w:val="00C114AE"/>
    <w:rsid w:val="00C13EDD"/>
    <w:rsid w:val="00C141D2"/>
    <w:rsid w:val="00C150CC"/>
    <w:rsid w:val="00C16800"/>
    <w:rsid w:val="00C17DE0"/>
    <w:rsid w:val="00C22092"/>
    <w:rsid w:val="00C22A76"/>
    <w:rsid w:val="00C25304"/>
    <w:rsid w:val="00C306C8"/>
    <w:rsid w:val="00C307DB"/>
    <w:rsid w:val="00C336AE"/>
    <w:rsid w:val="00C34145"/>
    <w:rsid w:val="00C36D7A"/>
    <w:rsid w:val="00C37D86"/>
    <w:rsid w:val="00C404AA"/>
    <w:rsid w:val="00C416D5"/>
    <w:rsid w:val="00C4189D"/>
    <w:rsid w:val="00C47DC4"/>
    <w:rsid w:val="00C523C8"/>
    <w:rsid w:val="00C529F6"/>
    <w:rsid w:val="00C568DB"/>
    <w:rsid w:val="00C60777"/>
    <w:rsid w:val="00C60AE5"/>
    <w:rsid w:val="00C62382"/>
    <w:rsid w:val="00C64F4F"/>
    <w:rsid w:val="00C651CC"/>
    <w:rsid w:val="00C666E0"/>
    <w:rsid w:val="00C718A9"/>
    <w:rsid w:val="00C71C4F"/>
    <w:rsid w:val="00C71D2D"/>
    <w:rsid w:val="00C739FF"/>
    <w:rsid w:val="00C73F86"/>
    <w:rsid w:val="00C777D0"/>
    <w:rsid w:val="00C80EFB"/>
    <w:rsid w:val="00C82FEB"/>
    <w:rsid w:val="00C841BF"/>
    <w:rsid w:val="00C86215"/>
    <w:rsid w:val="00C86B0A"/>
    <w:rsid w:val="00C90A9E"/>
    <w:rsid w:val="00C94364"/>
    <w:rsid w:val="00C94FF4"/>
    <w:rsid w:val="00C959E2"/>
    <w:rsid w:val="00C95A85"/>
    <w:rsid w:val="00C95A8F"/>
    <w:rsid w:val="00CA4B52"/>
    <w:rsid w:val="00CA4B5F"/>
    <w:rsid w:val="00CA4DF3"/>
    <w:rsid w:val="00CA52AA"/>
    <w:rsid w:val="00CB1933"/>
    <w:rsid w:val="00CB5F5B"/>
    <w:rsid w:val="00CB600C"/>
    <w:rsid w:val="00CB6181"/>
    <w:rsid w:val="00CC0FCB"/>
    <w:rsid w:val="00CC284F"/>
    <w:rsid w:val="00CC2E57"/>
    <w:rsid w:val="00CC43FB"/>
    <w:rsid w:val="00CD0501"/>
    <w:rsid w:val="00CD0681"/>
    <w:rsid w:val="00CD385D"/>
    <w:rsid w:val="00CD3FEE"/>
    <w:rsid w:val="00CD4EAA"/>
    <w:rsid w:val="00CD53E4"/>
    <w:rsid w:val="00CD667C"/>
    <w:rsid w:val="00CE02EA"/>
    <w:rsid w:val="00CE2034"/>
    <w:rsid w:val="00CE2A4E"/>
    <w:rsid w:val="00CE3034"/>
    <w:rsid w:val="00CE47C6"/>
    <w:rsid w:val="00CE51EF"/>
    <w:rsid w:val="00CE57DA"/>
    <w:rsid w:val="00CE716A"/>
    <w:rsid w:val="00CF0813"/>
    <w:rsid w:val="00CF522A"/>
    <w:rsid w:val="00CF7090"/>
    <w:rsid w:val="00D00B2B"/>
    <w:rsid w:val="00D01848"/>
    <w:rsid w:val="00D0219B"/>
    <w:rsid w:val="00D0565A"/>
    <w:rsid w:val="00D07689"/>
    <w:rsid w:val="00D10159"/>
    <w:rsid w:val="00D10CFA"/>
    <w:rsid w:val="00D11897"/>
    <w:rsid w:val="00D14512"/>
    <w:rsid w:val="00D14E4D"/>
    <w:rsid w:val="00D14F23"/>
    <w:rsid w:val="00D1738A"/>
    <w:rsid w:val="00D17725"/>
    <w:rsid w:val="00D202FE"/>
    <w:rsid w:val="00D21E61"/>
    <w:rsid w:val="00D238EE"/>
    <w:rsid w:val="00D254AC"/>
    <w:rsid w:val="00D27201"/>
    <w:rsid w:val="00D277E9"/>
    <w:rsid w:val="00D371E5"/>
    <w:rsid w:val="00D37702"/>
    <w:rsid w:val="00D4018D"/>
    <w:rsid w:val="00D40FED"/>
    <w:rsid w:val="00D432BB"/>
    <w:rsid w:val="00D43553"/>
    <w:rsid w:val="00D44946"/>
    <w:rsid w:val="00D46B7A"/>
    <w:rsid w:val="00D4706A"/>
    <w:rsid w:val="00D50DCA"/>
    <w:rsid w:val="00D53744"/>
    <w:rsid w:val="00D550DF"/>
    <w:rsid w:val="00D578D9"/>
    <w:rsid w:val="00D57D0C"/>
    <w:rsid w:val="00D63133"/>
    <w:rsid w:val="00D65A01"/>
    <w:rsid w:val="00D67406"/>
    <w:rsid w:val="00D741BC"/>
    <w:rsid w:val="00D74CEA"/>
    <w:rsid w:val="00D77497"/>
    <w:rsid w:val="00D807E7"/>
    <w:rsid w:val="00D80BFB"/>
    <w:rsid w:val="00D810C8"/>
    <w:rsid w:val="00D81C27"/>
    <w:rsid w:val="00D8458A"/>
    <w:rsid w:val="00D8469C"/>
    <w:rsid w:val="00D84A1B"/>
    <w:rsid w:val="00D84D4C"/>
    <w:rsid w:val="00D861A5"/>
    <w:rsid w:val="00D87952"/>
    <w:rsid w:val="00D91B55"/>
    <w:rsid w:val="00D932DA"/>
    <w:rsid w:val="00D94F73"/>
    <w:rsid w:val="00D962D8"/>
    <w:rsid w:val="00D9655E"/>
    <w:rsid w:val="00D96D6E"/>
    <w:rsid w:val="00D979A2"/>
    <w:rsid w:val="00D97F2A"/>
    <w:rsid w:val="00DA017C"/>
    <w:rsid w:val="00DA12BE"/>
    <w:rsid w:val="00DA20AF"/>
    <w:rsid w:val="00DA29F5"/>
    <w:rsid w:val="00DA3006"/>
    <w:rsid w:val="00DA4A71"/>
    <w:rsid w:val="00DA7C91"/>
    <w:rsid w:val="00DB02A2"/>
    <w:rsid w:val="00DB2F4B"/>
    <w:rsid w:val="00DB6493"/>
    <w:rsid w:val="00DB6629"/>
    <w:rsid w:val="00DB785F"/>
    <w:rsid w:val="00DC060A"/>
    <w:rsid w:val="00DC2FE0"/>
    <w:rsid w:val="00DC3357"/>
    <w:rsid w:val="00DC413C"/>
    <w:rsid w:val="00DD0641"/>
    <w:rsid w:val="00DD56B8"/>
    <w:rsid w:val="00DD56C2"/>
    <w:rsid w:val="00DD6045"/>
    <w:rsid w:val="00DE22EF"/>
    <w:rsid w:val="00DE4A29"/>
    <w:rsid w:val="00DE4A9B"/>
    <w:rsid w:val="00DE637C"/>
    <w:rsid w:val="00DE67C3"/>
    <w:rsid w:val="00DE757C"/>
    <w:rsid w:val="00DF0CE0"/>
    <w:rsid w:val="00E01174"/>
    <w:rsid w:val="00E02EC0"/>
    <w:rsid w:val="00E03FBB"/>
    <w:rsid w:val="00E05C30"/>
    <w:rsid w:val="00E07FAA"/>
    <w:rsid w:val="00E105DE"/>
    <w:rsid w:val="00E1100A"/>
    <w:rsid w:val="00E12817"/>
    <w:rsid w:val="00E15D3D"/>
    <w:rsid w:val="00E15F0A"/>
    <w:rsid w:val="00E16D8B"/>
    <w:rsid w:val="00E16DE7"/>
    <w:rsid w:val="00E20186"/>
    <w:rsid w:val="00E20903"/>
    <w:rsid w:val="00E2696D"/>
    <w:rsid w:val="00E27193"/>
    <w:rsid w:val="00E31134"/>
    <w:rsid w:val="00E31746"/>
    <w:rsid w:val="00E319E7"/>
    <w:rsid w:val="00E322BD"/>
    <w:rsid w:val="00E3230A"/>
    <w:rsid w:val="00E32A4A"/>
    <w:rsid w:val="00E33CE6"/>
    <w:rsid w:val="00E35104"/>
    <w:rsid w:val="00E35D76"/>
    <w:rsid w:val="00E35DF5"/>
    <w:rsid w:val="00E4338D"/>
    <w:rsid w:val="00E44F52"/>
    <w:rsid w:val="00E4592F"/>
    <w:rsid w:val="00E45A34"/>
    <w:rsid w:val="00E46EC3"/>
    <w:rsid w:val="00E47412"/>
    <w:rsid w:val="00E47C83"/>
    <w:rsid w:val="00E51230"/>
    <w:rsid w:val="00E517E3"/>
    <w:rsid w:val="00E51BC2"/>
    <w:rsid w:val="00E51C8B"/>
    <w:rsid w:val="00E53CF4"/>
    <w:rsid w:val="00E549A9"/>
    <w:rsid w:val="00E54B5D"/>
    <w:rsid w:val="00E5693D"/>
    <w:rsid w:val="00E61F56"/>
    <w:rsid w:val="00E62529"/>
    <w:rsid w:val="00E63BC6"/>
    <w:rsid w:val="00E65C96"/>
    <w:rsid w:val="00E65DDE"/>
    <w:rsid w:val="00E66820"/>
    <w:rsid w:val="00E67587"/>
    <w:rsid w:val="00E67A55"/>
    <w:rsid w:val="00E67FC9"/>
    <w:rsid w:val="00E71264"/>
    <w:rsid w:val="00E716F3"/>
    <w:rsid w:val="00E7330F"/>
    <w:rsid w:val="00E73E85"/>
    <w:rsid w:val="00E765C2"/>
    <w:rsid w:val="00E80D28"/>
    <w:rsid w:val="00E80F0C"/>
    <w:rsid w:val="00E81002"/>
    <w:rsid w:val="00E818DD"/>
    <w:rsid w:val="00E81981"/>
    <w:rsid w:val="00E838E8"/>
    <w:rsid w:val="00E842D3"/>
    <w:rsid w:val="00E8684C"/>
    <w:rsid w:val="00E86EB0"/>
    <w:rsid w:val="00E917F0"/>
    <w:rsid w:val="00E97311"/>
    <w:rsid w:val="00E97817"/>
    <w:rsid w:val="00E97E18"/>
    <w:rsid w:val="00EA2BE7"/>
    <w:rsid w:val="00EA47C5"/>
    <w:rsid w:val="00EA5134"/>
    <w:rsid w:val="00EA519D"/>
    <w:rsid w:val="00EA62E3"/>
    <w:rsid w:val="00EA780C"/>
    <w:rsid w:val="00EA7F07"/>
    <w:rsid w:val="00EB3C94"/>
    <w:rsid w:val="00EB4B20"/>
    <w:rsid w:val="00EB661B"/>
    <w:rsid w:val="00EB7E60"/>
    <w:rsid w:val="00EC0CEF"/>
    <w:rsid w:val="00EC1A06"/>
    <w:rsid w:val="00EC3805"/>
    <w:rsid w:val="00EC3B32"/>
    <w:rsid w:val="00EC4357"/>
    <w:rsid w:val="00EC488F"/>
    <w:rsid w:val="00ED02B6"/>
    <w:rsid w:val="00ED0699"/>
    <w:rsid w:val="00ED078F"/>
    <w:rsid w:val="00ED406C"/>
    <w:rsid w:val="00ED656C"/>
    <w:rsid w:val="00EE01A8"/>
    <w:rsid w:val="00EE1A2E"/>
    <w:rsid w:val="00EE2334"/>
    <w:rsid w:val="00EE26AE"/>
    <w:rsid w:val="00EE49EC"/>
    <w:rsid w:val="00EE585B"/>
    <w:rsid w:val="00EE5930"/>
    <w:rsid w:val="00EE5A7C"/>
    <w:rsid w:val="00EE614C"/>
    <w:rsid w:val="00EF251E"/>
    <w:rsid w:val="00EF7D8C"/>
    <w:rsid w:val="00F018AC"/>
    <w:rsid w:val="00F0480C"/>
    <w:rsid w:val="00F04D97"/>
    <w:rsid w:val="00F053CF"/>
    <w:rsid w:val="00F05ABD"/>
    <w:rsid w:val="00F05FB2"/>
    <w:rsid w:val="00F134FF"/>
    <w:rsid w:val="00F16341"/>
    <w:rsid w:val="00F20E22"/>
    <w:rsid w:val="00F20FC8"/>
    <w:rsid w:val="00F2123A"/>
    <w:rsid w:val="00F213A6"/>
    <w:rsid w:val="00F216F9"/>
    <w:rsid w:val="00F30AAD"/>
    <w:rsid w:val="00F321C4"/>
    <w:rsid w:val="00F322EC"/>
    <w:rsid w:val="00F32833"/>
    <w:rsid w:val="00F341CD"/>
    <w:rsid w:val="00F34A16"/>
    <w:rsid w:val="00F36624"/>
    <w:rsid w:val="00F36671"/>
    <w:rsid w:val="00F406DE"/>
    <w:rsid w:val="00F40DDF"/>
    <w:rsid w:val="00F4100C"/>
    <w:rsid w:val="00F419AB"/>
    <w:rsid w:val="00F42E56"/>
    <w:rsid w:val="00F434E8"/>
    <w:rsid w:val="00F43B0F"/>
    <w:rsid w:val="00F454C8"/>
    <w:rsid w:val="00F4568F"/>
    <w:rsid w:val="00F479EF"/>
    <w:rsid w:val="00F47D35"/>
    <w:rsid w:val="00F520E6"/>
    <w:rsid w:val="00F5386C"/>
    <w:rsid w:val="00F53A01"/>
    <w:rsid w:val="00F54AFF"/>
    <w:rsid w:val="00F55022"/>
    <w:rsid w:val="00F5568F"/>
    <w:rsid w:val="00F55F91"/>
    <w:rsid w:val="00F57C56"/>
    <w:rsid w:val="00F61FC4"/>
    <w:rsid w:val="00F62045"/>
    <w:rsid w:val="00F66B97"/>
    <w:rsid w:val="00F7149F"/>
    <w:rsid w:val="00F80265"/>
    <w:rsid w:val="00F82F52"/>
    <w:rsid w:val="00F855F3"/>
    <w:rsid w:val="00F86451"/>
    <w:rsid w:val="00F86E01"/>
    <w:rsid w:val="00F87AC9"/>
    <w:rsid w:val="00F91029"/>
    <w:rsid w:val="00F914B0"/>
    <w:rsid w:val="00F9321E"/>
    <w:rsid w:val="00F938A7"/>
    <w:rsid w:val="00F96F0F"/>
    <w:rsid w:val="00FA1CF1"/>
    <w:rsid w:val="00FA269A"/>
    <w:rsid w:val="00FA2D1F"/>
    <w:rsid w:val="00FA33C0"/>
    <w:rsid w:val="00FA3C5A"/>
    <w:rsid w:val="00FA4792"/>
    <w:rsid w:val="00FA4C10"/>
    <w:rsid w:val="00FA5C05"/>
    <w:rsid w:val="00FA7A7B"/>
    <w:rsid w:val="00FB33BD"/>
    <w:rsid w:val="00FB4E1F"/>
    <w:rsid w:val="00FB6BEA"/>
    <w:rsid w:val="00FB7F46"/>
    <w:rsid w:val="00FC012E"/>
    <w:rsid w:val="00FC27DA"/>
    <w:rsid w:val="00FC43A9"/>
    <w:rsid w:val="00FC4B5E"/>
    <w:rsid w:val="00FC7139"/>
    <w:rsid w:val="00FD03A4"/>
    <w:rsid w:val="00FD0E88"/>
    <w:rsid w:val="00FD0E91"/>
    <w:rsid w:val="00FD1171"/>
    <w:rsid w:val="00FD3E7A"/>
    <w:rsid w:val="00FD5F45"/>
    <w:rsid w:val="00FD606F"/>
    <w:rsid w:val="00FE0CF0"/>
    <w:rsid w:val="00FE11A9"/>
    <w:rsid w:val="00FE1F43"/>
    <w:rsid w:val="00FE1F80"/>
    <w:rsid w:val="00FE4619"/>
    <w:rsid w:val="00FE47A5"/>
    <w:rsid w:val="00FE4C81"/>
    <w:rsid w:val="00FE4DC1"/>
    <w:rsid w:val="00FF1496"/>
    <w:rsid w:val="00FF18CC"/>
    <w:rsid w:val="00FF2A75"/>
    <w:rsid w:val="00FF3386"/>
    <w:rsid w:val="00FF411C"/>
    <w:rsid w:val="00FF71CB"/>
    <w:rsid w:val="00FF71D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B36F9AA"/>
  <w15:chartTrackingRefBased/>
  <w15:docId w15:val="{4AF916E8-5110-4137-A2C3-0CC3D83B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0D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bg-BG"/>
    </w:rPr>
  </w:style>
  <w:style w:type="paragraph" w:styleId="2">
    <w:name w:val="heading 2"/>
    <w:basedOn w:val="a"/>
    <w:next w:val="a"/>
    <w:qFormat/>
    <w:rsid w:val="007747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A5D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A5DD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styleId="a7">
    <w:name w:val="Document Map"/>
    <w:basedOn w:val="a"/>
    <w:semiHidden/>
    <w:rsid w:val="0016716B"/>
    <w:pPr>
      <w:shd w:val="clear" w:color="auto" w:fill="000080"/>
    </w:pPr>
    <w:rPr>
      <w:rFonts w:ascii="Tahoma" w:hAnsi="Tahoma" w:cs="Tahoma"/>
    </w:rPr>
  </w:style>
  <w:style w:type="paragraph" w:styleId="a8">
    <w:name w:val="Body Text Indent"/>
    <w:basedOn w:val="a"/>
    <w:rsid w:val="007747B1"/>
    <w:pPr>
      <w:ind w:firstLine="720"/>
      <w:jc w:val="both"/>
    </w:pPr>
    <w:rPr>
      <w:szCs w:val="20"/>
      <w:lang w:val="bg-BG" w:eastAsia="bg-BG"/>
    </w:rPr>
  </w:style>
  <w:style w:type="paragraph" w:styleId="20">
    <w:name w:val="Body Text Indent 2"/>
    <w:basedOn w:val="a"/>
    <w:rsid w:val="00BA5DDC"/>
    <w:pPr>
      <w:spacing w:after="120" w:line="480" w:lineRule="auto"/>
      <w:ind w:left="283"/>
    </w:pPr>
  </w:style>
  <w:style w:type="character" w:customStyle="1" w:styleId="newdocreference1">
    <w:name w:val="newdocreference1"/>
    <w:rsid w:val="0018386B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064EE1"/>
    <w:rPr>
      <w:i w:val="0"/>
      <w:iCs w:val="0"/>
      <w:color w:val="8B0000"/>
      <w:u w:val="single"/>
    </w:rPr>
  </w:style>
  <w:style w:type="character" w:customStyle="1" w:styleId="newdocreference2">
    <w:name w:val="newdocreference2"/>
    <w:rsid w:val="00064EE1"/>
    <w:rPr>
      <w:i w:val="0"/>
      <w:iCs w:val="0"/>
      <w:color w:val="0000FF"/>
      <w:u w:val="single"/>
    </w:rPr>
  </w:style>
  <w:style w:type="character" w:customStyle="1" w:styleId="samedocreference2">
    <w:name w:val="samedocreference2"/>
    <w:rsid w:val="00064EE1"/>
    <w:rPr>
      <w:i w:val="0"/>
      <w:iCs w:val="0"/>
      <w:color w:val="8B0000"/>
      <w:u w:val="single"/>
    </w:rPr>
  </w:style>
  <w:style w:type="paragraph" w:styleId="a9">
    <w:name w:val="Balloon Text"/>
    <w:basedOn w:val="a"/>
    <w:link w:val="aa"/>
    <w:rsid w:val="00B358DD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link w:val="a9"/>
    <w:rsid w:val="00B358DD"/>
    <w:rPr>
      <w:rFonts w:ascii="Tahoma" w:hAnsi="Tahoma" w:cs="Tahoma"/>
      <w:sz w:val="16"/>
      <w:szCs w:val="16"/>
      <w:lang w:val="en-GB" w:eastAsia="en-US"/>
    </w:rPr>
  </w:style>
  <w:style w:type="paragraph" w:styleId="ab">
    <w:name w:val="List Paragraph"/>
    <w:basedOn w:val="a"/>
    <w:uiPriority w:val="34"/>
    <w:qFormat/>
    <w:rsid w:val="0090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025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18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952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9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6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34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0448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983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7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1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49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2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8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81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6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3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40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1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80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82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51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8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20F8D-9C6E-468B-B49E-56B284E1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</vt:lpstr>
      <vt:lpstr>                                                                                 </vt:lpstr>
    </vt:vector>
  </TitlesOfParts>
  <Company>Министерство на Земеделието и Горите</Company>
  <LinksUpToDate>false</LinksUpToDate>
  <CharactersWithSpaces>1452</CharactersWithSpaces>
  <SharedDoc>false</SharedDoc>
  <HLinks>
    <vt:vector size="30" baseType="variant">
      <vt:variant>
        <vt:i4>4390939</vt:i4>
      </vt:variant>
      <vt:variant>
        <vt:i4>6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131142</vt:i4>
      </vt:variant>
      <vt:variant>
        <vt:i4>3</vt:i4>
      </vt:variant>
      <vt:variant>
        <vt:i4>0</vt:i4>
      </vt:variant>
      <vt:variant>
        <vt:i4>5</vt:i4>
      </vt:variant>
      <vt:variant>
        <vt:lpwstr>http://www.mzh.government.bg/mzh/</vt:lpwstr>
      </vt:variant>
      <vt:variant>
        <vt:lpwstr/>
      </vt:variant>
      <vt:variant>
        <vt:i4>4390939</vt:i4>
      </vt:variant>
      <vt:variant>
        <vt:i4>0</vt:i4>
      </vt:variant>
      <vt:variant>
        <vt:i4>0</vt:i4>
      </vt:variant>
      <vt:variant>
        <vt:i4>5</vt:i4>
      </vt:variant>
      <vt:variant>
        <vt:lpwstr>http://www.mzh.government.bg/odz-dobrich/bg/Home.aspx</vt:lpwstr>
      </vt:variant>
      <vt:variant>
        <vt:lpwstr/>
      </vt:variant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creator>Ministry Of Agriculture and Forestry</dc:creator>
  <cp:lastModifiedBy>Потребител на Windows</cp:lastModifiedBy>
  <cp:revision>23</cp:revision>
  <cp:lastPrinted>2020-09-24T08:05:00Z</cp:lastPrinted>
  <dcterms:created xsi:type="dcterms:W3CDTF">2024-07-22T06:50:00Z</dcterms:created>
  <dcterms:modified xsi:type="dcterms:W3CDTF">2025-09-15T13:39:00Z</dcterms:modified>
</cp:coreProperties>
</file>