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272" w:rsidRDefault="00CE2272" w:rsidP="00CE2272">
      <w:pPr>
        <w:tabs>
          <w:tab w:val="left" w:pos="3510"/>
          <w:tab w:val="center" w:pos="4536"/>
        </w:tabs>
        <w:rPr>
          <w:b/>
        </w:rPr>
      </w:pPr>
    </w:p>
    <w:p w:rsidR="00CD57F5" w:rsidRDefault="00CD57F5" w:rsidP="00483FAA">
      <w:pPr>
        <w:tabs>
          <w:tab w:val="left" w:pos="3510"/>
          <w:tab w:val="center" w:pos="4536"/>
        </w:tabs>
        <w:jc w:val="both"/>
        <w:rPr>
          <w:b/>
          <w:lang w:val="bg-BG"/>
        </w:rPr>
      </w:pPr>
    </w:p>
    <w:p w:rsidR="00CD57F5" w:rsidRDefault="00CD57F5" w:rsidP="00483FAA">
      <w:pPr>
        <w:tabs>
          <w:tab w:val="left" w:pos="3510"/>
          <w:tab w:val="center" w:pos="4536"/>
        </w:tabs>
        <w:jc w:val="both"/>
        <w:rPr>
          <w:b/>
          <w:lang w:val="bg-BG"/>
        </w:rPr>
      </w:pPr>
    </w:p>
    <w:p w:rsidR="00483FAA" w:rsidRPr="00483FAA" w:rsidRDefault="00483FAA" w:rsidP="00CD57F5">
      <w:pPr>
        <w:ind w:firstLine="720"/>
        <w:jc w:val="both"/>
        <w:rPr>
          <w:b/>
          <w:lang w:val="bg-BG"/>
        </w:rPr>
      </w:pPr>
      <w:r>
        <w:rPr>
          <w:b/>
          <w:lang w:val="bg-BG"/>
        </w:rPr>
        <w:t>ВЪВ ВРЪЗКА С ПУБЛИКУВАНИ НА 28.04.2026г. НА ИНТЕРНЕТ СТРАНИЦАТА</w:t>
      </w:r>
      <w:r w:rsidR="00FD6D47">
        <w:rPr>
          <w:b/>
          <w:lang w:val="bg-BG"/>
        </w:rPr>
        <w:t xml:space="preserve"> НА ОБЛАСТНА ДИРЕКЦИЯ „ЗЕМЕДЕЛИЕ“ ГР. ДОБРИЧ И ТАБЛАТА НА </w:t>
      </w:r>
      <w:r w:rsidR="00CD57F5">
        <w:rPr>
          <w:b/>
          <w:lang w:val="bg-BG"/>
        </w:rPr>
        <w:t>ОСЗ ГР. ГЕН. ТОШЕВО И ОСЗ ГР. ТЕРВЕЛ</w:t>
      </w:r>
      <w:r>
        <w:rPr>
          <w:b/>
          <w:lang w:val="bg-BG"/>
        </w:rPr>
        <w:t xml:space="preserve"> СЪОБЩЕНИЯ ЗА ПОЛУЧАВАНЕ НА ЕДНОСТРАННИ ПРЕДИЗВЕСТИЯ ЗА ПРЕКРАТЯВАНЕ НА ДОГОВОРИ ЗА АРЕНДА, КОИТО СА ПРЕНАСОЧЕНИ ОТ ДЛЪЖНИЦИТЕ</w:t>
      </w:r>
      <w:r w:rsidR="00CD57F5">
        <w:rPr>
          <w:b/>
          <w:lang w:val="bg-BG"/>
        </w:rPr>
        <w:t xml:space="preserve"> ПРИ ВРЪЧВАНЕТО ИМ ОТ КУРИЕР</w:t>
      </w:r>
      <w:r>
        <w:rPr>
          <w:b/>
          <w:lang w:val="bg-BG"/>
        </w:rPr>
        <w:t xml:space="preserve">, ЗА ДА НЕ БЪДАТ ПОЛУЧЕНИ, УВЕДОМЯВАМЕ, ЧЕ ДОГОВОР ЗА АРЕНДА № ТА-20/21-2-2 СЪС СТРАНА „МАДЖЕСТИК ЛЕНД“ ЕООД И ДОГОВОР ЗА АРЕНДА № ТА-21/22-1-92 СЪС СТРАНА „СТИВА АСЕТ МЕНИДЖМЪНД“ ЕООД СА ПРЕКРАТЕНИ ЕДНОСТРАННО </w:t>
      </w:r>
      <w:r w:rsidR="00CD57F5">
        <w:rPr>
          <w:b/>
          <w:lang w:val="bg-BG"/>
        </w:rPr>
        <w:t xml:space="preserve">НА ОСНОВАНИЕ ЧЛ. 28, АЛ. 3 ОТ ЗАКОНА ЗА АРЕНДАТА В ЗЕМЕДЕЛИЕТО ВЪВ ВРЪЗКА С ЧЛ.87, АЛ.1 ОТ ЗАКОНА ЗА ЗАДЪЛЖЕНИЯТА И ДОГОВОРИТЕ И ВЪВ ВРЪЗКА С ЧЛ.28, АЛ.1 ОТ ЗАКОНА ЗА АРЕНДАТА В СЧИТАНО </w:t>
      </w:r>
      <w:r>
        <w:rPr>
          <w:b/>
          <w:lang w:val="bg-BG"/>
        </w:rPr>
        <w:t>ОТ 1.10.2026</w:t>
      </w:r>
      <w:r w:rsidR="00CD57F5">
        <w:rPr>
          <w:b/>
          <w:lang w:val="bg-BG"/>
        </w:rPr>
        <w:t>г</w:t>
      </w:r>
      <w:r>
        <w:rPr>
          <w:b/>
          <w:lang w:val="bg-BG"/>
        </w:rPr>
        <w:t>.</w:t>
      </w:r>
      <w:r w:rsidR="00CD57F5">
        <w:rPr>
          <w:b/>
          <w:lang w:val="bg-BG"/>
        </w:rPr>
        <w:t xml:space="preserve"> </w:t>
      </w:r>
      <w:bookmarkStart w:id="0" w:name="_GoBack"/>
      <w:bookmarkEnd w:id="0"/>
      <w:r>
        <w:rPr>
          <w:b/>
          <w:lang w:val="bg-BG"/>
        </w:rPr>
        <w:t>ПРЕКРАТЯВАНЕТО Е ВПИСАНО В СЪОТВЕТНИТЕ СЛУЖБИ ПО ВПИСВАНИЯ</w:t>
      </w:r>
    </w:p>
    <w:p w:rsidR="00CE2272" w:rsidRDefault="00CE2272" w:rsidP="00CE2272">
      <w:pPr>
        <w:tabs>
          <w:tab w:val="left" w:pos="3510"/>
          <w:tab w:val="center" w:pos="4536"/>
        </w:tabs>
        <w:rPr>
          <w:b/>
        </w:rPr>
      </w:pPr>
    </w:p>
    <w:p w:rsidR="003B50C7" w:rsidRPr="00D22C8B" w:rsidRDefault="003B50C7" w:rsidP="005A237E">
      <w:pPr>
        <w:jc w:val="center"/>
      </w:pPr>
    </w:p>
    <w:sectPr w:rsidR="003B50C7" w:rsidRPr="00D22C8B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10D" w:rsidRDefault="0067610D">
      <w:r>
        <w:separator/>
      </w:r>
    </w:p>
  </w:endnote>
  <w:endnote w:type="continuationSeparator" w:id="0">
    <w:p w:rsidR="0067610D" w:rsidRDefault="00676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6882880"/>
      <w:docPartObj>
        <w:docPartGallery w:val="Page Numbers (Bottom of Page)"/>
        <w:docPartUnique/>
      </w:docPartObj>
    </w:sdtPr>
    <w:sdtEndPr/>
    <w:sdtContent>
      <w:p w:rsidR="005A237E" w:rsidRDefault="005A237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7F5" w:rsidRPr="00CD57F5">
          <w:rPr>
            <w:noProof/>
            <w:lang w:val="bg-BG"/>
          </w:rPr>
          <w:t>1</w:t>
        </w:r>
        <w:r>
          <w:fldChar w:fldCharType="end"/>
        </w:r>
      </w:p>
    </w:sdtContent>
  </w:sdt>
  <w:p w:rsidR="004C78D3" w:rsidRDefault="004C78D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10D" w:rsidRDefault="0067610D">
      <w:r>
        <w:separator/>
      </w:r>
    </w:p>
  </w:footnote>
  <w:footnote w:type="continuationSeparator" w:id="0">
    <w:p w:rsidR="0067610D" w:rsidRDefault="00676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8D3" w:rsidRPr="003A3E31" w:rsidRDefault="009167C3" w:rsidP="006C04C5">
    <w:pPr>
      <w:pStyle w:val="1"/>
      <w:framePr w:w="0" w:hRule="auto" w:wrap="auto" w:vAnchor="margin" w:hAnchor="text" w:xAlign="left" w:yAlign="inline"/>
      <w:tabs>
        <w:tab w:val="left" w:pos="1080"/>
      </w:tabs>
      <w:ind w:left="1620" w:firstLine="540"/>
      <w:jc w:val="left"/>
      <w:rPr>
        <w:rFonts w:ascii="Helen Bg Condensed" w:hAnsi="Helen Bg Condensed"/>
        <w:color w:val="333333"/>
        <w:spacing w:val="40"/>
        <w:sz w:val="30"/>
        <w:szCs w:val="30"/>
      </w:rPr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-146685</wp:posOffset>
          </wp:positionV>
          <wp:extent cx="600710" cy="832485"/>
          <wp:effectExtent l="0" t="0" r="8890" b="5715"/>
          <wp:wrapSquare wrapText="bothSides"/>
          <wp:docPr id="3" name="Картина 1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6E60">
      <w:rPr>
        <w:i/>
        <w:iCs/>
        <w:noProof/>
        <w:color w:val="333333"/>
        <w:sz w:val="2"/>
        <w:szCs w:val="2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1257300</wp:posOffset>
              </wp:positionH>
              <wp:positionV relativeFrom="paragraph">
                <wp:posOffset>0</wp:posOffset>
              </wp:positionV>
              <wp:extent cx="0" cy="685800"/>
              <wp:effectExtent l="9525" t="9525" r="9525" b="952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858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AF1FB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99pt;margin-top:0;width:0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"/>
          </w:pict>
        </mc:Fallback>
      </mc:AlternateContent>
    </w:r>
    <w:r w:rsidR="004C78D3" w:rsidRPr="003A3E31">
      <w:rPr>
        <w:rFonts w:ascii="Helen Bg Condensed" w:hAnsi="Helen Bg Condensed"/>
        <w:color w:val="333333"/>
        <w:spacing w:val="40"/>
        <w:sz w:val="30"/>
        <w:szCs w:val="30"/>
      </w:rPr>
      <w:t>РЕПУБЛИКА БЪЛГАРИЯ</w:t>
    </w:r>
  </w:p>
  <w:p w:rsidR="004C78D3" w:rsidRPr="008F64C6" w:rsidRDefault="004C78D3" w:rsidP="008F64C6">
    <w:pPr>
      <w:pStyle w:val="1"/>
      <w:framePr w:w="0" w:hRule="auto" w:wrap="auto" w:vAnchor="margin" w:hAnchor="text" w:xAlign="left" w:yAlign="inline"/>
      <w:tabs>
        <w:tab w:val="left" w:pos="1276"/>
      </w:tabs>
      <w:ind w:left="1620" w:right="-540" w:firstLine="360"/>
      <w:jc w:val="both"/>
      <w:rPr>
        <w:rFonts w:ascii="Helen Bg Condensed" w:hAnsi="Helen Bg Condensed"/>
        <w:color w:val="333333"/>
        <w:spacing w:val="40"/>
        <w:sz w:val="26"/>
        <w:szCs w:val="26"/>
      </w:rPr>
    </w:pPr>
    <w:r>
      <w:rPr>
        <w:rFonts w:ascii="Helen Bg Condensed" w:hAnsi="Helen Bg Condensed"/>
        <w:color w:val="333333"/>
        <w:spacing w:val="40"/>
        <w:sz w:val="26"/>
        <w:szCs w:val="26"/>
        <w:lang w:val="en-US"/>
      </w:rPr>
      <w:t xml:space="preserve">  </w:t>
    </w:r>
    <w:r>
      <w:rPr>
        <w:rFonts w:ascii="Helen Bg Condensed" w:hAnsi="Helen Bg Condensed"/>
        <w:color w:val="333333"/>
        <w:spacing w:val="40"/>
        <w:sz w:val="26"/>
        <w:szCs w:val="26"/>
      </w:rPr>
      <w:t>Министерство на земеделието</w:t>
    </w:r>
    <w:r w:rsidR="00157EFE">
      <w:rPr>
        <w:rFonts w:ascii="Helen Bg Condensed" w:hAnsi="Helen Bg Condensed"/>
        <w:color w:val="333333"/>
        <w:spacing w:val="40"/>
        <w:sz w:val="26"/>
        <w:szCs w:val="26"/>
      </w:rPr>
      <w:t xml:space="preserve"> и храните</w:t>
    </w:r>
  </w:p>
  <w:p w:rsidR="004C78D3" w:rsidRPr="003A3E31" w:rsidRDefault="00866E60" w:rsidP="008F64C6">
    <w:pPr>
      <w:pStyle w:val="1"/>
      <w:framePr w:w="0" w:hRule="auto" w:wrap="auto" w:vAnchor="margin" w:hAnchor="text" w:xAlign="left" w:yAlign="inline"/>
      <w:tabs>
        <w:tab w:val="left" w:pos="1276"/>
      </w:tabs>
      <w:ind w:left="1620" w:right="-540" w:firstLine="540"/>
      <w:jc w:val="both"/>
      <w:rPr>
        <w:rFonts w:ascii="Helen Bg Condensed" w:hAnsi="Helen Bg Condensed"/>
        <w:color w:val="333333"/>
        <w:spacing w:val="40"/>
        <w:sz w:val="26"/>
        <w:szCs w:val="26"/>
      </w:rPr>
    </w:pPr>
    <w:r>
      <w:rPr>
        <w:noProof/>
        <w:color w:val="333333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BBB311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" o:allowincell="f"/>
          </w:pict>
        </mc:Fallback>
      </mc:AlternateContent>
    </w:r>
    <w:r w:rsidR="004C78D3" w:rsidRPr="003A3E31">
      <w:rPr>
        <w:rFonts w:ascii="Helen Bg Condensed" w:hAnsi="Helen Bg Condensed"/>
        <w:color w:val="333333"/>
        <w:spacing w:val="40"/>
        <w:sz w:val="26"/>
        <w:szCs w:val="26"/>
      </w:rPr>
      <w:t>Областна дирекция “Земеделие”</w:t>
    </w:r>
    <w:r w:rsidR="004C78D3">
      <w:rPr>
        <w:rFonts w:ascii="Helen Bg Condensed" w:hAnsi="Helen Bg Condensed"/>
        <w:color w:val="333333"/>
        <w:spacing w:val="40"/>
        <w:sz w:val="26"/>
        <w:szCs w:val="26"/>
      </w:rPr>
      <w:t xml:space="preserve"> Добрич</w:t>
    </w:r>
  </w:p>
  <w:p w:rsidR="004C78D3" w:rsidRDefault="004C78D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9C7"/>
    <w:multiLevelType w:val="hybridMultilevel"/>
    <w:tmpl w:val="4168A56A"/>
    <w:lvl w:ilvl="0" w:tplc="42B20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6332D932">
      <w:start w:val="1"/>
      <w:numFmt w:val="bullet"/>
      <w:lvlText w:val="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DB4F5A"/>
    <w:multiLevelType w:val="hybridMultilevel"/>
    <w:tmpl w:val="E27C47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608B3"/>
    <w:multiLevelType w:val="hybridMultilevel"/>
    <w:tmpl w:val="F41A2F5E"/>
    <w:lvl w:ilvl="0" w:tplc="42B20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81B160F"/>
    <w:multiLevelType w:val="hybridMultilevel"/>
    <w:tmpl w:val="E8DE2A1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D2E22"/>
    <w:multiLevelType w:val="hybridMultilevel"/>
    <w:tmpl w:val="0B421EA6"/>
    <w:lvl w:ilvl="0" w:tplc="42B20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CED5535"/>
    <w:multiLevelType w:val="hybridMultilevel"/>
    <w:tmpl w:val="454602DA"/>
    <w:lvl w:ilvl="0" w:tplc="42B20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FE13D7B"/>
    <w:multiLevelType w:val="hybridMultilevel"/>
    <w:tmpl w:val="CF3E1EA4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07C7849"/>
    <w:multiLevelType w:val="hybridMultilevel"/>
    <w:tmpl w:val="C3EE2242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2BA700B"/>
    <w:multiLevelType w:val="hybridMultilevel"/>
    <w:tmpl w:val="691A940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6374BBF"/>
    <w:multiLevelType w:val="hybridMultilevel"/>
    <w:tmpl w:val="2770601A"/>
    <w:lvl w:ilvl="0" w:tplc="5BD0D2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887147"/>
    <w:multiLevelType w:val="hybridMultilevel"/>
    <w:tmpl w:val="FEB65326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1FB1F2B"/>
    <w:multiLevelType w:val="hybridMultilevel"/>
    <w:tmpl w:val="CCF8BBC0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39511C7"/>
    <w:multiLevelType w:val="hybridMultilevel"/>
    <w:tmpl w:val="4E4AC9B8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33D70F2D"/>
    <w:multiLevelType w:val="hybridMultilevel"/>
    <w:tmpl w:val="786409B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4B6646E"/>
    <w:multiLevelType w:val="multilevel"/>
    <w:tmpl w:val="654EB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5" w15:restartNumberingAfterBreak="0">
    <w:nsid w:val="39442BF8"/>
    <w:multiLevelType w:val="hybridMultilevel"/>
    <w:tmpl w:val="E36E8E06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3D9B28AC"/>
    <w:multiLevelType w:val="hybridMultilevel"/>
    <w:tmpl w:val="9CB8A758"/>
    <w:lvl w:ilvl="0" w:tplc="7748A9B2">
      <w:start w:val="3"/>
      <w:numFmt w:val="upperRoman"/>
      <w:lvlText w:val="%1."/>
      <w:lvlJc w:val="left"/>
      <w:pPr>
        <w:ind w:left="1724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84" w:hanging="360"/>
      </w:pPr>
    </w:lvl>
    <w:lvl w:ilvl="2" w:tplc="0402001B" w:tentative="1">
      <w:start w:val="1"/>
      <w:numFmt w:val="lowerRoman"/>
      <w:lvlText w:val="%3."/>
      <w:lvlJc w:val="right"/>
      <w:pPr>
        <w:ind w:left="2804" w:hanging="180"/>
      </w:pPr>
    </w:lvl>
    <w:lvl w:ilvl="3" w:tplc="0402000F" w:tentative="1">
      <w:start w:val="1"/>
      <w:numFmt w:val="decimal"/>
      <w:lvlText w:val="%4."/>
      <w:lvlJc w:val="left"/>
      <w:pPr>
        <w:ind w:left="3524" w:hanging="360"/>
      </w:pPr>
    </w:lvl>
    <w:lvl w:ilvl="4" w:tplc="04020019" w:tentative="1">
      <w:start w:val="1"/>
      <w:numFmt w:val="lowerLetter"/>
      <w:lvlText w:val="%5."/>
      <w:lvlJc w:val="left"/>
      <w:pPr>
        <w:ind w:left="4244" w:hanging="360"/>
      </w:pPr>
    </w:lvl>
    <w:lvl w:ilvl="5" w:tplc="0402001B" w:tentative="1">
      <w:start w:val="1"/>
      <w:numFmt w:val="lowerRoman"/>
      <w:lvlText w:val="%6."/>
      <w:lvlJc w:val="right"/>
      <w:pPr>
        <w:ind w:left="4964" w:hanging="180"/>
      </w:pPr>
    </w:lvl>
    <w:lvl w:ilvl="6" w:tplc="0402000F" w:tentative="1">
      <w:start w:val="1"/>
      <w:numFmt w:val="decimal"/>
      <w:lvlText w:val="%7."/>
      <w:lvlJc w:val="left"/>
      <w:pPr>
        <w:ind w:left="5684" w:hanging="360"/>
      </w:pPr>
    </w:lvl>
    <w:lvl w:ilvl="7" w:tplc="04020019" w:tentative="1">
      <w:start w:val="1"/>
      <w:numFmt w:val="lowerLetter"/>
      <w:lvlText w:val="%8."/>
      <w:lvlJc w:val="left"/>
      <w:pPr>
        <w:ind w:left="6404" w:hanging="360"/>
      </w:pPr>
    </w:lvl>
    <w:lvl w:ilvl="8" w:tplc="0402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3E8D5ACE"/>
    <w:multiLevelType w:val="hybridMultilevel"/>
    <w:tmpl w:val="C8E4646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090182B"/>
    <w:multiLevelType w:val="hybridMultilevel"/>
    <w:tmpl w:val="0B421EA6"/>
    <w:lvl w:ilvl="0" w:tplc="42B20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0B40894"/>
    <w:multiLevelType w:val="hybridMultilevel"/>
    <w:tmpl w:val="B066C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A0EC9"/>
    <w:multiLevelType w:val="hybridMultilevel"/>
    <w:tmpl w:val="D34203EC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42D9448F"/>
    <w:multiLevelType w:val="hybridMultilevel"/>
    <w:tmpl w:val="BCAA47C2"/>
    <w:lvl w:ilvl="0" w:tplc="0402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496E4580"/>
    <w:multiLevelType w:val="hybridMultilevel"/>
    <w:tmpl w:val="0968577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A142D2"/>
    <w:multiLevelType w:val="hybridMultilevel"/>
    <w:tmpl w:val="03E269D0"/>
    <w:lvl w:ilvl="0" w:tplc="A31AC9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0533FB"/>
    <w:multiLevelType w:val="hybridMultilevel"/>
    <w:tmpl w:val="D62E4782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55056073"/>
    <w:multiLevelType w:val="hybridMultilevel"/>
    <w:tmpl w:val="D0A6EE80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556960F1"/>
    <w:multiLevelType w:val="hybridMultilevel"/>
    <w:tmpl w:val="B2A4A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15BA0"/>
    <w:multiLevelType w:val="hybridMultilevel"/>
    <w:tmpl w:val="9CE8DDDE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5BA05D0E"/>
    <w:multiLevelType w:val="hybridMultilevel"/>
    <w:tmpl w:val="3F0E637A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5C0169D9"/>
    <w:multiLevelType w:val="hybridMultilevel"/>
    <w:tmpl w:val="CC2E8078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5EB7536B"/>
    <w:multiLevelType w:val="hybridMultilevel"/>
    <w:tmpl w:val="CE7860B8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5F213E90"/>
    <w:multiLevelType w:val="hybridMultilevel"/>
    <w:tmpl w:val="F134F3AE"/>
    <w:lvl w:ilvl="0" w:tplc="539CFA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4915B99"/>
    <w:multiLevelType w:val="hybridMultilevel"/>
    <w:tmpl w:val="953CAE04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672C42F8"/>
    <w:multiLevelType w:val="hybridMultilevel"/>
    <w:tmpl w:val="99745FE8"/>
    <w:lvl w:ilvl="0" w:tplc="0402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7B560B8"/>
    <w:multiLevelType w:val="hybridMultilevel"/>
    <w:tmpl w:val="77D002CC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6B3344B3"/>
    <w:multiLevelType w:val="hybridMultilevel"/>
    <w:tmpl w:val="2438FE7A"/>
    <w:lvl w:ilvl="0" w:tplc="E8B6345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6D0F382A"/>
    <w:multiLevelType w:val="hybridMultilevel"/>
    <w:tmpl w:val="03147114"/>
    <w:lvl w:ilvl="0" w:tplc="528C36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D772D32"/>
    <w:multiLevelType w:val="hybridMultilevel"/>
    <w:tmpl w:val="EEACE878"/>
    <w:lvl w:ilvl="0" w:tplc="0402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E1450B2"/>
    <w:multiLevelType w:val="hybridMultilevel"/>
    <w:tmpl w:val="FC2487BC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3F24D1A"/>
    <w:multiLevelType w:val="hybridMultilevel"/>
    <w:tmpl w:val="65A6FDA8"/>
    <w:lvl w:ilvl="0" w:tplc="7BF276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72B7808"/>
    <w:multiLevelType w:val="hybridMultilevel"/>
    <w:tmpl w:val="4B0678E2"/>
    <w:lvl w:ilvl="0" w:tplc="5614B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A155964"/>
    <w:multiLevelType w:val="hybridMultilevel"/>
    <w:tmpl w:val="415029D0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2" w15:restartNumberingAfterBreak="0">
    <w:nsid w:val="7C7D25FB"/>
    <w:multiLevelType w:val="hybridMultilevel"/>
    <w:tmpl w:val="7088B478"/>
    <w:lvl w:ilvl="0" w:tplc="0402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9"/>
  </w:num>
  <w:num w:numId="4">
    <w:abstractNumId w:val="35"/>
  </w:num>
  <w:num w:numId="5">
    <w:abstractNumId w:val="21"/>
  </w:num>
  <w:num w:numId="6">
    <w:abstractNumId w:val="24"/>
  </w:num>
  <w:num w:numId="7">
    <w:abstractNumId w:val="6"/>
  </w:num>
  <w:num w:numId="8">
    <w:abstractNumId w:val="38"/>
  </w:num>
  <w:num w:numId="9">
    <w:abstractNumId w:val="27"/>
  </w:num>
  <w:num w:numId="10">
    <w:abstractNumId w:val="15"/>
  </w:num>
  <w:num w:numId="11">
    <w:abstractNumId w:val="41"/>
  </w:num>
  <w:num w:numId="12">
    <w:abstractNumId w:val="10"/>
  </w:num>
  <w:num w:numId="13">
    <w:abstractNumId w:val="7"/>
  </w:num>
  <w:num w:numId="14">
    <w:abstractNumId w:val="30"/>
  </w:num>
  <w:num w:numId="15">
    <w:abstractNumId w:val="1"/>
  </w:num>
  <w:num w:numId="16">
    <w:abstractNumId w:val="11"/>
  </w:num>
  <w:num w:numId="17">
    <w:abstractNumId w:val="12"/>
  </w:num>
  <w:num w:numId="18">
    <w:abstractNumId w:val="34"/>
  </w:num>
  <w:num w:numId="19">
    <w:abstractNumId w:val="28"/>
  </w:num>
  <w:num w:numId="20">
    <w:abstractNumId w:val="32"/>
  </w:num>
  <w:num w:numId="21">
    <w:abstractNumId w:val="20"/>
  </w:num>
  <w:num w:numId="22">
    <w:abstractNumId w:val="29"/>
  </w:num>
  <w:num w:numId="23">
    <w:abstractNumId w:val="9"/>
  </w:num>
  <w:num w:numId="24">
    <w:abstractNumId w:val="14"/>
  </w:num>
  <w:num w:numId="25">
    <w:abstractNumId w:val="22"/>
  </w:num>
  <w:num w:numId="26">
    <w:abstractNumId w:val="3"/>
  </w:num>
  <w:num w:numId="27">
    <w:abstractNumId w:val="25"/>
  </w:num>
  <w:num w:numId="28">
    <w:abstractNumId w:val="42"/>
  </w:num>
  <w:num w:numId="29">
    <w:abstractNumId w:val="40"/>
  </w:num>
  <w:num w:numId="30">
    <w:abstractNumId w:val="39"/>
  </w:num>
  <w:num w:numId="31">
    <w:abstractNumId w:val="26"/>
  </w:num>
  <w:num w:numId="32">
    <w:abstractNumId w:val="17"/>
  </w:num>
  <w:num w:numId="33">
    <w:abstractNumId w:val="2"/>
  </w:num>
  <w:num w:numId="34">
    <w:abstractNumId w:val="31"/>
  </w:num>
  <w:num w:numId="35">
    <w:abstractNumId w:val="36"/>
  </w:num>
  <w:num w:numId="36">
    <w:abstractNumId w:val="4"/>
  </w:num>
  <w:num w:numId="37">
    <w:abstractNumId w:val="18"/>
  </w:num>
  <w:num w:numId="38">
    <w:abstractNumId w:val="5"/>
  </w:num>
  <w:num w:numId="39">
    <w:abstractNumId w:val="33"/>
  </w:num>
  <w:num w:numId="40">
    <w:abstractNumId w:val="8"/>
  </w:num>
  <w:num w:numId="41">
    <w:abstractNumId w:val="37"/>
  </w:num>
  <w:num w:numId="42">
    <w:abstractNumId w:val="0"/>
  </w:num>
  <w:num w:numId="43">
    <w:abstractNumId w:val="16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E63"/>
    <w:rsid w:val="00007DA9"/>
    <w:rsid w:val="00010388"/>
    <w:rsid w:val="00024362"/>
    <w:rsid w:val="00043E3A"/>
    <w:rsid w:val="00071AE2"/>
    <w:rsid w:val="000852FF"/>
    <w:rsid w:val="000B0497"/>
    <w:rsid w:val="000B1AEF"/>
    <w:rsid w:val="000C0528"/>
    <w:rsid w:val="000D3CB8"/>
    <w:rsid w:val="000E50F6"/>
    <w:rsid w:val="000F3AD0"/>
    <w:rsid w:val="0010247D"/>
    <w:rsid w:val="00102F67"/>
    <w:rsid w:val="00120544"/>
    <w:rsid w:val="00134BA9"/>
    <w:rsid w:val="00143456"/>
    <w:rsid w:val="001455EE"/>
    <w:rsid w:val="00157EFE"/>
    <w:rsid w:val="00165CBC"/>
    <w:rsid w:val="001A3A0E"/>
    <w:rsid w:val="001B5647"/>
    <w:rsid w:val="001C371C"/>
    <w:rsid w:val="001D70F8"/>
    <w:rsid w:val="001E3226"/>
    <w:rsid w:val="002318AB"/>
    <w:rsid w:val="00254892"/>
    <w:rsid w:val="00254DDF"/>
    <w:rsid w:val="0026255C"/>
    <w:rsid w:val="00262DB7"/>
    <w:rsid w:val="00275B60"/>
    <w:rsid w:val="002835A0"/>
    <w:rsid w:val="00286BD6"/>
    <w:rsid w:val="00291946"/>
    <w:rsid w:val="002B0C54"/>
    <w:rsid w:val="002B5AFC"/>
    <w:rsid w:val="002C128D"/>
    <w:rsid w:val="002C6EFC"/>
    <w:rsid w:val="002E0C9C"/>
    <w:rsid w:val="00307C5B"/>
    <w:rsid w:val="003171C8"/>
    <w:rsid w:val="003631B3"/>
    <w:rsid w:val="00363594"/>
    <w:rsid w:val="00393E2D"/>
    <w:rsid w:val="003B2D29"/>
    <w:rsid w:val="003B50C7"/>
    <w:rsid w:val="003E1C2A"/>
    <w:rsid w:val="003E3403"/>
    <w:rsid w:val="003F3DB9"/>
    <w:rsid w:val="00423BD9"/>
    <w:rsid w:val="00424F6E"/>
    <w:rsid w:val="00466E7C"/>
    <w:rsid w:val="00473DB9"/>
    <w:rsid w:val="00476F7E"/>
    <w:rsid w:val="004826E8"/>
    <w:rsid w:val="00483FAA"/>
    <w:rsid w:val="004A1CA0"/>
    <w:rsid w:val="004B6B47"/>
    <w:rsid w:val="004C78D3"/>
    <w:rsid w:val="004D7B9D"/>
    <w:rsid w:val="004E2CA0"/>
    <w:rsid w:val="004E61D7"/>
    <w:rsid w:val="004E7E13"/>
    <w:rsid w:val="004F4C56"/>
    <w:rsid w:val="00504456"/>
    <w:rsid w:val="00520B50"/>
    <w:rsid w:val="00522D8F"/>
    <w:rsid w:val="00533A98"/>
    <w:rsid w:val="00545C05"/>
    <w:rsid w:val="00574B25"/>
    <w:rsid w:val="0059226A"/>
    <w:rsid w:val="005A237E"/>
    <w:rsid w:val="005B564E"/>
    <w:rsid w:val="005E1BC6"/>
    <w:rsid w:val="005E637A"/>
    <w:rsid w:val="005E77AE"/>
    <w:rsid w:val="005F2DBE"/>
    <w:rsid w:val="005F5706"/>
    <w:rsid w:val="00607E34"/>
    <w:rsid w:val="006119A2"/>
    <w:rsid w:val="0064552A"/>
    <w:rsid w:val="00657151"/>
    <w:rsid w:val="00665873"/>
    <w:rsid w:val="00670094"/>
    <w:rsid w:val="0067610D"/>
    <w:rsid w:val="00691201"/>
    <w:rsid w:val="00697645"/>
    <w:rsid w:val="006A5CB4"/>
    <w:rsid w:val="006B46E4"/>
    <w:rsid w:val="006C04C5"/>
    <w:rsid w:val="006C7C04"/>
    <w:rsid w:val="006C7C8E"/>
    <w:rsid w:val="006D6B5B"/>
    <w:rsid w:val="006F33A8"/>
    <w:rsid w:val="00711444"/>
    <w:rsid w:val="007214EE"/>
    <w:rsid w:val="00726EC4"/>
    <w:rsid w:val="00727092"/>
    <w:rsid w:val="0073161F"/>
    <w:rsid w:val="00736624"/>
    <w:rsid w:val="00742539"/>
    <w:rsid w:val="0075578E"/>
    <w:rsid w:val="00770BDF"/>
    <w:rsid w:val="0078727A"/>
    <w:rsid w:val="007A0A7D"/>
    <w:rsid w:val="007A6241"/>
    <w:rsid w:val="007C423D"/>
    <w:rsid w:val="007D1F61"/>
    <w:rsid w:val="007D601F"/>
    <w:rsid w:val="007E1930"/>
    <w:rsid w:val="007E71C5"/>
    <w:rsid w:val="007E7408"/>
    <w:rsid w:val="007F0A0A"/>
    <w:rsid w:val="00802E63"/>
    <w:rsid w:val="00821CF4"/>
    <w:rsid w:val="008226D5"/>
    <w:rsid w:val="008376CF"/>
    <w:rsid w:val="00841C02"/>
    <w:rsid w:val="0085027A"/>
    <w:rsid w:val="00851B67"/>
    <w:rsid w:val="00865893"/>
    <w:rsid w:val="00865C66"/>
    <w:rsid w:val="00866E60"/>
    <w:rsid w:val="008877EE"/>
    <w:rsid w:val="008A2E00"/>
    <w:rsid w:val="008C1946"/>
    <w:rsid w:val="008C3BAE"/>
    <w:rsid w:val="008C4698"/>
    <w:rsid w:val="008E5A15"/>
    <w:rsid w:val="008F047A"/>
    <w:rsid w:val="008F64C6"/>
    <w:rsid w:val="00901E80"/>
    <w:rsid w:val="009167C3"/>
    <w:rsid w:val="00916D89"/>
    <w:rsid w:val="009221BE"/>
    <w:rsid w:val="00923C5D"/>
    <w:rsid w:val="00933885"/>
    <w:rsid w:val="00957AF3"/>
    <w:rsid w:val="00966103"/>
    <w:rsid w:val="00966D1C"/>
    <w:rsid w:val="00980850"/>
    <w:rsid w:val="009830EE"/>
    <w:rsid w:val="00986B6D"/>
    <w:rsid w:val="009B1CBF"/>
    <w:rsid w:val="009B543F"/>
    <w:rsid w:val="009E2592"/>
    <w:rsid w:val="009E42E3"/>
    <w:rsid w:val="00A00E6B"/>
    <w:rsid w:val="00A05DEA"/>
    <w:rsid w:val="00A14217"/>
    <w:rsid w:val="00A229BD"/>
    <w:rsid w:val="00A278D0"/>
    <w:rsid w:val="00A428A5"/>
    <w:rsid w:val="00A42DFE"/>
    <w:rsid w:val="00A60948"/>
    <w:rsid w:val="00A649ED"/>
    <w:rsid w:val="00A652B9"/>
    <w:rsid w:val="00A81C35"/>
    <w:rsid w:val="00A84F5D"/>
    <w:rsid w:val="00A954D1"/>
    <w:rsid w:val="00A96E93"/>
    <w:rsid w:val="00AD15F5"/>
    <w:rsid w:val="00AD29CA"/>
    <w:rsid w:val="00AD549E"/>
    <w:rsid w:val="00AF108E"/>
    <w:rsid w:val="00AF6A15"/>
    <w:rsid w:val="00B01468"/>
    <w:rsid w:val="00B02A4C"/>
    <w:rsid w:val="00B03046"/>
    <w:rsid w:val="00B2682F"/>
    <w:rsid w:val="00B3034C"/>
    <w:rsid w:val="00B3724B"/>
    <w:rsid w:val="00B40E9A"/>
    <w:rsid w:val="00B43697"/>
    <w:rsid w:val="00B53597"/>
    <w:rsid w:val="00B60724"/>
    <w:rsid w:val="00B6762E"/>
    <w:rsid w:val="00B750CD"/>
    <w:rsid w:val="00BC2E2E"/>
    <w:rsid w:val="00BC32DC"/>
    <w:rsid w:val="00BC62E3"/>
    <w:rsid w:val="00BD6C67"/>
    <w:rsid w:val="00C05FD9"/>
    <w:rsid w:val="00C108DA"/>
    <w:rsid w:val="00C24078"/>
    <w:rsid w:val="00C35A53"/>
    <w:rsid w:val="00C37791"/>
    <w:rsid w:val="00C37B34"/>
    <w:rsid w:val="00C40428"/>
    <w:rsid w:val="00C53D93"/>
    <w:rsid w:val="00C579A6"/>
    <w:rsid w:val="00C57C31"/>
    <w:rsid w:val="00C62641"/>
    <w:rsid w:val="00C65C6B"/>
    <w:rsid w:val="00CA1C89"/>
    <w:rsid w:val="00CD57F5"/>
    <w:rsid w:val="00CE2272"/>
    <w:rsid w:val="00CF10FD"/>
    <w:rsid w:val="00CF3B10"/>
    <w:rsid w:val="00D0157E"/>
    <w:rsid w:val="00D05A44"/>
    <w:rsid w:val="00D1343C"/>
    <w:rsid w:val="00D22C8B"/>
    <w:rsid w:val="00D42B9D"/>
    <w:rsid w:val="00D4527A"/>
    <w:rsid w:val="00D733F2"/>
    <w:rsid w:val="00D903FA"/>
    <w:rsid w:val="00DA7BDB"/>
    <w:rsid w:val="00DB1EB2"/>
    <w:rsid w:val="00DC65EC"/>
    <w:rsid w:val="00DC6EE0"/>
    <w:rsid w:val="00DD569C"/>
    <w:rsid w:val="00DD65C9"/>
    <w:rsid w:val="00DE4F37"/>
    <w:rsid w:val="00E25827"/>
    <w:rsid w:val="00E42088"/>
    <w:rsid w:val="00E5072C"/>
    <w:rsid w:val="00E533C0"/>
    <w:rsid w:val="00E74C2E"/>
    <w:rsid w:val="00E97BCC"/>
    <w:rsid w:val="00EA27CB"/>
    <w:rsid w:val="00EB2297"/>
    <w:rsid w:val="00EC1D87"/>
    <w:rsid w:val="00F03717"/>
    <w:rsid w:val="00F37489"/>
    <w:rsid w:val="00FC6043"/>
    <w:rsid w:val="00FD6D47"/>
    <w:rsid w:val="00FE43AD"/>
    <w:rsid w:val="00FF2133"/>
    <w:rsid w:val="00F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E2A8CDC"/>
  <w15:docId w15:val="{3B14C851-8BE6-4A4B-933E-BAC39F4BD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A53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802E63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 w:val="20"/>
      <w:szCs w:val="20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2E63"/>
    <w:pPr>
      <w:tabs>
        <w:tab w:val="center" w:pos="4703"/>
        <w:tab w:val="right" w:pos="9406"/>
      </w:tabs>
    </w:pPr>
    <w:rPr>
      <w:sz w:val="20"/>
      <w:szCs w:val="20"/>
      <w:lang w:val="en-GB" w:eastAsia="bg-BG"/>
    </w:rPr>
  </w:style>
  <w:style w:type="character" w:styleId="a5">
    <w:name w:val="Emphasis"/>
    <w:qFormat/>
    <w:rsid w:val="00802E63"/>
    <w:rPr>
      <w:i/>
      <w:iCs/>
    </w:rPr>
  </w:style>
  <w:style w:type="character" w:styleId="a6">
    <w:name w:val="Hyperlink"/>
    <w:rsid w:val="00802E63"/>
    <w:rPr>
      <w:color w:val="0000FF"/>
      <w:u w:val="single"/>
    </w:rPr>
  </w:style>
  <w:style w:type="paragraph" w:styleId="a7">
    <w:name w:val="footer"/>
    <w:basedOn w:val="a"/>
    <w:link w:val="a8"/>
    <w:uiPriority w:val="99"/>
    <w:rsid w:val="006C04C5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uiPriority w:val="99"/>
    <w:rsid w:val="00E5072C"/>
    <w:rPr>
      <w:sz w:val="24"/>
      <w:szCs w:val="24"/>
    </w:rPr>
  </w:style>
  <w:style w:type="paragraph" w:styleId="a9">
    <w:name w:val="No Spacing"/>
    <w:link w:val="aa"/>
    <w:uiPriority w:val="1"/>
    <w:qFormat/>
    <w:rsid w:val="00E5072C"/>
    <w:rPr>
      <w:rFonts w:ascii="Calibri" w:eastAsia="MS Mincho" w:hAnsi="Calibri" w:cs="Arial"/>
      <w:sz w:val="22"/>
      <w:szCs w:val="22"/>
      <w:lang w:val="en-US" w:eastAsia="ja-JP"/>
    </w:rPr>
  </w:style>
  <w:style w:type="character" w:customStyle="1" w:styleId="aa">
    <w:name w:val="Без разредка Знак"/>
    <w:link w:val="a9"/>
    <w:uiPriority w:val="1"/>
    <w:rsid w:val="00E5072C"/>
    <w:rPr>
      <w:rFonts w:ascii="Calibri" w:eastAsia="MS Mincho" w:hAnsi="Calibri" w:cs="Arial"/>
      <w:sz w:val="22"/>
      <w:szCs w:val="22"/>
      <w:lang w:eastAsia="ja-JP"/>
    </w:rPr>
  </w:style>
  <w:style w:type="character" w:customStyle="1" w:styleId="a4">
    <w:name w:val="Горен колонтитул Знак"/>
    <w:link w:val="a3"/>
    <w:uiPriority w:val="99"/>
    <w:rsid w:val="00E5072C"/>
    <w:rPr>
      <w:lang w:val="en-GB" w:eastAsia="bg-BG"/>
    </w:rPr>
  </w:style>
  <w:style w:type="paragraph" w:styleId="ab">
    <w:name w:val="Balloon Text"/>
    <w:basedOn w:val="a"/>
    <w:link w:val="ac"/>
    <w:uiPriority w:val="99"/>
    <w:semiHidden/>
    <w:rsid w:val="00AF108E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B6762E"/>
    <w:pPr>
      <w:ind w:left="720"/>
      <w:contextualSpacing/>
    </w:pPr>
  </w:style>
  <w:style w:type="character" w:customStyle="1" w:styleId="10">
    <w:name w:val="Заглавие 1 Знак"/>
    <w:basedOn w:val="a0"/>
    <w:link w:val="1"/>
    <w:rsid w:val="007E71C5"/>
    <w:rPr>
      <w:rFonts w:ascii="Bookman Old Style" w:hAnsi="Bookman Old Style"/>
      <w:b/>
      <w:spacing w:val="30"/>
    </w:rPr>
  </w:style>
  <w:style w:type="paragraph" w:customStyle="1" w:styleId="Default">
    <w:name w:val="Default"/>
    <w:rsid w:val="007E71C5"/>
    <w:pPr>
      <w:autoSpaceDE w:val="0"/>
      <w:autoSpaceDN w:val="0"/>
      <w:adjustRightInd w:val="0"/>
      <w:ind w:firstLine="709"/>
      <w:jc w:val="both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c">
    <w:name w:val="Изнесен текст Знак"/>
    <w:basedOn w:val="a0"/>
    <w:link w:val="ab"/>
    <w:uiPriority w:val="99"/>
    <w:semiHidden/>
    <w:rsid w:val="007E71C5"/>
    <w:rPr>
      <w:rFonts w:ascii="Tahoma" w:hAnsi="Tahoma" w:cs="Tahoma"/>
      <w:sz w:val="16"/>
      <w:szCs w:val="16"/>
      <w:lang w:val="en-US" w:eastAsia="en-US"/>
    </w:rPr>
  </w:style>
  <w:style w:type="paragraph" w:styleId="ae">
    <w:name w:val="Title"/>
    <w:basedOn w:val="a"/>
    <w:link w:val="af"/>
    <w:qFormat/>
    <w:rsid w:val="007E71C5"/>
    <w:pPr>
      <w:jc w:val="center"/>
    </w:pPr>
    <w:rPr>
      <w:b/>
      <w:bCs/>
      <w:sz w:val="40"/>
      <w:lang w:val="bg-BG"/>
    </w:rPr>
  </w:style>
  <w:style w:type="character" w:customStyle="1" w:styleId="af">
    <w:name w:val="Заглавие Знак"/>
    <w:basedOn w:val="a0"/>
    <w:link w:val="ae"/>
    <w:rsid w:val="007E71C5"/>
    <w:rPr>
      <w:b/>
      <w:bCs/>
      <w:sz w:val="40"/>
      <w:szCs w:val="24"/>
      <w:lang w:eastAsia="en-US"/>
    </w:rPr>
  </w:style>
  <w:style w:type="paragraph" w:styleId="af0">
    <w:name w:val="Body Text Indent"/>
    <w:basedOn w:val="a"/>
    <w:link w:val="af1"/>
    <w:semiHidden/>
    <w:unhideWhenUsed/>
    <w:rsid w:val="005A237E"/>
    <w:pPr>
      <w:spacing w:after="120"/>
      <w:ind w:left="283"/>
    </w:pPr>
    <w:rPr>
      <w:sz w:val="20"/>
      <w:szCs w:val="20"/>
      <w:lang w:val="en-AU"/>
    </w:rPr>
  </w:style>
  <w:style w:type="character" w:customStyle="1" w:styleId="af1">
    <w:name w:val="Основен текст с отстъп Знак"/>
    <w:basedOn w:val="a0"/>
    <w:link w:val="af0"/>
    <w:semiHidden/>
    <w:rsid w:val="005A237E"/>
    <w:rPr>
      <w:lang w:val="en-AU" w:eastAsia="en-US"/>
    </w:rPr>
  </w:style>
  <w:style w:type="character" w:customStyle="1" w:styleId="samedocreference1">
    <w:name w:val="samedocreference1"/>
    <w:basedOn w:val="a0"/>
    <w:rsid w:val="005A237E"/>
    <w:rPr>
      <w:i w:val="0"/>
      <w:iCs w:val="0"/>
      <w:color w:val="8B0000"/>
      <w:u w:val="single"/>
    </w:rPr>
  </w:style>
  <w:style w:type="character" w:customStyle="1" w:styleId="newdocreference1">
    <w:name w:val="newdocreference1"/>
    <w:basedOn w:val="a0"/>
    <w:rsid w:val="00C24078"/>
    <w:rPr>
      <w:i w:val="0"/>
      <w:iCs w:val="0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67360-F9F1-4CD0-B7B5-640ADE0DB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РЕПУБЛИКА БЪЛГАРИЯ</vt:lpstr>
      <vt:lpstr>РЕПУБЛИКА БЪЛГАРИЯ</vt:lpstr>
    </vt:vector>
  </TitlesOfParts>
  <Company/>
  <LinksUpToDate>false</LinksUpToDate>
  <CharactersWithSpaces>786</CharactersWithSpaces>
  <SharedDoc>false</SharedDoc>
  <HLinks>
    <vt:vector size="12" baseType="variant">
      <vt:variant>
        <vt:i4>4391000</vt:i4>
      </vt:variant>
      <vt:variant>
        <vt:i4>3</vt:i4>
      </vt:variant>
      <vt:variant>
        <vt:i4>0</vt:i4>
      </vt:variant>
      <vt:variant>
        <vt:i4>5</vt:i4>
      </vt:variant>
      <vt:variant>
        <vt:lpwstr>mailto:odzg_d@abv.bg</vt:lpwstr>
      </vt:variant>
      <vt:variant>
        <vt:lpwstr/>
      </vt:variant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mailto:ODZG_Dobrich@mzh.government.bg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creator>NEC</dc:creator>
  <cp:lastModifiedBy>ODZDOB7</cp:lastModifiedBy>
  <cp:revision>49</cp:revision>
  <cp:lastPrinted>2022-06-03T08:23:00Z</cp:lastPrinted>
  <dcterms:created xsi:type="dcterms:W3CDTF">2019-01-07T12:07:00Z</dcterms:created>
  <dcterms:modified xsi:type="dcterms:W3CDTF">2026-05-22T11:30:00Z</dcterms:modified>
</cp:coreProperties>
</file>