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8C" w:rsidRPr="004B7FC2" w:rsidRDefault="00EB638C" w:rsidP="00EB638C">
      <w:pPr>
        <w:tabs>
          <w:tab w:val="center" w:pos="4703"/>
          <w:tab w:val="right" w:pos="9406"/>
        </w:tabs>
        <w:ind w:firstLine="540"/>
        <w:jc w:val="both"/>
        <w:rPr>
          <w:b/>
          <w:lang w:val="bg-BG" w:eastAsia="bg-BG"/>
        </w:rPr>
      </w:pPr>
      <w:r w:rsidRPr="004B7FC2">
        <w:rPr>
          <w:b/>
          <w:lang w:val="bg-BG" w:eastAsia="bg-BG"/>
        </w:rPr>
        <w:t>”УНИКРЕДИТ БУЛБАНК” АД</w:t>
      </w:r>
    </w:p>
    <w:p w:rsidR="00EB638C" w:rsidRPr="004B7FC2" w:rsidRDefault="00EB638C" w:rsidP="00EB638C">
      <w:pPr>
        <w:tabs>
          <w:tab w:val="center" w:pos="4703"/>
          <w:tab w:val="right" w:pos="9406"/>
        </w:tabs>
        <w:ind w:firstLine="540"/>
        <w:jc w:val="both"/>
        <w:rPr>
          <w:b/>
          <w:lang w:val="bg-BG" w:eastAsia="bg-BG"/>
        </w:rPr>
      </w:pPr>
      <w:r w:rsidRPr="004B7FC2">
        <w:rPr>
          <w:b/>
          <w:lang w:val="bg-BG" w:eastAsia="bg-BG"/>
        </w:rPr>
        <w:t>IBAN: BG 07 UNCR 9660 3188 1333 10</w:t>
      </w:r>
    </w:p>
    <w:p w:rsidR="00EB638C" w:rsidRPr="004B7FC2" w:rsidRDefault="00EB638C" w:rsidP="00EB638C">
      <w:pPr>
        <w:tabs>
          <w:tab w:val="center" w:pos="4703"/>
          <w:tab w:val="right" w:pos="9406"/>
        </w:tabs>
        <w:ind w:firstLine="540"/>
        <w:jc w:val="both"/>
        <w:rPr>
          <w:b/>
          <w:lang w:val="bg-BG" w:eastAsia="bg-BG"/>
        </w:rPr>
      </w:pPr>
      <w:r w:rsidRPr="004B7FC2">
        <w:rPr>
          <w:b/>
          <w:lang w:val="bg-BG" w:eastAsia="bg-BG"/>
        </w:rPr>
        <w:t>BIC: UNCRBGSF</w:t>
      </w:r>
    </w:p>
    <w:p w:rsidR="00EB638C" w:rsidRPr="004B7FC2" w:rsidRDefault="00EB638C" w:rsidP="00EB638C">
      <w:pPr>
        <w:tabs>
          <w:tab w:val="center" w:pos="4703"/>
          <w:tab w:val="right" w:pos="9406"/>
        </w:tabs>
        <w:ind w:firstLine="540"/>
        <w:jc w:val="both"/>
        <w:rPr>
          <w:b/>
          <w:lang w:val="bg-BG" w:eastAsia="bg-BG"/>
        </w:rPr>
      </w:pPr>
      <w:r w:rsidRPr="004B7FC2">
        <w:rPr>
          <w:b/>
          <w:lang w:val="bg-BG" w:eastAsia="bg-BG"/>
        </w:rPr>
        <w:t xml:space="preserve">Областна </w:t>
      </w:r>
      <w:proofErr w:type="spellStart"/>
      <w:r w:rsidRPr="004B7FC2">
        <w:rPr>
          <w:b/>
          <w:lang w:val="bg-BG" w:eastAsia="bg-BG"/>
        </w:rPr>
        <w:t>дирекция”Земеделие</w:t>
      </w:r>
      <w:proofErr w:type="spellEnd"/>
      <w:r w:rsidRPr="004B7FC2">
        <w:rPr>
          <w:b/>
          <w:lang w:val="bg-BG" w:eastAsia="bg-BG"/>
        </w:rPr>
        <w:t xml:space="preserve">” </w:t>
      </w:r>
      <w:proofErr w:type="spellStart"/>
      <w:r w:rsidRPr="004B7FC2">
        <w:rPr>
          <w:b/>
          <w:lang w:val="bg-BG" w:eastAsia="bg-BG"/>
        </w:rPr>
        <w:t>гр.Добрич</w:t>
      </w:r>
      <w:proofErr w:type="spellEnd"/>
    </w:p>
    <w:p w:rsidR="00EB638C" w:rsidRPr="004B7FC2" w:rsidRDefault="00EB638C" w:rsidP="00EB638C">
      <w:pPr>
        <w:tabs>
          <w:tab w:val="center" w:pos="4703"/>
          <w:tab w:val="right" w:pos="9406"/>
        </w:tabs>
        <w:ind w:firstLine="540"/>
        <w:jc w:val="both"/>
        <w:rPr>
          <w:b/>
          <w:lang w:val="bg-BG" w:eastAsia="bg-BG"/>
        </w:rPr>
      </w:pPr>
      <w:proofErr w:type="spellStart"/>
      <w:r w:rsidRPr="004B7FC2">
        <w:rPr>
          <w:b/>
          <w:lang w:val="bg-BG" w:eastAsia="bg-BG"/>
        </w:rPr>
        <w:t>Ул</w:t>
      </w:r>
      <w:proofErr w:type="spellEnd"/>
      <w:r w:rsidRPr="004B7FC2">
        <w:rPr>
          <w:b/>
          <w:lang w:val="bg-BG" w:eastAsia="bg-BG"/>
        </w:rPr>
        <w:t>.”Независимост” № 5</w:t>
      </w:r>
    </w:p>
    <w:p w:rsidR="00047CF1" w:rsidRDefault="00047CF1"/>
    <w:p w:rsidR="00EB638C" w:rsidRDefault="00EB638C">
      <w:pPr>
        <w:rPr>
          <w:lang w:val="bg-BG"/>
        </w:rPr>
      </w:pPr>
      <w:r>
        <w:rPr>
          <w:lang w:val="bg-BG"/>
        </w:rPr>
        <w:t>За п</w:t>
      </w:r>
      <w:bookmarkStart w:id="0" w:name="_GoBack"/>
      <w:bookmarkEnd w:id="0"/>
      <w:r>
        <w:rPr>
          <w:lang w:val="bg-BG"/>
        </w:rPr>
        <w:t xml:space="preserve">лащане на  </w:t>
      </w:r>
    </w:p>
    <w:p w:rsidR="00EB638C" w:rsidRPr="00EB638C" w:rsidRDefault="00EB638C" w:rsidP="00EB638C">
      <w:pPr>
        <w:pStyle w:val="ListParagraph"/>
        <w:numPr>
          <w:ilvl w:val="0"/>
          <w:numId w:val="1"/>
        </w:numPr>
        <w:rPr>
          <w:lang w:val="bg-BG"/>
        </w:rPr>
      </w:pPr>
      <w:r w:rsidRPr="00EB638C">
        <w:rPr>
          <w:lang w:val="bg-BG"/>
        </w:rPr>
        <w:t>дължими суми по договори (наем и аренда) от ДПФ</w:t>
      </w:r>
    </w:p>
    <w:p w:rsidR="00EB638C" w:rsidRPr="00EB638C" w:rsidRDefault="00EB638C" w:rsidP="00EB638C">
      <w:pPr>
        <w:pStyle w:val="ListParagraph"/>
        <w:numPr>
          <w:ilvl w:val="0"/>
          <w:numId w:val="1"/>
        </w:numPr>
        <w:rPr>
          <w:lang w:val="bg-BG"/>
        </w:rPr>
      </w:pPr>
      <w:r w:rsidRPr="00EB638C">
        <w:rPr>
          <w:lang w:val="bg-BG"/>
        </w:rPr>
        <w:t>услуги извършвани от ОСЗ</w:t>
      </w:r>
    </w:p>
    <w:p w:rsidR="00EB638C" w:rsidRPr="00EB638C" w:rsidRDefault="00EB638C" w:rsidP="00EB638C">
      <w:pPr>
        <w:pStyle w:val="ListParagraph"/>
        <w:numPr>
          <w:ilvl w:val="0"/>
          <w:numId w:val="1"/>
        </w:numPr>
        <w:rPr>
          <w:lang w:val="bg-BG"/>
        </w:rPr>
      </w:pPr>
      <w:r w:rsidRPr="00EB638C">
        <w:rPr>
          <w:lang w:val="bg-BG"/>
        </w:rPr>
        <w:t>достъп до обществена информация</w:t>
      </w:r>
    </w:p>
    <w:p w:rsidR="00EB638C" w:rsidRPr="00EB638C" w:rsidRDefault="00EB638C" w:rsidP="00EB638C">
      <w:pPr>
        <w:pStyle w:val="ListParagraph"/>
        <w:numPr>
          <w:ilvl w:val="0"/>
          <w:numId w:val="1"/>
        </w:numPr>
        <w:rPr>
          <w:lang w:val="bg-BG"/>
        </w:rPr>
      </w:pPr>
      <w:r w:rsidRPr="00EB638C">
        <w:rPr>
          <w:lang w:val="bg-BG"/>
        </w:rPr>
        <w:t xml:space="preserve">услуги извършвани от ЗГТ </w:t>
      </w:r>
    </w:p>
    <w:p w:rsidR="00EB638C" w:rsidRPr="00EB638C" w:rsidRDefault="00EB638C">
      <w:pPr>
        <w:rPr>
          <w:lang w:val="bg-BG"/>
        </w:rPr>
      </w:pPr>
      <w:r>
        <w:rPr>
          <w:lang w:val="bg-BG"/>
        </w:rPr>
        <w:t xml:space="preserve"> </w:t>
      </w:r>
    </w:p>
    <w:sectPr w:rsidR="00EB638C" w:rsidRPr="00EB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96637"/>
    <w:multiLevelType w:val="hybridMultilevel"/>
    <w:tmpl w:val="417467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A3"/>
    <w:rsid w:val="00047CF1"/>
    <w:rsid w:val="001701A3"/>
    <w:rsid w:val="00EB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3B0B89"/>
  <w15:chartTrackingRefBased/>
  <w15:docId w15:val="{EFE20D78-1B23-4110-B3E3-6B164E4C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ODZ-SIS</dc:creator>
  <cp:keywords/>
  <dc:description/>
  <cp:lastModifiedBy>ODZ-SIS</cp:lastModifiedBy>
  <cp:revision>2</cp:revision>
  <dcterms:created xsi:type="dcterms:W3CDTF">2020-02-04T14:18:00Z</dcterms:created>
  <dcterms:modified xsi:type="dcterms:W3CDTF">2020-02-04T14:18:00Z</dcterms:modified>
</cp:coreProperties>
</file>