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B2" w:rsidRDefault="00E073B2" w:rsidP="000F39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008000"/>
          <w:sz w:val="24"/>
          <w:szCs w:val="24"/>
          <w:lang w:val="bg-BG"/>
        </w:rPr>
        <w:t xml:space="preserve"> </w:t>
      </w:r>
    </w:p>
    <w:p w:rsidR="00E073B2" w:rsidRDefault="00E073B2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073B2" w:rsidRDefault="00E073B2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Pr="004D3875" w:rsidRDefault="00E073B2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E073B2" w:rsidRDefault="00E073B2" w:rsidP="0009161B">
      <w:pPr>
        <w:jc w:val="center"/>
        <w:rPr>
          <w:b/>
          <w:bCs/>
          <w:sz w:val="28"/>
          <w:szCs w:val="28"/>
          <w:lang w:val="bg-BG"/>
        </w:rPr>
      </w:pPr>
    </w:p>
    <w:p w:rsidR="00E073B2" w:rsidRPr="00780472" w:rsidRDefault="00E073B2" w:rsidP="0009161B">
      <w:pPr>
        <w:jc w:val="center"/>
        <w:rPr>
          <w:sz w:val="28"/>
          <w:szCs w:val="28"/>
          <w:lang w:val="bg-BG"/>
        </w:rPr>
      </w:pPr>
    </w:p>
    <w:p w:rsidR="00E073B2" w:rsidRPr="0078047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>Приморско- Царево</w:t>
      </w:r>
      <w:r w:rsidRPr="004539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основание чл.72, ал.4 от ППЗСПЗЗ, </w:t>
      </w:r>
      <w:r>
        <w:rPr>
          <w:rFonts w:ascii="Times New Roman" w:hAnsi="Times New Roman" w:cs="Times New Roman"/>
          <w:sz w:val="32"/>
          <w:szCs w:val="32"/>
          <w:lang w:val="ru-RU"/>
        </w:rPr>
        <w:t>обявява на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собствениците и ползвателите на</w:t>
      </w:r>
      <w:r w:rsidRPr="004539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Приморско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че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към 01.08.2018г.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E073B2" w:rsidRPr="0078047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E073B2" w:rsidRPr="0078047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Pr="00EE3648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Приморско- Царево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Default="00E073B2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73B2" w:rsidRPr="003D2965" w:rsidRDefault="00E073B2" w:rsidP="003D29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73B2" w:rsidRPr="000F3980" w:rsidRDefault="00E073B2" w:rsidP="000F398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073B2" w:rsidRPr="000F3980" w:rsidSect="004D60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B2" w:rsidRDefault="00E073B2" w:rsidP="00BB41FA">
      <w:r>
        <w:separator/>
      </w:r>
    </w:p>
  </w:endnote>
  <w:endnote w:type="continuationSeparator" w:id="1">
    <w:p w:rsidR="00E073B2" w:rsidRDefault="00E073B2" w:rsidP="00B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2" w:rsidRPr="00BB41FA" w:rsidRDefault="00E073B2" w:rsidP="00BB41F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BB41FA">
      <w:rPr>
        <w:rFonts w:ascii="Verdana" w:hAnsi="Verdana" w:cs="Verdana"/>
        <w:noProof/>
        <w:sz w:val="16"/>
        <w:szCs w:val="16"/>
      </w:rPr>
      <w:t>гр. Бургас 8000, ул. "Цар Иван Шишман" № 8</w:t>
    </w:r>
  </w:p>
  <w:p w:rsidR="00E073B2" w:rsidRPr="00BB41FA" w:rsidRDefault="00E073B2" w:rsidP="00BB41F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BB41FA">
      <w:rPr>
        <w:rFonts w:ascii="Verdana" w:hAnsi="Verdana" w:cs="Verdana"/>
        <w:noProof/>
        <w:sz w:val="16"/>
        <w:szCs w:val="16"/>
      </w:rPr>
      <w:t xml:space="preserve">Тел: (+35956) 84 43 03, </w:t>
    </w:r>
    <w:r w:rsidRPr="00BB41FA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 w:rsidRPr="00BB41FA">
      <w:rPr>
        <w:rFonts w:ascii="Verdana" w:hAnsi="Verdana" w:cs="Verdana"/>
        <w:noProof/>
        <w:sz w:val="16"/>
        <w:szCs w:val="16"/>
      </w:rPr>
      <w:t>(</w:t>
    </w:r>
    <w:r w:rsidRPr="00BB41FA">
      <w:rPr>
        <w:rFonts w:ascii="Verdana" w:hAnsi="Verdana" w:cs="Verdana"/>
        <w:noProof/>
        <w:sz w:val="16"/>
        <w:szCs w:val="16"/>
        <w:lang w:val="ru-RU"/>
      </w:rPr>
      <w:t>+35956</w:t>
    </w:r>
    <w:r w:rsidRPr="00BB41FA">
      <w:rPr>
        <w:rFonts w:ascii="Verdana" w:hAnsi="Verdana" w:cs="Verdana"/>
        <w:noProof/>
        <w:sz w:val="16"/>
        <w:szCs w:val="16"/>
      </w:rPr>
      <w:t>)</w:t>
    </w:r>
    <w:r w:rsidRPr="00BB41FA">
      <w:rPr>
        <w:rFonts w:ascii="Verdana" w:hAnsi="Verdana" w:cs="Verdana"/>
        <w:noProof/>
        <w:sz w:val="16"/>
        <w:szCs w:val="16"/>
        <w:lang w:val="ru-RU"/>
      </w:rPr>
      <w:t xml:space="preserve"> 84 43 03</w:t>
    </w:r>
  </w:p>
  <w:p w:rsidR="00E073B2" w:rsidRDefault="00E07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B2" w:rsidRDefault="00E073B2" w:rsidP="00BB41FA">
      <w:r>
        <w:separator/>
      </w:r>
    </w:p>
  </w:footnote>
  <w:footnote w:type="continuationSeparator" w:id="1">
    <w:p w:rsidR="00E073B2" w:rsidRDefault="00E073B2" w:rsidP="00B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2" w:rsidRPr="00BB41FA" w:rsidRDefault="00E073B2" w:rsidP="00BB41FA">
    <w:pPr>
      <w:keepNext/>
      <w:jc w:val="right"/>
      <w:outlineLvl w:val="1"/>
      <w:rPr>
        <w:rFonts w:ascii="Times New Roman" w:hAnsi="Times New Roman" w:cs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lav4e" style="position:absolute;left:0;text-align:left;margin-left:0;margin-top:-9.35pt;width:47.3pt;height:65.55pt;z-index:251657728;visibility:visible">
          <v:imagedata r:id="rId1" o:title=""/>
          <w10:wrap type="square"/>
        </v:shape>
      </w:pict>
    </w:r>
  </w:p>
  <w:p w:rsidR="00E073B2" w:rsidRPr="00BB41FA" w:rsidRDefault="00E073B2" w:rsidP="00BB41FA">
    <w:pPr>
      <w:keepNext/>
      <w:tabs>
        <w:tab w:val="left" w:pos="1276"/>
      </w:tabs>
      <w:spacing w:line="360" w:lineRule="exact"/>
      <w:ind w:left="164" w:firstLine="1276"/>
      <w:outlineLvl w:val="0"/>
      <w:rPr>
        <w:rFonts w:ascii="Helen Bg Condensed" w:hAnsi="Helen Bg Condensed" w:cs="Helen Bg Condensed"/>
        <w:b/>
        <w:bCs/>
        <w:spacing w:val="40"/>
        <w:sz w:val="30"/>
        <w:szCs w:val="30"/>
      </w:rPr>
    </w:pPr>
    <w:r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0" o:spid="_x0000_s2050" type="#_x0000_t32" style="position:absolute;left:0;text-align:left;margin-left:53.05pt;margin-top:.65pt;width:0;height:48.2pt;z-index:251658752;visibility:visible"/>
      </w:pict>
    </w:r>
    <w:r w:rsidRPr="00BB41FA">
      <w:rPr>
        <w:rFonts w:ascii="Helen Bg Condensed" w:hAnsi="Helen Bg Condensed" w:cs="Helen Bg Condensed"/>
        <w:b/>
        <w:bCs/>
        <w:spacing w:val="40"/>
        <w:sz w:val="30"/>
        <w:szCs w:val="30"/>
      </w:rPr>
      <w:t>РЕПУБЛИКА БЪЛГАРИЯ</w:t>
    </w:r>
  </w:p>
  <w:p w:rsidR="00E073B2" w:rsidRPr="00BB41FA" w:rsidRDefault="00E073B2" w:rsidP="00BB41FA">
    <w:pPr>
      <w:keepNext/>
      <w:tabs>
        <w:tab w:val="left" w:pos="1276"/>
      </w:tabs>
      <w:spacing w:line="360" w:lineRule="exact"/>
      <w:outlineLvl w:val="0"/>
      <w:rPr>
        <w:rFonts w:ascii="Helen Bg Condensed" w:hAnsi="Helen Bg Condensed" w:cs="Helen Bg Condensed"/>
        <w:spacing w:val="40"/>
        <w:sz w:val="26"/>
        <w:szCs w:val="26"/>
      </w:rPr>
    </w:pPr>
    <w:r w:rsidRPr="00BB41FA">
      <w:rPr>
        <w:rFonts w:ascii="Bookman Old Style" w:hAnsi="Bookman Old Style" w:cs="Bookman Old Style"/>
        <w:b/>
        <w:bCs/>
        <w:spacing w:val="30"/>
        <w:sz w:val="36"/>
        <w:szCs w:val="36"/>
      </w:rPr>
      <w:tab/>
    </w:r>
    <w:r w:rsidRPr="00BB41FA">
      <w:rPr>
        <w:rFonts w:ascii="Bookman Old Style" w:hAnsi="Bookman Old Style" w:cs="Bookman Old Style"/>
        <w:b/>
        <w:bCs/>
        <w:spacing w:val="30"/>
        <w:sz w:val="36"/>
        <w:szCs w:val="36"/>
      </w:rPr>
      <w:tab/>
    </w:r>
    <w:r w:rsidRPr="00BB41FA">
      <w:rPr>
        <w:rFonts w:ascii="Helen Bg Condensed" w:hAnsi="Helen Bg Condensed" w:cs="Helen Bg Condensed"/>
        <w:spacing w:val="40"/>
        <w:sz w:val="26"/>
        <w:szCs w:val="26"/>
      </w:rPr>
      <w:t>Министерствоназемеделието, храните и горите</w:t>
    </w:r>
  </w:p>
  <w:p w:rsidR="00E073B2" w:rsidRDefault="00E073B2" w:rsidP="00BB41FA">
    <w:pPr>
      <w:ind w:left="447" w:firstLine="993"/>
      <w:rPr>
        <w:rFonts w:ascii="Helen Bg Condensed" w:hAnsi="Helen Bg Condensed" w:cs="Helen Bg Condensed"/>
        <w:spacing w:val="40"/>
        <w:sz w:val="26"/>
        <w:szCs w:val="26"/>
        <w:lang w:val="bg-BG"/>
      </w:rPr>
    </w:pPr>
    <w:r>
      <w:rPr>
        <w:noProof/>
        <w:lang w:val="bg-BG" w:eastAsia="bg-BG"/>
      </w:rPr>
      <w:pict>
        <v:line id="Straight Connector 11" o:spid="_x0000_s2051" style="position:absolute;left:0;text-align:left;z-index:251656704;visibility:visible" from="-17.85pt,767.25pt" to="579.75pt,767.25pt" o:allowincell="f"/>
      </w:pict>
    </w:r>
    <w:r w:rsidRPr="00BB41FA">
      <w:rPr>
        <w:rFonts w:ascii="Helen Bg Condensed" w:hAnsi="Helen Bg Condensed" w:cs="Helen Bg Condensed"/>
        <w:spacing w:val="40"/>
        <w:sz w:val="26"/>
        <w:szCs w:val="26"/>
        <w:lang w:val="ru-RU"/>
      </w:rPr>
      <w:t xml:space="preserve">Областна дирекция </w:t>
    </w:r>
    <w:r>
      <w:rPr>
        <w:rFonts w:ascii="Helen Bg Condensed" w:hAnsi="Helen Bg Condensed" w:cs="Helen Bg Condensed"/>
        <w:spacing w:val="40"/>
        <w:sz w:val="26"/>
        <w:szCs w:val="26"/>
      </w:rPr>
      <w:t xml:space="preserve">“Земеделие”- </w:t>
    </w:r>
    <w:r w:rsidRPr="00BB41FA">
      <w:rPr>
        <w:rFonts w:ascii="Helen Bg Condensed" w:hAnsi="Helen Bg Condensed" w:cs="Helen Bg Condensed"/>
        <w:spacing w:val="40"/>
        <w:sz w:val="26"/>
        <w:szCs w:val="26"/>
      </w:rPr>
      <w:t>Бургас</w:t>
    </w:r>
  </w:p>
  <w:p w:rsidR="00E073B2" w:rsidRPr="00543CA3" w:rsidRDefault="00E073B2" w:rsidP="00BB41FA">
    <w:pPr>
      <w:ind w:left="447" w:firstLine="993"/>
      <w:rPr>
        <w:rFonts w:ascii="Helen Bg Condensed" w:hAnsi="Helen Bg Condensed" w:cs="Helen Bg Condensed"/>
        <w:spacing w:val="40"/>
        <w:sz w:val="26"/>
        <w:szCs w:val="26"/>
        <w:lang w:val="bg-BG"/>
      </w:rPr>
    </w:pPr>
    <w:r>
      <w:rPr>
        <w:rFonts w:ascii="Helen Bg Condensed" w:hAnsi="Helen Bg Condensed" w:cs="Helen Bg Condensed"/>
        <w:spacing w:val="40"/>
        <w:sz w:val="26"/>
        <w:szCs w:val="26"/>
        <w:lang w:val="bg-BG"/>
      </w:rPr>
      <w:t xml:space="preserve">Общинска служба по земеделие – </w:t>
    </w:r>
    <w:r w:rsidRPr="00543CA3">
      <w:rPr>
        <w:rFonts w:ascii="Helen Bg Condensed" w:hAnsi="Helen Bg Condensed" w:cs="Helen Bg Condensed"/>
        <w:spacing w:val="40"/>
        <w:sz w:val="26"/>
        <w:szCs w:val="26"/>
        <w:lang w:val="bg-BG"/>
      </w:rPr>
      <w:t xml:space="preserve">Приморско- Царево </w:t>
    </w:r>
  </w:p>
  <w:p w:rsidR="00E073B2" w:rsidRPr="00543CA3" w:rsidRDefault="00E073B2">
    <w:pPr>
      <w:pStyle w:val="Header"/>
      <w:rPr>
        <w:rFonts w:ascii="Helen Bg Condensed" w:hAnsi="Helen Bg Condensed" w:cs="Helen Bg Condensed"/>
        <w:spacing w:val="4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FA"/>
    <w:rsid w:val="00001CEF"/>
    <w:rsid w:val="0009161B"/>
    <w:rsid w:val="000D34A1"/>
    <w:rsid w:val="000F3980"/>
    <w:rsid w:val="00112F8F"/>
    <w:rsid w:val="0015223D"/>
    <w:rsid w:val="001917BC"/>
    <w:rsid w:val="00213004"/>
    <w:rsid w:val="00222827"/>
    <w:rsid w:val="002260AC"/>
    <w:rsid w:val="00230151"/>
    <w:rsid w:val="00257BC2"/>
    <w:rsid w:val="0029663A"/>
    <w:rsid w:val="002C4C06"/>
    <w:rsid w:val="00377DA2"/>
    <w:rsid w:val="003B74D0"/>
    <w:rsid w:val="003D2965"/>
    <w:rsid w:val="003E2C8A"/>
    <w:rsid w:val="003E77A6"/>
    <w:rsid w:val="004047E5"/>
    <w:rsid w:val="00423059"/>
    <w:rsid w:val="004338BC"/>
    <w:rsid w:val="00453992"/>
    <w:rsid w:val="004A4E53"/>
    <w:rsid w:val="004B4C86"/>
    <w:rsid w:val="004C7ACB"/>
    <w:rsid w:val="004D3875"/>
    <w:rsid w:val="004D6005"/>
    <w:rsid w:val="00543CA3"/>
    <w:rsid w:val="005604AC"/>
    <w:rsid w:val="00562AD2"/>
    <w:rsid w:val="005A5BB5"/>
    <w:rsid w:val="0065123B"/>
    <w:rsid w:val="006B02BF"/>
    <w:rsid w:val="006D03C3"/>
    <w:rsid w:val="006D495C"/>
    <w:rsid w:val="00701847"/>
    <w:rsid w:val="00776550"/>
    <w:rsid w:val="00780472"/>
    <w:rsid w:val="0086493D"/>
    <w:rsid w:val="00882066"/>
    <w:rsid w:val="008D2A7E"/>
    <w:rsid w:val="00951EC2"/>
    <w:rsid w:val="00967D4B"/>
    <w:rsid w:val="009D2614"/>
    <w:rsid w:val="00A708A0"/>
    <w:rsid w:val="00AB40C4"/>
    <w:rsid w:val="00AF43F8"/>
    <w:rsid w:val="00BB41FA"/>
    <w:rsid w:val="00BB42EF"/>
    <w:rsid w:val="00BF1739"/>
    <w:rsid w:val="00C4685F"/>
    <w:rsid w:val="00C51919"/>
    <w:rsid w:val="00CC3465"/>
    <w:rsid w:val="00CD0FE4"/>
    <w:rsid w:val="00D16DAF"/>
    <w:rsid w:val="00D21041"/>
    <w:rsid w:val="00D81575"/>
    <w:rsid w:val="00E04A8B"/>
    <w:rsid w:val="00E073B2"/>
    <w:rsid w:val="00E22063"/>
    <w:rsid w:val="00EB617A"/>
    <w:rsid w:val="00ED3646"/>
    <w:rsid w:val="00ED741F"/>
    <w:rsid w:val="00EE3648"/>
    <w:rsid w:val="00F14DCA"/>
    <w:rsid w:val="00F162AE"/>
    <w:rsid w:val="00F17792"/>
    <w:rsid w:val="00F774C5"/>
    <w:rsid w:val="00FA0530"/>
    <w:rsid w:val="00FB710B"/>
    <w:rsid w:val="00FC0A86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1FA"/>
  </w:style>
  <w:style w:type="paragraph" w:styleId="Footer">
    <w:name w:val="footer"/>
    <w:basedOn w:val="Normal"/>
    <w:link w:val="Foot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1FA"/>
  </w:style>
  <w:style w:type="paragraph" w:customStyle="1" w:styleId="Char">
    <w:name w:val="Char Знак Знак Знак"/>
    <w:basedOn w:val="Normal"/>
    <w:uiPriority w:val="99"/>
    <w:rsid w:val="00BB41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3">
    <w:name w:val="Char Знак Знак Знак3"/>
    <w:basedOn w:val="Normal"/>
    <w:uiPriority w:val="99"/>
    <w:rsid w:val="00FA05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2">
    <w:name w:val="Char Знак Знак Знак2"/>
    <w:basedOn w:val="Normal"/>
    <w:uiPriority w:val="99"/>
    <w:rsid w:val="004230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 Знак Знак Знак1"/>
    <w:basedOn w:val="Normal"/>
    <w:uiPriority w:val="99"/>
    <w:rsid w:val="00D815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CD0F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4539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2017-06-12T14:00:00Z</cp:lastPrinted>
  <dcterms:created xsi:type="dcterms:W3CDTF">2018-09-10T09:06:00Z</dcterms:created>
  <dcterms:modified xsi:type="dcterms:W3CDTF">2018-09-10T10:07:00Z</dcterms:modified>
</cp:coreProperties>
</file>