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D62F5" w:rsidRDefault="001D62F5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№  РД-04-</w:t>
      </w:r>
      <w:r w:rsidR="00C7093B">
        <w:rPr>
          <w:rFonts w:ascii="Times New Roman" w:hAnsi="Times New Roman"/>
          <w:b/>
          <w:sz w:val="24"/>
          <w:szCs w:val="24"/>
          <w:lang w:val="bg-BG"/>
        </w:rPr>
        <w:t>55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/</w:t>
      </w:r>
      <w:r w:rsidR="00C7093B">
        <w:rPr>
          <w:rFonts w:ascii="Times New Roman" w:hAnsi="Times New Roman"/>
          <w:b/>
          <w:sz w:val="24"/>
          <w:szCs w:val="24"/>
          <w:lang w:val="bg-BG"/>
        </w:rPr>
        <w:t>13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.03.</w:t>
      </w:r>
      <w:r w:rsidRPr="009A4A25">
        <w:rPr>
          <w:rFonts w:ascii="Times New Roman" w:hAnsi="Times New Roman"/>
          <w:b/>
          <w:sz w:val="24"/>
          <w:szCs w:val="24"/>
          <w:lang w:val="ru-RU"/>
        </w:rPr>
        <w:t>2025г.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гр.Бургас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A0B8B" w:rsidRDefault="00CA0B8B" w:rsidP="00CA0B8B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На основание чл. 37и, ал. 1</w:t>
      </w:r>
      <w:r>
        <w:rPr>
          <w:rFonts w:ascii="Times New Roman" w:hAnsi="Times New Roman"/>
          <w:sz w:val="24"/>
          <w:szCs w:val="24"/>
          <w:lang w:val="bg-BG"/>
        </w:rPr>
        <w:t xml:space="preserve">, 7, 8, 9, 10 и чл. 37м </w:t>
      </w:r>
      <w:r w:rsidRPr="009A4A25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и чл. 104а</w:t>
      </w:r>
      <w:r>
        <w:rPr>
          <w:rFonts w:ascii="Times New Roman" w:hAnsi="Times New Roman"/>
          <w:sz w:val="24"/>
          <w:szCs w:val="24"/>
          <w:lang w:val="bg-BG"/>
        </w:rPr>
        <w:t>, чл. 104г, чл. 104ф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от Правилника за прил</w:t>
      </w:r>
      <w:r>
        <w:rPr>
          <w:rFonts w:ascii="Times New Roman" w:hAnsi="Times New Roman"/>
          <w:sz w:val="24"/>
          <w:szCs w:val="24"/>
          <w:lang w:val="bg-BG"/>
        </w:rPr>
        <w:t>агане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земи,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относно  отдаване под наем без търг на пасища, мери и ливади от държавния и общинския поземлен фонд в случаите по чл. 24а, ал. 2, т. 6 от 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CA0B8B" w:rsidRDefault="00CA0B8B" w:rsidP="00CA0B8B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11D83" w:rsidRDefault="00611D83" w:rsidP="00CA0B8B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11D83" w:rsidRDefault="00611D83" w:rsidP="00CA0B8B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НАРЕЖДАМ:</w:t>
      </w:r>
    </w:p>
    <w:p w:rsidR="00B64E37" w:rsidRPr="009A4A25" w:rsidRDefault="00B64E37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584991" w:rsidRPr="009A4A25" w:rsidRDefault="00C0423A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Определям комисии</w:t>
      </w:r>
      <w:r w:rsidR="00150F00"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</w:t>
      </w:r>
      <w:r w:rsidR="009E3417" w:rsidRPr="001024D8">
        <w:rPr>
          <w:rFonts w:ascii="Times New Roman" w:hAnsi="Times New Roman"/>
          <w:sz w:val="24"/>
          <w:szCs w:val="24"/>
          <w:lang w:val="bg-BG"/>
        </w:rPr>
        <w:t>със задача</w:t>
      </w:r>
      <w:r w:rsidR="00302E00" w:rsidRPr="001024D8">
        <w:rPr>
          <w:rFonts w:ascii="Times New Roman" w:hAnsi="Times New Roman"/>
          <w:sz w:val="24"/>
          <w:szCs w:val="24"/>
          <w:lang w:val="bg-BG"/>
        </w:rPr>
        <w:t xml:space="preserve"> провеждане</w:t>
      </w:r>
      <w:r w:rsidR="009E3417" w:rsidRPr="001024D8">
        <w:rPr>
          <w:rFonts w:ascii="Times New Roman" w:hAnsi="Times New Roman"/>
          <w:sz w:val="24"/>
          <w:szCs w:val="24"/>
          <w:lang w:val="bg-BG"/>
        </w:rPr>
        <w:t xml:space="preserve"> и организиране</w:t>
      </w:r>
      <w:r w:rsidR="00302E00" w:rsidRPr="001024D8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150F00" w:rsidRPr="001024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3417" w:rsidRPr="001024D8">
        <w:rPr>
          <w:rFonts w:ascii="Times New Roman" w:hAnsi="Times New Roman"/>
          <w:sz w:val="24"/>
          <w:szCs w:val="24"/>
          <w:lang w:val="bg-BG"/>
        </w:rPr>
        <w:t>процедури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по отдаване под наем без търг на пасища, мери и ливади от държавния и общинския поземлен фонд в случаите по чл. 24а, ал. 2, т. 6 от ЗСПЗЗ за </w:t>
      </w:r>
      <w:r w:rsidR="001F2FAA">
        <w:rPr>
          <w:rFonts w:ascii="Times New Roman" w:hAnsi="Times New Roman"/>
          <w:b/>
          <w:sz w:val="24"/>
          <w:szCs w:val="24"/>
          <w:lang w:val="bg-BG"/>
        </w:rPr>
        <w:t xml:space="preserve">календарната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>2026 година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за землищата на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 xml:space="preserve">Община </w:t>
      </w:r>
      <w:r w:rsidR="009E3417">
        <w:rPr>
          <w:rFonts w:ascii="Times New Roman" w:hAnsi="Times New Roman"/>
          <w:b/>
          <w:sz w:val="24"/>
          <w:szCs w:val="24"/>
          <w:lang w:val="bg-BG"/>
        </w:rPr>
        <w:t>Карнобат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.</w:t>
      </w:r>
    </w:p>
    <w:p w:rsidR="00584991" w:rsidRPr="009A4A25" w:rsidRDefault="00584991" w:rsidP="0058499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CA0B8B" w:rsidRPr="009A4A25" w:rsidRDefault="00CA0B8B" w:rsidP="00CA0B8B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Определям комисии в следния състав  по землища, </w:t>
      </w:r>
      <w:r>
        <w:rPr>
          <w:rFonts w:ascii="Times New Roman" w:hAnsi="Times New Roman"/>
          <w:sz w:val="24"/>
          <w:szCs w:val="24"/>
          <w:lang w:val="bg-BG"/>
        </w:rPr>
        <w:t>съгласно писмо изх. № 24-00-79(2)/25.02.2025г. на Община Карнобат и писмо изх. № БС-948 от 06.02.2025г. на Директора на ОДБХ – Бургас, както следва</w:t>
      </w:r>
      <w:r w:rsidRPr="009A4A25">
        <w:rPr>
          <w:rFonts w:ascii="Times New Roman" w:hAnsi="Times New Roman"/>
          <w:sz w:val="24"/>
          <w:szCs w:val="24"/>
          <w:lang w:val="bg-BG"/>
        </w:rPr>
        <w:t>:</w:t>
      </w:r>
    </w:p>
    <w:p w:rsidR="00584991" w:rsidRPr="009A4A25" w:rsidRDefault="00584991" w:rsidP="00584991">
      <w:pPr>
        <w:pStyle w:val="ListParagraph"/>
        <w:rPr>
          <w:rFonts w:ascii="Times New Roman" w:hAnsi="Times New Roman"/>
          <w:sz w:val="24"/>
          <w:szCs w:val="24"/>
        </w:rPr>
      </w:pP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 w:rsidR="003F779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гр. </w:t>
      </w:r>
      <w:r w:rsidR="00A24D2E">
        <w:rPr>
          <w:rFonts w:ascii="Times New Roman" w:hAnsi="Times New Roman"/>
          <w:b/>
          <w:sz w:val="24"/>
          <w:szCs w:val="24"/>
          <w:u w:val="single"/>
          <w:lang w:val="bg-BG"/>
        </w:rPr>
        <w:t>Карнобат</w:t>
      </w:r>
      <w:r w:rsidR="001D366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 w:rsidR="00943ED1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A24D2E">
        <w:rPr>
          <w:rFonts w:ascii="Times New Roman" w:hAnsi="Times New Roman"/>
          <w:b/>
          <w:sz w:val="24"/>
          <w:szCs w:val="24"/>
          <w:u w:val="single"/>
          <w:lang w:val="bg-BG"/>
        </w:rPr>
        <w:t>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84991" w:rsidRPr="009A4A25" w:rsidRDefault="00A24D2E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84991" w:rsidRPr="009A4A25" w:rsidRDefault="00D75B22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59D8">
        <w:rPr>
          <w:rFonts w:ascii="Times New Roman" w:hAnsi="Times New Roman"/>
          <w:sz w:val="24"/>
          <w:szCs w:val="24"/>
          <w:lang w:val="bg-BG"/>
        </w:rPr>
        <w:t>Валентина Чобанова</w:t>
      </w:r>
      <w:r w:rsidR="003F7795">
        <w:rPr>
          <w:rFonts w:ascii="Times New Roman" w:hAnsi="Times New Roman"/>
          <w:sz w:val="24"/>
          <w:szCs w:val="24"/>
          <w:lang w:val="bg-BG"/>
        </w:rPr>
        <w:t xml:space="preserve"> – гл. експерт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B749C4" w:rsidRPr="00B749C4" w:rsidRDefault="00D75B22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Виолета Стоянова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</w:t>
      </w:r>
      <w:r>
        <w:rPr>
          <w:rFonts w:ascii="Times New Roman" w:hAnsi="Times New Roman"/>
          <w:sz w:val="24"/>
          <w:szCs w:val="24"/>
          <w:lang w:val="bg-BG"/>
        </w:rPr>
        <w:t>Карнобат</w:t>
      </w:r>
      <w:r w:rsid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Default="00D75B22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– гл.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инспектор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отдел ЗЖ при ОДБХ - Бургас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B59D8" w:rsidRPr="005B59D8" w:rsidRDefault="005B59D8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 w:rsidR="00D75B22"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1D3667" w:rsidRPr="009A4A25" w:rsidRDefault="001D3667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75B22" w:rsidRPr="009A4A25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Аспарухово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75B22" w:rsidRPr="009A4A25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75B22" w:rsidRPr="009A4A25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75B22" w:rsidRPr="009A4A25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75B22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Валентин Рачев – кмет с. Аспарухово;</w:t>
      </w:r>
    </w:p>
    <w:p w:rsidR="00D75B22" w:rsidRPr="009A4A25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75B22" w:rsidRPr="00B749C4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D75B22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D75B22" w:rsidRPr="005B59D8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B749C4" w:rsidRPr="009A4A25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75B22" w:rsidRPr="009A4A25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Венец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75B22" w:rsidRPr="009A4A25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Председател: </w:t>
      </w:r>
    </w:p>
    <w:p w:rsidR="00D75B22" w:rsidRPr="009A4A25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75B22" w:rsidRPr="009A4A25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75B22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Веселина Дякова – кмет с. Венец;</w:t>
      </w:r>
    </w:p>
    <w:p w:rsidR="00D75B22" w:rsidRPr="009A4A25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75B22" w:rsidRPr="00B749C4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D75B22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D75B22" w:rsidRPr="005B59D8" w:rsidRDefault="00D75B22" w:rsidP="00D75B2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Глумче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04379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Стойка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Маткова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кметски наместник с. Глумче;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04379" w:rsidRPr="00B749C4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A04379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A04379" w:rsidRPr="005B59D8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Деветак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04379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Ванина Желева – кмет с. Деветак;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04379" w:rsidRPr="00B749C4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A04379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A04379" w:rsidRPr="005B59D8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Деветинци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04379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Райна Илиева – гл. специалист ГРАО при Община Карнобат;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04379" w:rsidRPr="00B749C4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A04379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A04379" w:rsidRPr="005B59D8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Детелина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04379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Галина Ангелова – кмет с. Детелина;</w:t>
      </w:r>
    </w:p>
    <w:p w:rsidR="00A04379" w:rsidRPr="009A4A25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04379" w:rsidRPr="00B749C4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3. Виолета Стоянова – началник ОС „Земеделие“ – Карнобат;</w:t>
      </w:r>
    </w:p>
    <w:p w:rsidR="00A04379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A04379" w:rsidRPr="005B59D8" w:rsidRDefault="00A04379" w:rsidP="00A043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8A43AA" w:rsidRPr="009A4A25" w:rsidRDefault="008A43AA" w:rsidP="008A43A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Добриново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8A43AA" w:rsidRPr="009A4A25" w:rsidRDefault="008A43AA" w:rsidP="008A43A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8A43AA" w:rsidRPr="009A4A25" w:rsidRDefault="008A43AA" w:rsidP="008A43A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8A43AA" w:rsidRPr="009A4A25" w:rsidRDefault="008A43AA" w:rsidP="008A43A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8A43AA" w:rsidRDefault="008A43AA" w:rsidP="008A43A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Иван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Линов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с. Добриново;</w:t>
      </w:r>
    </w:p>
    <w:p w:rsidR="008A43AA" w:rsidRPr="009A4A25" w:rsidRDefault="008A43AA" w:rsidP="008A43A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8A43AA" w:rsidRPr="00B749C4" w:rsidRDefault="008A43AA" w:rsidP="008A43A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8A43AA" w:rsidRDefault="008A43AA" w:rsidP="008A43A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A43AA" w:rsidRPr="005B59D8" w:rsidRDefault="008A43AA" w:rsidP="008A43A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Драганци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74E57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Румяна Желязкова – кметски наместник с. Драганци;</w:t>
      </w: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74E57" w:rsidRPr="00B749C4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F74E57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74E57" w:rsidRPr="005B59D8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A12C05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Драгово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74E57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Наил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Хасан – кмет с. Драгово;</w:t>
      </w: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74E57" w:rsidRPr="00B749C4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F74E57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74E57" w:rsidRPr="005B59D8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A12C05" w:rsidRPr="009A4A25" w:rsidRDefault="00A12C05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Екзарх Антимово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74E57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Сашко Иванов – кмет с. Екзарх Антимово;</w:t>
      </w:r>
    </w:p>
    <w:p w:rsidR="00F74E57" w:rsidRPr="009A4A25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74E57" w:rsidRPr="00B749C4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F74E57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74E57" w:rsidRPr="005B59D8" w:rsidRDefault="00F74E57" w:rsidP="00F74E5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AE7B1D" w:rsidRPr="009A4A25" w:rsidRDefault="00AE7B1D" w:rsidP="00AE7B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C6388A" w:rsidRPr="009A4A25" w:rsidRDefault="00C6388A" w:rsidP="00C638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Железник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6388A" w:rsidRPr="009A4A25" w:rsidRDefault="00C6388A" w:rsidP="00C638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C6388A" w:rsidRPr="009A4A25" w:rsidRDefault="00C6388A" w:rsidP="00C638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6388A" w:rsidRPr="009A4A25" w:rsidRDefault="00C6388A" w:rsidP="00C638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C6388A" w:rsidRDefault="00C6388A" w:rsidP="00C638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Гергана Пенева – кметски наместник с. Железник;</w:t>
      </w:r>
    </w:p>
    <w:p w:rsidR="00C6388A" w:rsidRPr="009A4A25" w:rsidRDefault="00C6388A" w:rsidP="00C638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C6388A" w:rsidRPr="00B749C4" w:rsidRDefault="00C6388A" w:rsidP="00C638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C6388A" w:rsidRDefault="00C6388A" w:rsidP="00C638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6388A" w:rsidRPr="005B59D8" w:rsidRDefault="00C6388A" w:rsidP="00C638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Житосвят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13FB8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Тоньо Тонев – кметски наместник с. Житосвят;</w:t>
      </w: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213FB8" w:rsidRPr="00B749C4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213FB8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213FB8" w:rsidRPr="005B59D8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0C51FA" w:rsidRDefault="000C51FA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Зимен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13FB8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Тодор Костов – кмет с. Зимен;</w:t>
      </w: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213FB8" w:rsidRPr="00B749C4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213FB8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213FB8" w:rsidRPr="005B59D8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FC1127" w:rsidRDefault="00FC1127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Искра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13FB8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Женя Тодорова – кмет с. Искра;</w:t>
      </w:r>
    </w:p>
    <w:p w:rsidR="00213FB8" w:rsidRPr="009A4A25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213FB8" w:rsidRPr="00B749C4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213FB8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213FB8" w:rsidRPr="005B59D8" w:rsidRDefault="00213FB8" w:rsidP="00213FB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FC1127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B40D7" w:rsidRPr="009A4A25" w:rsidRDefault="00AB40D7" w:rsidP="00AB40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Кликач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B40D7" w:rsidRPr="009A4A25" w:rsidRDefault="00AB40D7" w:rsidP="00AB40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B40D7" w:rsidRPr="009A4A25" w:rsidRDefault="00AB40D7" w:rsidP="00AB40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B40D7" w:rsidRPr="009A4A25" w:rsidRDefault="00AB40D7" w:rsidP="00AB40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B40D7" w:rsidRDefault="00AB40D7" w:rsidP="00AB40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Мийрем Юсуф – кмет с. Кликач;</w:t>
      </w:r>
    </w:p>
    <w:p w:rsidR="00AB40D7" w:rsidRPr="009A4A25" w:rsidRDefault="00AB40D7" w:rsidP="00AB40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B40D7" w:rsidRPr="00B749C4" w:rsidRDefault="00AB40D7" w:rsidP="00AB40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AB40D7" w:rsidRDefault="00AB40D7" w:rsidP="00AB40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AB40D7" w:rsidRPr="005B59D8" w:rsidRDefault="00AB40D7" w:rsidP="00AB40D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624460" w:rsidRDefault="00624460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Козаре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653E41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Емине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Мехмедемин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кметски наместник с. Козаре;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653E41" w:rsidRPr="00B749C4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653E41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53E41" w:rsidRPr="005B59D8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2A013C" w:rsidRDefault="002A013C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Крумово градище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653E41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Божидар Тодоров – кмет с. Крумово градище;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653E41" w:rsidRPr="00B749C4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653E41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53E41" w:rsidRPr="005B59D8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9D7DD9" w:rsidRDefault="009D7DD9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Крушово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653E41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Таня Цонева – кметски наместник с. Крушово;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653E41" w:rsidRPr="00B749C4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653E41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53E41" w:rsidRPr="005B59D8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A12679" w:rsidRDefault="00A1267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Мъдрино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653E41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Златко Вълев – кметски наместник с. Мъдрино;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653E41" w:rsidRPr="00B749C4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653E41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53E41" w:rsidRPr="005B59D8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Невестино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653E41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Дянко Ненчев – кмет с. Невестино;</w:t>
      </w:r>
    </w:p>
    <w:p w:rsidR="00653E41" w:rsidRPr="009A4A25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653E41" w:rsidRPr="00B749C4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653E41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53E41" w:rsidRPr="005B59D8" w:rsidRDefault="00653E41" w:rsidP="00653E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Раклица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Тонка Янчева – специалист ГРАО към Община Карнобат;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74341" w:rsidRPr="00B749C4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74341" w:rsidRPr="005B59D8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A14785" w:rsidRDefault="00A14785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Сан Стефано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Гергана Пенева – кметски наместник с. Сан Стефано;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74341" w:rsidRPr="00B749C4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74341" w:rsidRPr="005B59D8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A1478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Сигмен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Сребрин Петров – кмет с. Сигмен;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74341" w:rsidRPr="00B749C4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74341" w:rsidRPr="005B59D8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5D01A8" w:rsidRDefault="005D01A8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Смолник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1. Мариана Влахова – ст. специалист ГРАО към Община Карнобат;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74341" w:rsidRPr="00B749C4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74341" w:rsidRPr="005B59D8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Соколово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Неждет Мехмед – кмет с. Соколово;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74341" w:rsidRPr="00B749C4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74341" w:rsidRPr="005B59D8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Сърнево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Гергана Кирова – кметски наместник с. Сърнево;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74341" w:rsidRPr="00B749C4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74341" w:rsidRPr="005B59D8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с. </w:t>
      </w:r>
      <w:r w:rsidR="00D71507">
        <w:rPr>
          <w:rFonts w:ascii="Times New Roman" w:hAnsi="Times New Roman"/>
          <w:b/>
          <w:sz w:val="24"/>
          <w:szCs w:val="24"/>
          <w:u w:val="single"/>
          <w:lang w:val="bg-BG"/>
        </w:rPr>
        <w:t>Хаджиите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proofErr w:type="spellStart"/>
      <w:r w:rsidR="00D71507">
        <w:rPr>
          <w:rFonts w:ascii="Times New Roman" w:hAnsi="Times New Roman"/>
          <w:sz w:val="24"/>
          <w:szCs w:val="24"/>
          <w:lang w:val="bg-BG"/>
        </w:rPr>
        <w:t>Понка</w:t>
      </w:r>
      <w:proofErr w:type="spellEnd"/>
      <w:r w:rsidR="00D71507">
        <w:rPr>
          <w:rFonts w:ascii="Times New Roman" w:hAnsi="Times New Roman"/>
          <w:sz w:val="24"/>
          <w:szCs w:val="24"/>
          <w:lang w:val="bg-BG"/>
        </w:rPr>
        <w:t xml:space="preserve"> Костадинова</w:t>
      </w:r>
      <w:r>
        <w:rPr>
          <w:rFonts w:ascii="Times New Roman" w:hAnsi="Times New Roman"/>
          <w:sz w:val="24"/>
          <w:szCs w:val="24"/>
          <w:lang w:val="bg-BG"/>
        </w:rPr>
        <w:t xml:space="preserve"> – кмет с. </w:t>
      </w:r>
      <w:r w:rsidR="00D71507">
        <w:rPr>
          <w:rFonts w:ascii="Times New Roman" w:hAnsi="Times New Roman"/>
          <w:sz w:val="24"/>
          <w:szCs w:val="24"/>
          <w:lang w:val="bg-BG"/>
        </w:rPr>
        <w:t>Хаджиите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F74341" w:rsidRPr="009A4A25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74341" w:rsidRPr="00B749C4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F74341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74341" w:rsidRPr="005B59D8" w:rsidRDefault="00F74341" w:rsidP="00F7434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Церковски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71507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Стоянка Иванова – кметски наместник с. Церковски;</w:t>
      </w: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71507" w:rsidRPr="00B749C4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D71507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D71507" w:rsidRPr="005B59D8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lastRenderedPageBreak/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AF7CAC" w:rsidRDefault="00AF7CAC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Черково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71507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Иванка Димитрова – кмет с. Черково;</w:t>
      </w: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71507" w:rsidRPr="00B749C4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D71507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D71507" w:rsidRPr="005B59D8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Огнен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Карнобат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Пламена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Хазърбасанова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гл. експерт в Дирекция „УОС“ при Община Карнобат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71507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Веселин Мирчев – кметски наместник с. Огнен;</w:t>
      </w:r>
    </w:p>
    <w:p w:rsidR="00D71507" w:rsidRPr="009A4A25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71507" w:rsidRPr="00B749C4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Виолета Стоянова – началник ОС „Земеделие“ – Карнобат;</w:t>
      </w:r>
    </w:p>
    <w:p w:rsidR="00D71507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Симеон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D71507" w:rsidRPr="005B59D8" w:rsidRDefault="00D71507" w:rsidP="00D7150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Калина Георгиева – мл. експерт в Дирекция „УОС“ при Община Карнобат;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Pr="00FA6C05" w:rsidRDefault="00FA6C05" w:rsidP="00FA6C0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FA6C05"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Въз основа на официална справка, утвърдена със заповед на изпълнителния директор на БАБХ и публикувана на интернет страницата на агенцията, съдържаща информация съгласно разпоредбите на чл. 37и, ал. 6 от ЗСПЗЗ за всички регистрирани  в Интегрираната информационна система към 1 февруари на текущата година, комисията по чл. 37и, ал. 7, извършва дейност в изпълнение на разпоредбите по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чл. 37и, ал. 8, а именно: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1. извършва проверките по чл. 37м, ал. 1;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2. съставя списък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6 на БАБХ и регистрираните им договори за ползване на пасища, мери и ливади;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3. определя необходимата площ при условията на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4 за допуснатите лица в списъка по т. 2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април;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4. разпределя едновременно имоти или части от имоти от държавния и общинския поземлен фонд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 при спазване на следната последователност: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а)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в) собственици или ползватели на животновъдни обекти, регистрирани в съответното землище;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>г)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5.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землище в същата или съседна община площите може да се разпределят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4.</w:t>
      </w:r>
    </w:p>
    <w:p w:rsidR="009A4A25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Списъкът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6 на БАБХ и регистрираните им договори за ползване на пасища, мери и ливади, се обявяват и публикуват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 xml:space="preserve">в срок до 30 март. </w:t>
      </w:r>
      <w:r w:rsidRPr="00B006DA">
        <w:rPr>
          <w:rFonts w:ascii="Times New Roman" w:hAnsi="Times New Roman"/>
          <w:sz w:val="24"/>
          <w:szCs w:val="24"/>
          <w:lang w:val="bg-BG"/>
        </w:rPr>
        <w:t>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B47EC4" w:rsidRPr="00B006DA" w:rsidRDefault="00696F25" w:rsidP="00696F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32D7C">
        <w:rPr>
          <w:rFonts w:ascii="Times New Roman" w:hAnsi="Times New Roman"/>
          <w:b/>
          <w:sz w:val="24"/>
          <w:szCs w:val="24"/>
          <w:lang w:val="bg-BG"/>
        </w:rPr>
        <w:t>Заседанията на комисията се свикват от председателя съобразно сроковете, определени в чл. 37и и чл. 37м от ЗСПЗЗ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, за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всяко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>проведен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о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на комисията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се съставя протокол, подписан от всички членове</w:t>
      </w:r>
      <w:r w:rsidRPr="00332D7C">
        <w:rPr>
          <w:rFonts w:ascii="Times New Roman" w:hAnsi="Times New Roman"/>
          <w:sz w:val="24"/>
          <w:szCs w:val="24"/>
          <w:lang w:val="bg-BG"/>
        </w:rPr>
        <w:t>.</w:t>
      </w:r>
      <w:r w:rsidRPr="00696F25">
        <w:rPr>
          <w:rFonts w:ascii="Times New Roman" w:hAnsi="Times New Roman"/>
          <w:sz w:val="24"/>
          <w:szCs w:val="24"/>
          <w:lang w:val="bg-BG"/>
        </w:rPr>
        <w:t xml:space="preserve"> Заседанията на комисията са публични и на тях могат да присъстват лицата по чл. 37и, ал. 1 от ЗСПЗЗ. Съобщение за заседанията се обявява и публикува в областната дирекция "Земеделие", в общинските служби по земеделие, общините и кметствата и на интернет страницата на областната дирекция "Земеделие" и на общината най-късно 3 дни преди датата на провеждането. Комисията може служебно да проверява обстоятелствата по чл. 37и, ал. 1 и 5 от ЗСПЗЗ чрез справка в съответния регистър, а когато такъв не се поддържа, информация се изисква от компетентната администрация. Комисията съставя списък на допуснатите до участие в разпределението лица, който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30 март. Промени в списъка могат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непълноти и/или грешки. Комисията определя необходимата площ за всички собственици или ползватели на животновъдни обекти, допуснати до участие в разпределението за съответното землище, и разпределя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 При недостиг на площта по чл. 104г, ал. 6 от ППЗСПЗЗ, комисията определя с протоколно решение коефициент на редукция на площите, който представлява съотношението между необходимата площ на пасища,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чл. 104а, ал. 2 и 3 от ППЗСПЗЗ в същото землище. Коефициентът се прилага спрямо всички лица в землището. След прилагане на коефициента на редукция комисията разпределя едновременно имоти от държавния и общинския поземлен фонд или части от тях, определени с координатен регистър, при спазване на последователността по чл. 37и, ал. 8, т. 4 от ЗСПЗЗ. При наличие на свободни пасища, мери и ливади в съседно землище в </w:t>
      </w:r>
      <w:r w:rsidRPr="00696F25">
        <w:rPr>
          <w:rFonts w:ascii="Times New Roman" w:hAnsi="Times New Roman"/>
          <w:sz w:val="24"/>
          <w:szCs w:val="24"/>
          <w:lang w:val="bg-BG"/>
        </w:rPr>
        <w:lastRenderedPageBreak/>
        <w:t>същата или в съседна община площите може да се разпределят до достигане на нормата по чл. 37и, ал. 4 от ЗСПЗЗ.</w:t>
      </w:r>
    </w:p>
    <w:p w:rsidR="00EF1DCE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Комисията по чл. 37и, ал. 7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Протоколът се изготвя по образец, утвърден от министъра на земеделието и храните.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Протоколът на комисията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може да се обжалва относно площта на</w:t>
      </w:r>
      <w:r w:rsidR="00B36514">
        <w:rPr>
          <w:rFonts w:ascii="Times New Roman" w:hAnsi="Times New Roman"/>
          <w:sz w:val="24"/>
          <w:szCs w:val="24"/>
          <w:lang w:val="bg-BG"/>
        </w:rPr>
        <w:t xml:space="preserve"> имотите в 14-дневен срок пред Р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айонния съд. Обжалването не спира изпълнението, освен ако съдът разпореди друго.</w:t>
      </w:r>
    </w:p>
    <w:p w:rsidR="00452B00" w:rsidRPr="00B006DA" w:rsidRDefault="009A4A25" w:rsidP="005B4AC6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Въз основа на протокола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юни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</w:t>
      </w:r>
    </w:p>
    <w:p w:rsidR="00BC158D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Останалите свободни пасища, мери и ливади от общинския и държавния поземлен фонд се отдават под наем чрез търг,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по чл. 37и, ал. 13 от ЗСПЗЗ, в който могат да се наемат допълнителни площи, независимо от нормата по чл. 37и, ал. 4 от ЗСПЗЗ</w:t>
      </w:r>
      <w:r w:rsidR="00D716B4">
        <w:rPr>
          <w:rFonts w:ascii="Times New Roman" w:hAnsi="Times New Roman"/>
          <w:sz w:val="24"/>
          <w:szCs w:val="24"/>
          <w:lang w:val="bg-BG"/>
        </w:rPr>
        <w:t>. В търга се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областната дирекция "Земеделие" - за земите от държавния поземлен фонд, и от кмета на общината - за земите от общинския поземлен фонд. Договорите се сключват за една календарна година.</w:t>
      </w:r>
    </w:p>
    <w:p w:rsidR="005B4AC6" w:rsidRPr="009A4A25" w:rsidRDefault="00BC158D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C158D">
        <w:rPr>
          <w:rFonts w:ascii="Times New Roman" w:hAnsi="Times New Roman"/>
          <w:sz w:val="24"/>
          <w:szCs w:val="24"/>
          <w:lang w:val="bg-BG"/>
        </w:rPr>
        <w:t>Ежегодно, в срок до 20 април, комисията по чл. 37и, ал. 7 извършва проверки за спазване на условията по чл. 37и, ал. 1 и 4 по сключените договори за наем на пасища, мери и ливади от държавния и общинския поземлен фонд. Протоколът от проверката се пред</w:t>
      </w:r>
      <w:r>
        <w:rPr>
          <w:rFonts w:ascii="Times New Roman" w:hAnsi="Times New Roman"/>
          <w:sz w:val="24"/>
          <w:szCs w:val="24"/>
          <w:lang w:val="bg-BG"/>
        </w:rPr>
        <w:t>ставя на директора на Областна</w:t>
      </w:r>
      <w:r w:rsidRPr="00BC158D">
        <w:rPr>
          <w:rFonts w:ascii="Times New Roman" w:hAnsi="Times New Roman"/>
          <w:sz w:val="24"/>
          <w:szCs w:val="24"/>
          <w:lang w:val="bg-BG"/>
        </w:rPr>
        <w:t xml:space="preserve"> дирекция "Земеделие" и на кмета на общината.</w:t>
      </w:r>
    </w:p>
    <w:p w:rsidR="00FA6C05" w:rsidRPr="00FA6C05" w:rsidRDefault="00FA6C05" w:rsidP="00FA6C05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6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Настоящата заповед да </w:t>
      </w:r>
      <w:r w:rsidRPr="009A4A25">
        <w:rPr>
          <w:rFonts w:ascii="Times New Roman" w:hAnsi="Times New Roman"/>
          <w:color w:val="000000"/>
          <w:sz w:val="24"/>
          <w:szCs w:val="24"/>
          <w:lang w:val="ru-RU"/>
        </w:rPr>
        <w:t>се обяви в кметството и в сградата на общинската служба по земеделие и да се публикува на интернет страницата на съответната общината и на областна дирекция "Земеделие".</w:t>
      </w: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B637AB" w:rsidRDefault="00B637AB" w:rsidP="00B637AB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ЛИДИЯ СТАНКОВА</w:t>
      </w:r>
    </w:p>
    <w:p w:rsidR="00B637AB" w:rsidRDefault="00B637AB" w:rsidP="00B637AB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    Директор ОД ”Земеделие” Бургас</w:t>
      </w:r>
    </w:p>
    <w:p w:rsidR="00B637AB" w:rsidRDefault="00B637AB" w:rsidP="00B637A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B637AB" w:rsidRDefault="00B637AB" w:rsidP="00B637A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Pr="00584991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C61C8" w:rsidRPr="00065F2D" w:rsidRDefault="006F6FDA" w:rsidP="00BF3382">
      <w:pPr>
        <w:pStyle w:val="NoSpacing"/>
        <w:rPr>
          <w:rFonts w:ascii="Times New Roman" w:hAnsi="Times New Roman"/>
          <w:i/>
          <w:sz w:val="20"/>
          <w:szCs w:val="20"/>
        </w:rPr>
      </w:pPr>
      <w:r w:rsidRPr="00065F2D">
        <w:rPr>
          <w:rFonts w:ascii="Times New Roman" w:hAnsi="Times New Roman"/>
          <w:i/>
          <w:sz w:val="20"/>
          <w:szCs w:val="20"/>
        </w:rPr>
        <w:t>ЦЦ/ ОД</w:t>
      </w:r>
      <w:r w:rsidR="003A5676" w:rsidRPr="00065F2D">
        <w:rPr>
          <w:rFonts w:ascii="Times New Roman" w:hAnsi="Times New Roman"/>
          <w:i/>
          <w:sz w:val="20"/>
          <w:szCs w:val="20"/>
        </w:rPr>
        <w:t xml:space="preserve">З </w:t>
      </w:r>
    </w:p>
    <w:p w:rsidR="00CC61C8" w:rsidRPr="00B006DA" w:rsidRDefault="00CC61C8" w:rsidP="0015083C">
      <w:pPr>
        <w:pStyle w:val="NoSpacing"/>
        <w:rPr>
          <w:rFonts w:ascii="Times New Roman" w:hAnsi="Times New Roman"/>
          <w:sz w:val="24"/>
          <w:szCs w:val="24"/>
        </w:rPr>
      </w:pPr>
    </w:p>
    <w:sectPr w:rsidR="00CC61C8" w:rsidRPr="00B006DA" w:rsidSect="00934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9C" w:rsidRDefault="007B759C">
      <w:r>
        <w:separator/>
      </w:r>
    </w:p>
  </w:endnote>
  <w:endnote w:type="continuationSeparator" w:id="0">
    <w:p w:rsidR="007B759C" w:rsidRDefault="007B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57" w:rsidRDefault="00F74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7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E57" w:rsidRDefault="00F74E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D8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74E57" w:rsidRDefault="00F74E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57" w:rsidRDefault="00F74E5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74E57" w:rsidRDefault="00F74E5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74E57" w:rsidRPr="002418EE" w:rsidRDefault="00F74E5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8000    гр.    Бургас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 xml:space="preserve">   ул</w:t>
    </w:r>
    <w:r w:rsidRPr="00627A1B">
      <w:rPr>
        <w:rFonts w:ascii="Verdana" w:hAnsi="Verdana"/>
        <w:noProof/>
        <w:sz w:val="16"/>
        <w:szCs w:val="16"/>
        <w:lang w:val="bg-BG"/>
      </w:rPr>
      <w:t xml:space="preserve">.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"</w:t>
    </w:r>
    <w:r>
      <w:rPr>
        <w:rFonts w:ascii="Verdana" w:hAnsi="Verdana"/>
        <w:noProof/>
        <w:sz w:val="16"/>
        <w:szCs w:val="16"/>
        <w:lang w:val="bg-BG"/>
      </w:rPr>
      <w:t>Цар    Иван    Шишман</w:t>
    </w:r>
    <w:r w:rsidRPr="00627A1B">
      <w:rPr>
        <w:rFonts w:ascii="Verdana" w:hAnsi="Verdana"/>
        <w:noProof/>
        <w:sz w:val="16"/>
        <w:szCs w:val="16"/>
        <w:lang w:val="bg-BG"/>
      </w:rPr>
      <w:t xml:space="preserve">"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№</w:t>
    </w:r>
    <w:r>
      <w:rPr>
        <w:rFonts w:ascii="Verdana" w:hAnsi="Verdana"/>
        <w:noProof/>
        <w:sz w:val="16"/>
        <w:szCs w:val="16"/>
        <w:lang w:val="bg-BG"/>
      </w:rPr>
      <w:t xml:space="preserve">    8</w:t>
    </w:r>
    <w:r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  <w:lang w:val="bg-BG"/>
      </w:rPr>
      <w:t xml:space="preserve">    </w:t>
    </w:r>
    <w:r>
      <w:rPr>
        <w:rFonts w:ascii="Verdana" w:hAnsi="Verdana"/>
        <w:noProof/>
        <w:sz w:val="16"/>
        <w:szCs w:val="16"/>
      </w:rPr>
      <w:t>e</w:t>
    </w:r>
    <w:r>
      <w:rPr>
        <w:rFonts w:ascii="Verdana" w:hAnsi="Verdana"/>
        <w:noProof/>
        <w:sz w:val="16"/>
        <w:szCs w:val="16"/>
        <w:lang w:val="bg-BG"/>
      </w:rPr>
      <w:t>т.   1</w:t>
    </w:r>
    <w:r>
      <w:rPr>
        <w:rFonts w:ascii="Verdana" w:hAnsi="Verdana"/>
        <w:noProof/>
        <w:sz w:val="16"/>
        <w:szCs w:val="16"/>
      </w:rPr>
      <w:t xml:space="preserve"> </w:t>
    </w:r>
  </w:p>
  <w:p w:rsidR="00F74E57" w:rsidRPr="001F600F" w:rsidRDefault="00F74E5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Pr="00627A1B">
      <w:rPr>
        <w:rFonts w:ascii="Verdana" w:hAnsi="Verdana"/>
        <w:noProof/>
        <w:sz w:val="16"/>
        <w:szCs w:val="16"/>
        <w:lang w:val="bg-BG"/>
      </w:rPr>
      <w:t>ел</w:t>
    </w:r>
    <w:r>
      <w:rPr>
        <w:rFonts w:ascii="Verdana" w:hAnsi="Verdana"/>
        <w:noProof/>
        <w:sz w:val="16"/>
        <w:szCs w:val="16"/>
        <w:lang w:val="bg-BG"/>
      </w:rPr>
      <w:t>.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 xml:space="preserve">056/844303, </w:t>
    </w:r>
    <w:r>
      <w:rPr>
        <w:rFonts w:ascii="Verdana" w:hAnsi="Verdana"/>
        <w:noProof/>
        <w:sz w:val="16"/>
        <w:szCs w:val="16"/>
        <w:lang w:val="ru-RU"/>
      </w:rPr>
      <w:t>ф</w:t>
    </w:r>
    <w:r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 xml:space="preserve">844303, email: </w:t>
    </w:r>
    <w:r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9C" w:rsidRDefault="007B759C">
      <w:r>
        <w:separator/>
      </w:r>
    </w:p>
  </w:footnote>
  <w:footnote w:type="continuationSeparator" w:id="0">
    <w:p w:rsidR="007B759C" w:rsidRDefault="007B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57" w:rsidRDefault="00F74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57" w:rsidRPr="005B69F7" w:rsidRDefault="00F74E57" w:rsidP="00A62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757BD95" wp14:editId="1C10B7BA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1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0FB2" wp14:editId="6817F1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5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74E57" w:rsidRDefault="00F74E57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F74E57" w:rsidRPr="00C46212" w:rsidRDefault="00F74E57" w:rsidP="00A62039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C89E3" wp14:editId="1F92C64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5C71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F74E57" w:rsidRDefault="00F74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57" w:rsidRPr="005B69F7" w:rsidRDefault="00F74E57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4E57" w:rsidRPr="005B69F7" w:rsidRDefault="00F74E57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74E57" w:rsidRPr="006B52B9" w:rsidRDefault="00F74E5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F74E57" w:rsidRPr="006B52B9" w:rsidRDefault="00F74E57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Pr="006B52B9">
      <w:rPr>
        <w:rFonts w:ascii="Helen Bg Condensed" w:hAnsi="Helen Bg Condensed"/>
        <w:b/>
        <w:spacing w:val="40"/>
        <w:sz w:val="26"/>
        <w:szCs w:val="26"/>
      </w:rPr>
      <w:t>”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F50C2"/>
    <w:multiLevelType w:val="hybridMultilevel"/>
    <w:tmpl w:val="8D2EA830"/>
    <w:lvl w:ilvl="0" w:tplc="6AE40D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86BC1"/>
    <w:multiLevelType w:val="hybridMultilevel"/>
    <w:tmpl w:val="AEA8D028"/>
    <w:lvl w:ilvl="0" w:tplc="571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1169B"/>
    <w:multiLevelType w:val="hybridMultilevel"/>
    <w:tmpl w:val="0EF07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725B"/>
    <w:rsid w:val="00037528"/>
    <w:rsid w:val="000378F1"/>
    <w:rsid w:val="000428FF"/>
    <w:rsid w:val="00042E07"/>
    <w:rsid w:val="00042E5C"/>
    <w:rsid w:val="000442C5"/>
    <w:rsid w:val="000458F9"/>
    <w:rsid w:val="00045DAE"/>
    <w:rsid w:val="00047567"/>
    <w:rsid w:val="000477BF"/>
    <w:rsid w:val="000512E1"/>
    <w:rsid w:val="00052342"/>
    <w:rsid w:val="00052427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5F2D"/>
    <w:rsid w:val="00066E24"/>
    <w:rsid w:val="000670B7"/>
    <w:rsid w:val="0007168C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BF4"/>
    <w:rsid w:val="000813EB"/>
    <w:rsid w:val="00081E08"/>
    <w:rsid w:val="00081F9C"/>
    <w:rsid w:val="000824D8"/>
    <w:rsid w:val="00084632"/>
    <w:rsid w:val="0008486A"/>
    <w:rsid w:val="00084BE0"/>
    <w:rsid w:val="0008516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013"/>
    <w:rsid w:val="000B620A"/>
    <w:rsid w:val="000C04E6"/>
    <w:rsid w:val="000C1188"/>
    <w:rsid w:val="000C2092"/>
    <w:rsid w:val="000C2537"/>
    <w:rsid w:val="000C420B"/>
    <w:rsid w:val="000C489D"/>
    <w:rsid w:val="000C51FA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4D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0F00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876B2"/>
    <w:rsid w:val="00190534"/>
    <w:rsid w:val="001919B6"/>
    <w:rsid w:val="00191A35"/>
    <w:rsid w:val="00191F8D"/>
    <w:rsid w:val="00194858"/>
    <w:rsid w:val="0019538B"/>
    <w:rsid w:val="001979C4"/>
    <w:rsid w:val="001A181F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667"/>
    <w:rsid w:val="001D3E33"/>
    <w:rsid w:val="001D62F5"/>
    <w:rsid w:val="001D652B"/>
    <w:rsid w:val="001D7E04"/>
    <w:rsid w:val="001E06D2"/>
    <w:rsid w:val="001E0F8E"/>
    <w:rsid w:val="001E103D"/>
    <w:rsid w:val="001E71A4"/>
    <w:rsid w:val="001E7B55"/>
    <w:rsid w:val="001F05C6"/>
    <w:rsid w:val="001F2FAA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101F8"/>
    <w:rsid w:val="00210B00"/>
    <w:rsid w:val="002115EC"/>
    <w:rsid w:val="00213FB8"/>
    <w:rsid w:val="00215DF7"/>
    <w:rsid w:val="00216877"/>
    <w:rsid w:val="002206AC"/>
    <w:rsid w:val="002219E1"/>
    <w:rsid w:val="00222F36"/>
    <w:rsid w:val="00224867"/>
    <w:rsid w:val="00224AC7"/>
    <w:rsid w:val="00225564"/>
    <w:rsid w:val="00225B9C"/>
    <w:rsid w:val="002302CB"/>
    <w:rsid w:val="00230882"/>
    <w:rsid w:val="00231301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7892"/>
    <w:rsid w:val="002920C3"/>
    <w:rsid w:val="00293652"/>
    <w:rsid w:val="00295EA4"/>
    <w:rsid w:val="002972C5"/>
    <w:rsid w:val="0029754C"/>
    <w:rsid w:val="002A013C"/>
    <w:rsid w:val="002A5BD6"/>
    <w:rsid w:val="002A5F78"/>
    <w:rsid w:val="002A7A15"/>
    <w:rsid w:val="002B2CE6"/>
    <w:rsid w:val="002B32AB"/>
    <w:rsid w:val="002B33BF"/>
    <w:rsid w:val="002B340D"/>
    <w:rsid w:val="002B38DF"/>
    <w:rsid w:val="002B722C"/>
    <w:rsid w:val="002B7855"/>
    <w:rsid w:val="002B7B40"/>
    <w:rsid w:val="002C1159"/>
    <w:rsid w:val="002C62E0"/>
    <w:rsid w:val="002C72B1"/>
    <w:rsid w:val="002C7351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420F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2E00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66BA"/>
    <w:rsid w:val="00326CC5"/>
    <w:rsid w:val="0033047B"/>
    <w:rsid w:val="00331752"/>
    <w:rsid w:val="0033257E"/>
    <w:rsid w:val="00332D7C"/>
    <w:rsid w:val="0033456E"/>
    <w:rsid w:val="00334814"/>
    <w:rsid w:val="003356C0"/>
    <w:rsid w:val="003365F6"/>
    <w:rsid w:val="003374A7"/>
    <w:rsid w:val="00337AF4"/>
    <w:rsid w:val="00341010"/>
    <w:rsid w:val="003418FD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0A2F"/>
    <w:rsid w:val="003C227E"/>
    <w:rsid w:val="003C2467"/>
    <w:rsid w:val="003C2A5D"/>
    <w:rsid w:val="003C2FAC"/>
    <w:rsid w:val="003C3A6D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3F7795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3D09"/>
    <w:rsid w:val="0043453C"/>
    <w:rsid w:val="00442C96"/>
    <w:rsid w:val="00443869"/>
    <w:rsid w:val="00443C1C"/>
    <w:rsid w:val="00444235"/>
    <w:rsid w:val="00445951"/>
    <w:rsid w:val="00446795"/>
    <w:rsid w:val="00447822"/>
    <w:rsid w:val="004519AD"/>
    <w:rsid w:val="00451AB5"/>
    <w:rsid w:val="00451E16"/>
    <w:rsid w:val="00452B00"/>
    <w:rsid w:val="00452CC0"/>
    <w:rsid w:val="00455F4E"/>
    <w:rsid w:val="004563C2"/>
    <w:rsid w:val="0045661A"/>
    <w:rsid w:val="00460EE6"/>
    <w:rsid w:val="00465B1E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652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1744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E5461"/>
    <w:rsid w:val="004F1819"/>
    <w:rsid w:val="004F1D86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1347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E41"/>
    <w:rsid w:val="00541B84"/>
    <w:rsid w:val="00542607"/>
    <w:rsid w:val="00544DFC"/>
    <w:rsid w:val="005518AC"/>
    <w:rsid w:val="00552855"/>
    <w:rsid w:val="005544B5"/>
    <w:rsid w:val="00554CE2"/>
    <w:rsid w:val="00554E9A"/>
    <w:rsid w:val="00557252"/>
    <w:rsid w:val="00560044"/>
    <w:rsid w:val="00561156"/>
    <w:rsid w:val="005612AC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4991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4AC6"/>
    <w:rsid w:val="005B59D8"/>
    <w:rsid w:val="005B6991"/>
    <w:rsid w:val="005B69F7"/>
    <w:rsid w:val="005B6E19"/>
    <w:rsid w:val="005C3601"/>
    <w:rsid w:val="005D0026"/>
    <w:rsid w:val="005D01A8"/>
    <w:rsid w:val="005D3C03"/>
    <w:rsid w:val="005D5742"/>
    <w:rsid w:val="005D6CD8"/>
    <w:rsid w:val="005D7788"/>
    <w:rsid w:val="005E04EA"/>
    <w:rsid w:val="005E1BD9"/>
    <w:rsid w:val="005E488B"/>
    <w:rsid w:val="005E4C14"/>
    <w:rsid w:val="005E598D"/>
    <w:rsid w:val="005F1A3E"/>
    <w:rsid w:val="005F2212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1D83"/>
    <w:rsid w:val="00612695"/>
    <w:rsid w:val="00614465"/>
    <w:rsid w:val="006147BB"/>
    <w:rsid w:val="00617A37"/>
    <w:rsid w:val="00617CC8"/>
    <w:rsid w:val="00623DC0"/>
    <w:rsid w:val="00624460"/>
    <w:rsid w:val="00624C36"/>
    <w:rsid w:val="00627A1B"/>
    <w:rsid w:val="0063030B"/>
    <w:rsid w:val="00630FCB"/>
    <w:rsid w:val="006314AE"/>
    <w:rsid w:val="00632204"/>
    <w:rsid w:val="0063327A"/>
    <w:rsid w:val="00633E58"/>
    <w:rsid w:val="0063458E"/>
    <w:rsid w:val="0063723B"/>
    <w:rsid w:val="00637F31"/>
    <w:rsid w:val="00640C05"/>
    <w:rsid w:val="00641832"/>
    <w:rsid w:val="00641AD0"/>
    <w:rsid w:val="00643BF1"/>
    <w:rsid w:val="00643C86"/>
    <w:rsid w:val="006440B2"/>
    <w:rsid w:val="006447DA"/>
    <w:rsid w:val="00644F65"/>
    <w:rsid w:val="00645916"/>
    <w:rsid w:val="00645C0F"/>
    <w:rsid w:val="00646609"/>
    <w:rsid w:val="00647729"/>
    <w:rsid w:val="00647EEE"/>
    <w:rsid w:val="006508AA"/>
    <w:rsid w:val="006530C0"/>
    <w:rsid w:val="00653548"/>
    <w:rsid w:val="0065356B"/>
    <w:rsid w:val="00653E41"/>
    <w:rsid w:val="00656905"/>
    <w:rsid w:val="00656C37"/>
    <w:rsid w:val="00656D76"/>
    <w:rsid w:val="0066170C"/>
    <w:rsid w:val="006617EB"/>
    <w:rsid w:val="00661E52"/>
    <w:rsid w:val="006633E4"/>
    <w:rsid w:val="0066382B"/>
    <w:rsid w:val="00665A64"/>
    <w:rsid w:val="00667062"/>
    <w:rsid w:val="00677159"/>
    <w:rsid w:val="0067791F"/>
    <w:rsid w:val="00681B9D"/>
    <w:rsid w:val="00685000"/>
    <w:rsid w:val="006868B2"/>
    <w:rsid w:val="00687825"/>
    <w:rsid w:val="006928A8"/>
    <w:rsid w:val="00693E2E"/>
    <w:rsid w:val="00695F1E"/>
    <w:rsid w:val="0069600A"/>
    <w:rsid w:val="00696B5B"/>
    <w:rsid w:val="00696F25"/>
    <w:rsid w:val="006A558C"/>
    <w:rsid w:val="006A5CEE"/>
    <w:rsid w:val="006B0B9A"/>
    <w:rsid w:val="006B1B53"/>
    <w:rsid w:val="006B21C5"/>
    <w:rsid w:val="006B2DE5"/>
    <w:rsid w:val="006B3259"/>
    <w:rsid w:val="006B3764"/>
    <w:rsid w:val="006B4226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646"/>
    <w:rsid w:val="006E28C5"/>
    <w:rsid w:val="006E3979"/>
    <w:rsid w:val="006E4750"/>
    <w:rsid w:val="006E5A22"/>
    <w:rsid w:val="006E7F24"/>
    <w:rsid w:val="006F6719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27C2B"/>
    <w:rsid w:val="00731436"/>
    <w:rsid w:val="007316AB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A0F"/>
    <w:rsid w:val="00750ED0"/>
    <w:rsid w:val="00752FD3"/>
    <w:rsid w:val="00753ECC"/>
    <w:rsid w:val="00755B02"/>
    <w:rsid w:val="007562ED"/>
    <w:rsid w:val="00756903"/>
    <w:rsid w:val="007577E5"/>
    <w:rsid w:val="00760064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775DD"/>
    <w:rsid w:val="00780FF6"/>
    <w:rsid w:val="00782BA6"/>
    <w:rsid w:val="00782BB1"/>
    <w:rsid w:val="00783D1A"/>
    <w:rsid w:val="00784663"/>
    <w:rsid w:val="007865D2"/>
    <w:rsid w:val="00787BC0"/>
    <w:rsid w:val="007918BA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113A"/>
    <w:rsid w:val="007B25F8"/>
    <w:rsid w:val="007B4527"/>
    <w:rsid w:val="007B4896"/>
    <w:rsid w:val="007B7524"/>
    <w:rsid w:val="007B759C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7F5C36"/>
    <w:rsid w:val="00800931"/>
    <w:rsid w:val="00802E1A"/>
    <w:rsid w:val="00802F8E"/>
    <w:rsid w:val="00802FED"/>
    <w:rsid w:val="00804670"/>
    <w:rsid w:val="008059AA"/>
    <w:rsid w:val="008108FD"/>
    <w:rsid w:val="00812ED7"/>
    <w:rsid w:val="00813D92"/>
    <w:rsid w:val="00816491"/>
    <w:rsid w:val="00816EB3"/>
    <w:rsid w:val="00817582"/>
    <w:rsid w:val="008219E9"/>
    <w:rsid w:val="0082282E"/>
    <w:rsid w:val="00824321"/>
    <w:rsid w:val="00824624"/>
    <w:rsid w:val="00824C83"/>
    <w:rsid w:val="00825977"/>
    <w:rsid w:val="00826BD6"/>
    <w:rsid w:val="00827D8E"/>
    <w:rsid w:val="00834D55"/>
    <w:rsid w:val="00837398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43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D6543"/>
    <w:rsid w:val="008E157A"/>
    <w:rsid w:val="008E2539"/>
    <w:rsid w:val="008E2F3C"/>
    <w:rsid w:val="008E53EA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0D1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163"/>
    <w:rsid w:val="00922F63"/>
    <w:rsid w:val="00923272"/>
    <w:rsid w:val="00923343"/>
    <w:rsid w:val="00923D33"/>
    <w:rsid w:val="00925DD6"/>
    <w:rsid w:val="00926111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3ED1"/>
    <w:rsid w:val="009445CB"/>
    <w:rsid w:val="009451D5"/>
    <w:rsid w:val="00946D85"/>
    <w:rsid w:val="0094768A"/>
    <w:rsid w:val="00947D13"/>
    <w:rsid w:val="0095230A"/>
    <w:rsid w:val="009551C9"/>
    <w:rsid w:val="00956CA4"/>
    <w:rsid w:val="00960360"/>
    <w:rsid w:val="009611AA"/>
    <w:rsid w:val="00962B40"/>
    <w:rsid w:val="009635C5"/>
    <w:rsid w:val="00963A76"/>
    <w:rsid w:val="009648A1"/>
    <w:rsid w:val="009657A1"/>
    <w:rsid w:val="0096668F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4B59"/>
    <w:rsid w:val="00995508"/>
    <w:rsid w:val="009965E5"/>
    <w:rsid w:val="009A023F"/>
    <w:rsid w:val="009A0509"/>
    <w:rsid w:val="009A05E0"/>
    <w:rsid w:val="009A49E5"/>
    <w:rsid w:val="009A4A25"/>
    <w:rsid w:val="009A6075"/>
    <w:rsid w:val="009A7D0C"/>
    <w:rsid w:val="009B03F6"/>
    <w:rsid w:val="009B0900"/>
    <w:rsid w:val="009B1CB6"/>
    <w:rsid w:val="009B3C6C"/>
    <w:rsid w:val="009B40A9"/>
    <w:rsid w:val="009B4227"/>
    <w:rsid w:val="009C0283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D7DD9"/>
    <w:rsid w:val="009E002E"/>
    <w:rsid w:val="009E0F9B"/>
    <w:rsid w:val="009E3417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7E8"/>
    <w:rsid w:val="009F784B"/>
    <w:rsid w:val="009F7CC2"/>
    <w:rsid w:val="00A026AD"/>
    <w:rsid w:val="00A02BB8"/>
    <w:rsid w:val="00A04379"/>
    <w:rsid w:val="00A04518"/>
    <w:rsid w:val="00A047D5"/>
    <w:rsid w:val="00A04CC9"/>
    <w:rsid w:val="00A04E54"/>
    <w:rsid w:val="00A04F42"/>
    <w:rsid w:val="00A06296"/>
    <w:rsid w:val="00A079E3"/>
    <w:rsid w:val="00A1015B"/>
    <w:rsid w:val="00A10B90"/>
    <w:rsid w:val="00A12679"/>
    <w:rsid w:val="00A12A4E"/>
    <w:rsid w:val="00A12C05"/>
    <w:rsid w:val="00A14785"/>
    <w:rsid w:val="00A15922"/>
    <w:rsid w:val="00A15A06"/>
    <w:rsid w:val="00A16301"/>
    <w:rsid w:val="00A16942"/>
    <w:rsid w:val="00A16A69"/>
    <w:rsid w:val="00A16D95"/>
    <w:rsid w:val="00A24D2E"/>
    <w:rsid w:val="00A267E2"/>
    <w:rsid w:val="00A30D6A"/>
    <w:rsid w:val="00A32236"/>
    <w:rsid w:val="00A32E9F"/>
    <w:rsid w:val="00A33C7E"/>
    <w:rsid w:val="00A34093"/>
    <w:rsid w:val="00A35200"/>
    <w:rsid w:val="00A35204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2039"/>
    <w:rsid w:val="00A62860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58CE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3677"/>
    <w:rsid w:val="00AB40D7"/>
    <w:rsid w:val="00AB4D36"/>
    <w:rsid w:val="00AB4F9A"/>
    <w:rsid w:val="00AB53EA"/>
    <w:rsid w:val="00AB63FF"/>
    <w:rsid w:val="00AC0849"/>
    <w:rsid w:val="00AC321E"/>
    <w:rsid w:val="00AC5D79"/>
    <w:rsid w:val="00AD13E8"/>
    <w:rsid w:val="00AD4CE6"/>
    <w:rsid w:val="00AD54F2"/>
    <w:rsid w:val="00AD5F37"/>
    <w:rsid w:val="00AD63C7"/>
    <w:rsid w:val="00AD6C94"/>
    <w:rsid w:val="00AD72E5"/>
    <w:rsid w:val="00AE096B"/>
    <w:rsid w:val="00AE1136"/>
    <w:rsid w:val="00AE2D45"/>
    <w:rsid w:val="00AE45A3"/>
    <w:rsid w:val="00AE5ED6"/>
    <w:rsid w:val="00AE749F"/>
    <w:rsid w:val="00AE7B1D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AF7CAC"/>
    <w:rsid w:val="00B006D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6C6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18DE"/>
    <w:rsid w:val="00B33194"/>
    <w:rsid w:val="00B3455B"/>
    <w:rsid w:val="00B36514"/>
    <w:rsid w:val="00B40063"/>
    <w:rsid w:val="00B40BDE"/>
    <w:rsid w:val="00B41274"/>
    <w:rsid w:val="00B42683"/>
    <w:rsid w:val="00B4395B"/>
    <w:rsid w:val="00B439D1"/>
    <w:rsid w:val="00B45682"/>
    <w:rsid w:val="00B47EC4"/>
    <w:rsid w:val="00B51278"/>
    <w:rsid w:val="00B5352F"/>
    <w:rsid w:val="00B54875"/>
    <w:rsid w:val="00B565EA"/>
    <w:rsid w:val="00B62E3C"/>
    <w:rsid w:val="00B637A2"/>
    <w:rsid w:val="00B637AB"/>
    <w:rsid w:val="00B64E37"/>
    <w:rsid w:val="00B66301"/>
    <w:rsid w:val="00B67AD4"/>
    <w:rsid w:val="00B7086C"/>
    <w:rsid w:val="00B70A62"/>
    <w:rsid w:val="00B749C4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0DB5"/>
    <w:rsid w:val="00BA2791"/>
    <w:rsid w:val="00BA2C7F"/>
    <w:rsid w:val="00BA2CC7"/>
    <w:rsid w:val="00BA4734"/>
    <w:rsid w:val="00BA4A2C"/>
    <w:rsid w:val="00BA4CFF"/>
    <w:rsid w:val="00BA5EED"/>
    <w:rsid w:val="00BA674B"/>
    <w:rsid w:val="00BA7B68"/>
    <w:rsid w:val="00BB2062"/>
    <w:rsid w:val="00BB24BC"/>
    <w:rsid w:val="00BC158D"/>
    <w:rsid w:val="00BC30DD"/>
    <w:rsid w:val="00BC39A8"/>
    <w:rsid w:val="00BC4D3E"/>
    <w:rsid w:val="00BC5400"/>
    <w:rsid w:val="00BC57CE"/>
    <w:rsid w:val="00BC62D0"/>
    <w:rsid w:val="00BC636B"/>
    <w:rsid w:val="00BD0331"/>
    <w:rsid w:val="00BD0D63"/>
    <w:rsid w:val="00BD3620"/>
    <w:rsid w:val="00BD4BDC"/>
    <w:rsid w:val="00BD7E4B"/>
    <w:rsid w:val="00BE165F"/>
    <w:rsid w:val="00BE28D4"/>
    <w:rsid w:val="00BE2CE8"/>
    <w:rsid w:val="00BE515C"/>
    <w:rsid w:val="00BE722A"/>
    <w:rsid w:val="00BF2982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423A"/>
    <w:rsid w:val="00C05610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08C"/>
    <w:rsid w:val="00C2122E"/>
    <w:rsid w:val="00C212B9"/>
    <w:rsid w:val="00C21878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5D8C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388A"/>
    <w:rsid w:val="00C65AD1"/>
    <w:rsid w:val="00C66986"/>
    <w:rsid w:val="00C66A02"/>
    <w:rsid w:val="00C704B8"/>
    <w:rsid w:val="00C7093B"/>
    <w:rsid w:val="00C70B57"/>
    <w:rsid w:val="00C7198D"/>
    <w:rsid w:val="00C72220"/>
    <w:rsid w:val="00C7303E"/>
    <w:rsid w:val="00C738A7"/>
    <w:rsid w:val="00C77CCE"/>
    <w:rsid w:val="00C80CCB"/>
    <w:rsid w:val="00C82684"/>
    <w:rsid w:val="00C82BF8"/>
    <w:rsid w:val="00C82FF1"/>
    <w:rsid w:val="00C83551"/>
    <w:rsid w:val="00C8675A"/>
    <w:rsid w:val="00C86779"/>
    <w:rsid w:val="00C87D84"/>
    <w:rsid w:val="00C900A5"/>
    <w:rsid w:val="00C91910"/>
    <w:rsid w:val="00C939B2"/>
    <w:rsid w:val="00C94109"/>
    <w:rsid w:val="00C942D2"/>
    <w:rsid w:val="00C952EF"/>
    <w:rsid w:val="00C97C7D"/>
    <w:rsid w:val="00CA05FC"/>
    <w:rsid w:val="00CA0B8B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A31"/>
    <w:rsid w:val="00CD6E12"/>
    <w:rsid w:val="00CD6E32"/>
    <w:rsid w:val="00CE0E20"/>
    <w:rsid w:val="00CE6872"/>
    <w:rsid w:val="00CE7703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27C"/>
    <w:rsid w:val="00D135BD"/>
    <w:rsid w:val="00D13ED6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28A"/>
    <w:rsid w:val="00D60F42"/>
    <w:rsid w:val="00D61AE4"/>
    <w:rsid w:val="00D61BE5"/>
    <w:rsid w:val="00D634FF"/>
    <w:rsid w:val="00D64AD4"/>
    <w:rsid w:val="00D64AE0"/>
    <w:rsid w:val="00D71442"/>
    <w:rsid w:val="00D71507"/>
    <w:rsid w:val="00D716B4"/>
    <w:rsid w:val="00D7350E"/>
    <w:rsid w:val="00D7472F"/>
    <w:rsid w:val="00D74F62"/>
    <w:rsid w:val="00D74F7B"/>
    <w:rsid w:val="00D75B22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3D34"/>
    <w:rsid w:val="00DB4BAD"/>
    <w:rsid w:val="00DB4CE3"/>
    <w:rsid w:val="00DB4EED"/>
    <w:rsid w:val="00DB53E2"/>
    <w:rsid w:val="00DB5602"/>
    <w:rsid w:val="00DB68ED"/>
    <w:rsid w:val="00DB7061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4EAB"/>
    <w:rsid w:val="00DF53FD"/>
    <w:rsid w:val="00DF570B"/>
    <w:rsid w:val="00DF5C69"/>
    <w:rsid w:val="00DF6627"/>
    <w:rsid w:val="00DF70D5"/>
    <w:rsid w:val="00E00D07"/>
    <w:rsid w:val="00E01288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27C"/>
    <w:rsid w:val="00E17655"/>
    <w:rsid w:val="00E1765A"/>
    <w:rsid w:val="00E200B4"/>
    <w:rsid w:val="00E21265"/>
    <w:rsid w:val="00E2134C"/>
    <w:rsid w:val="00E21C17"/>
    <w:rsid w:val="00E22730"/>
    <w:rsid w:val="00E22C27"/>
    <w:rsid w:val="00E2519D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AB6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0DA6"/>
    <w:rsid w:val="00E718E8"/>
    <w:rsid w:val="00E74554"/>
    <w:rsid w:val="00E74890"/>
    <w:rsid w:val="00E75AFD"/>
    <w:rsid w:val="00E76579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5F6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1DCE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0C14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31B4"/>
    <w:rsid w:val="00F74341"/>
    <w:rsid w:val="00F74E57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1516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3787"/>
    <w:rsid w:val="00FA38C9"/>
    <w:rsid w:val="00FA6148"/>
    <w:rsid w:val="00FA69DE"/>
    <w:rsid w:val="00FA6BF4"/>
    <w:rsid w:val="00FA6C05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1FF"/>
    <w:rsid w:val="00FC0786"/>
    <w:rsid w:val="00FC1127"/>
    <w:rsid w:val="00FC1424"/>
    <w:rsid w:val="00FC1449"/>
    <w:rsid w:val="00FC1F07"/>
    <w:rsid w:val="00FC2B4F"/>
    <w:rsid w:val="00FC2FAF"/>
    <w:rsid w:val="00FC325F"/>
    <w:rsid w:val="00FC46C6"/>
    <w:rsid w:val="00FC4923"/>
    <w:rsid w:val="00FC7252"/>
    <w:rsid w:val="00FD0E4A"/>
    <w:rsid w:val="00FD3DA1"/>
    <w:rsid w:val="00FD52C5"/>
    <w:rsid w:val="00FD639F"/>
    <w:rsid w:val="00FD644F"/>
    <w:rsid w:val="00FD7DEF"/>
    <w:rsid w:val="00FE01DA"/>
    <w:rsid w:val="00FE0878"/>
    <w:rsid w:val="00FE11B8"/>
    <w:rsid w:val="00FE2521"/>
    <w:rsid w:val="00FE2F51"/>
    <w:rsid w:val="00FE33E9"/>
    <w:rsid w:val="00FE41A7"/>
    <w:rsid w:val="00FE684F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5BC57BC9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C3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3DC5-2303-4356-877D-17B88DC7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10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184</cp:revision>
  <cp:lastPrinted>2025-03-12T10:39:00Z</cp:lastPrinted>
  <dcterms:created xsi:type="dcterms:W3CDTF">2024-02-12T09:34:00Z</dcterms:created>
  <dcterms:modified xsi:type="dcterms:W3CDTF">2025-03-13T14:15:00Z</dcterms:modified>
</cp:coreProperties>
</file>