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FC4932">
        <w:rPr>
          <w:rFonts w:ascii="Times New Roman" w:hAnsi="Times New Roman"/>
          <w:b/>
          <w:sz w:val="24"/>
          <w:szCs w:val="24"/>
          <w:lang w:val="bg-BG"/>
        </w:rPr>
        <w:t>-</w:t>
      </w:r>
      <w:r w:rsidR="00F77DC6">
        <w:rPr>
          <w:rFonts w:ascii="Times New Roman" w:hAnsi="Times New Roman"/>
          <w:b/>
          <w:sz w:val="24"/>
          <w:szCs w:val="24"/>
          <w:lang w:val="bg-BG"/>
        </w:rPr>
        <w:t>510/03.12.2025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Веселие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F039D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F039D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F039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F039D6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F039D6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с. Веселие, община Приморско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77D05">
        <w:rPr>
          <w:rFonts w:ascii="Times New Roman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с. Веселие,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BD090B">
        <w:rPr>
          <w:rFonts w:ascii="Times New Roman" w:eastAsia="Calibri" w:hAnsi="Times New Roman"/>
          <w:sz w:val="24"/>
          <w:szCs w:val="24"/>
          <w:lang w:val="bg-BG"/>
        </w:rPr>
        <w:t>32.00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с. Веселие,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5D4B40" w:rsidRDefault="005D4B40" w:rsidP="005D4B40">
      <w:pPr>
        <w:pStyle w:val="PlainText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“ИНВЕСТБАНК“ АД</w:t>
      </w:r>
    </w:p>
    <w:p w:rsidR="005D4B40" w:rsidRPr="00052EC6" w:rsidRDefault="005D4B40" w:rsidP="005D4B40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 код: IORT</w:t>
      </w:r>
      <w:r w:rsidRPr="00052EC6">
        <w:rPr>
          <w:rFonts w:ascii="Times New Roman" w:hAnsi="Times New Roman"/>
          <w:b/>
          <w:bCs/>
          <w:sz w:val="24"/>
          <w:szCs w:val="24"/>
        </w:rPr>
        <w:t xml:space="preserve"> BGSF </w:t>
      </w:r>
    </w:p>
    <w:p w:rsidR="005D4B40" w:rsidRDefault="005D4B40" w:rsidP="005D4B40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Pr="00CD7411">
        <w:rPr>
          <w:rFonts w:ascii="Times New Roman" w:hAnsi="Times New Roman"/>
          <w:b/>
          <w:bCs/>
          <w:sz w:val="24"/>
          <w:szCs w:val="24"/>
        </w:rPr>
        <w:t>BG 17 IORT 8048 8497 2957 00</w:t>
      </w:r>
    </w:p>
    <w:p w:rsidR="005D4B40" w:rsidRDefault="005D4B40" w:rsidP="005D4B40">
      <w:pPr>
        <w:ind w:firstLine="567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плащане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C77D05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с. Веселие, община Приморско</w:t>
      </w: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344"/>
        <w:gridCol w:w="754"/>
        <w:gridCol w:w="1520"/>
        <w:gridCol w:w="753"/>
        <w:gridCol w:w="1095"/>
        <w:gridCol w:w="1129"/>
        <w:gridCol w:w="714"/>
        <w:gridCol w:w="709"/>
        <w:gridCol w:w="709"/>
      </w:tblGrid>
      <w:tr w:rsidR="00A96078" w:rsidRPr="008F47B7" w:rsidTr="00A96078">
        <w:trPr>
          <w:trHeight w:val="90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A96078">
            <w:pPr>
              <w:ind w:left="-784" w:firstLine="78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ЕГН/ЕИК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Собственик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НТП на имота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14,76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7,80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1,571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25,70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59,87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10,90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28,75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27,73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22,84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7,062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225,98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115,54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14,35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33,05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2,701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44,19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19,08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9,54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3,966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126,91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64,89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38,14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8,099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132,51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22,12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20,93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15,27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12,57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8,36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13,91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6,345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103,81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38,60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1,532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25,07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5,25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7,33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34,67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2,417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39,55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ОБЩИНСКА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1,062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Селски,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17,38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1,903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31,14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41,35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28,47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3,054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49,97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15,38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16,12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6,58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8,36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3,57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4,32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26,47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4,04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110.7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11,68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112.26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14,14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115.14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7,25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80,151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2564,81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1311,37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19,42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2,650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43,36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3,085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50,47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18,37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20,86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2,237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36,60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17,54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9,31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12,61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18,34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15,05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4,55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12,86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1,977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32,35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4,79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14,19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5,230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85,57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16,10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2,770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45,32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5,631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92,13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11,93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10,67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ПРИМОРСКО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14,79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21,16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108.11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15,41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108.12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6,43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110.18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15,72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110.20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1,514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24,77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114.12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17,41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116.14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12,40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118.19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2,47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44,295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1417,44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724,73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РУСТИКА БИЗАНТИУМ 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1,505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24,62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РУСТИКА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БИЗАНТИУМ 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207046600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ОБЩИНСКА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1,840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Селски,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30,10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РУСТИКА БИЗАНТИУМ 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24,18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РУСТИКА БИЗАНТИУМ 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4,956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81,09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ЩИЛЯНКА ДИМИТРОВА МАВРОДИЕВА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4,79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ЩИЛЯНКА ДИМИТРОВА МАВРОДИЕВА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13,97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ЩИЛЯНКА ДИМИТРОВА МАВРОДИЕВА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16,75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ЩИЛЯНКА ДИМИТРОВА МАВРОДИЕВА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6,38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ЩИЛЯНКА ДИМИТРОВА МАВРОДИЕВА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10,06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ЩИЛЯНКА ДИМИТРОВА МАВРОДИЕВА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1,85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ЩИЛЯНКА ДИМИТРОВА МАВРОДИЕВА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8,41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ЩИЛЯНКА ДИМИТРОВА МАВРОДИЕВА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120.11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18,62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ЩИЛЯНКА ДИМИТРОВА МАВРОДИЕВА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120.12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2,42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5402020653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5,089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83,27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2,202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4,30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6,82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ЖЕЛКА ДИМИТРОВА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Селски, горски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7,80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23,35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5,64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41,07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4,16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13,30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27,05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ЖЕЛКА ДИМИТРОВА ПЕТКОВА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5,94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5408140492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10,879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178,00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21,14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12,88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5,17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9,36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21,19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8,90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23,61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ПРИМОРСКО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4,11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15,97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7,38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4,56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АНЕСТИЕВА ГЕОРГИЕВА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106.44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7,40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5812200657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8,658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141,65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11,58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5,20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9,62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15,99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5,51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8,21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3,57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106.2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6,94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138.14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4,92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138.19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СТОЯН ИВАНОВ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138.20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ОБЩИНСКА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0,246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Селски,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4,02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СТОЯН ИВАНОВ ИВАНОВ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138.23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9,93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7706110467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5,761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184,35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94,26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24,18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3,980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65,12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28,34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20,66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13,25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24,46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10,54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20,58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1,853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30,32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11,76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4,79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4,47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11,45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8,28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Селски, горски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8,98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12,99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4,92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1,808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29,58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1,878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30,73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38,73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17,33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15,77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21,65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7,28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15,02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16,00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6,95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8,51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16,43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11,34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4,55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3,29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5,87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7,20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38,20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16,54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5,82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9,46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12,25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12,73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112.10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11,44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14,81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112.25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10,68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112.26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112.26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5,24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112.26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38,38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114.22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2,42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117.21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12,37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117.22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11,67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КОМПЛЕКТСТРОЙ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117.24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ОБЩИНСКА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0,343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Селски, </w:t>
            </w: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5,61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118.17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9,44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118.26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4,09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119.24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15,77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119.26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11,09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КОМПЛЕКТСТРОЙ ЕООД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119.26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СОБСТВЕНОСТ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20,09</w:t>
            </w:r>
          </w:p>
        </w:tc>
      </w:tr>
      <w:tr w:rsidR="00A96078" w:rsidRPr="008F47B7" w:rsidTr="00A96078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812080574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50,852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78" w:rsidRPr="008F47B7" w:rsidRDefault="00A96078" w:rsidP="009253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1627,34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78" w:rsidRPr="008F47B7" w:rsidRDefault="00A96078" w:rsidP="009253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F47B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832,05</w:t>
            </w:r>
          </w:p>
        </w:tc>
      </w:tr>
    </w:tbl>
    <w:p w:rsidR="00A96078" w:rsidRPr="009077F9" w:rsidRDefault="00A96078" w:rsidP="00A96078">
      <w:pPr>
        <w:pStyle w:val="NoSpacing"/>
        <w:rPr>
          <w:rFonts w:ascii="Times New Roman" w:hAnsi="Times New Roman"/>
          <w:sz w:val="16"/>
          <w:szCs w:val="16"/>
        </w:rPr>
      </w:pPr>
    </w:p>
    <w:p w:rsidR="00CC61C8" w:rsidRDefault="00CC61C8" w:rsidP="005E2FA9">
      <w:pPr>
        <w:pStyle w:val="NoSpacing"/>
        <w:rPr>
          <w:rFonts w:ascii="Times New Roman" w:hAnsi="Times New Roman"/>
          <w:sz w:val="16"/>
          <w:szCs w:val="16"/>
        </w:rPr>
      </w:pPr>
    </w:p>
    <w:sectPr w:rsidR="00CC61C8" w:rsidSect="006979A7">
      <w:footerReference w:type="default" r:id="rId9"/>
      <w:headerReference w:type="first" r:id="rId10"/>
      <w:footerReference w:type="first" r:id="rId11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C0" w:rsidRDefault="00C640C0">
      <w:r>
        <w:separator/>
      </w:r>
    </w:p>
  </w:endnote>
  <w:endnote w:type="continuationSeparator" w:id="0">
    <w:p w:rsidR="00C640C0" w:rsidRDefault="00C6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C1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C0" w:rsidRDefault="00C640C0">
      <w:r>
        <w:separator/>
      </w:r>
    </w:p>
  </w:footnote>
  <w:footnote w:type="continuationSeparator" w:id="0">
    <w:p w:rsidR="00C640C0" w:rsidRDefault="00C6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Pr="005B69F7" w:rsidRDefault="00AB2C4C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514CC2" w:rsidP="003C22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FA6148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514CC2" w:rsidP="003C227E">
    <w:pPr>
      <w:rPr>
        <w:b/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9E0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5615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55EB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3142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4CC2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4B40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3D7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4D0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50B8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078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5F"/>
    <w:rsid w:val="00AC5D79"/>
    <w:rsid w:val="00AD0008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90B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40C0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564F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39D6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77DC6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4932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A96078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96078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A96078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96078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A96078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96078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96078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A96078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9607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A96078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96078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A96078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96078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A96078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96078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96078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A96078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9607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A93C8-F3AF-41BF-A64F-71D130E0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2024-06-14T07:26:00Z</cp:lastPrinted>
  <dcterms:created xsi:type="dcterms:W3CDTF">2025-12-10T09:48:00Z</dcterms:created>
  <dcterms:modified xsi:type="dcterms:W3CDTF">2025-12-10T09:48:00Z</dcterms:modified>
</cp:coreProperties>
</file>