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0F" w:rsidRPr="00364144" w:rsidRDefault="00D748A5" w:rsidP="00AA560F">
      <w:r>
        <w:rPr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0710" cy="832485"/>
            <wp:effectExtent l="0" t="0" r="8890" b="5715"/>
            <wp:wrapSquare wrapText="bothSides"/>
            <wp:docPr id="4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60F" w:rsidRPr="005B69F7" w:rsidRDefault="00AA560F" w:rsidP="00AA560F">
      <w:pPr>
        <w:pStyle w:val="Heading2"/>
        <w:rPr>
          <w:rStyle w:val="Emphasis"/>
          <w:sz w:val="2"/>
          <w:szCs w:val="2"/>
        </w:rPr>
      </w:pPr>
    </w:p>
    <w:p w:rsidR="00AA560F" w:rsidRPr="00C979A9" w:rsidRDefault="00D748A5" w:rsidP="00AA560F">
      <w:pPr>
        <w:pStyle w:val="Heading1"/>
        <w:framePr w:w="0" w:hRule="auto" w:wrap="auto" w:vAnchor="margin" w:hAnchor="text" w:xAlign="left" w:yAlign="inline"/>
        <w:tabs>
          <w:tab w:val="left" w:pos="1276"/>
        </w:tabs>
        <w:ind w:left="164" w:firstLine="545"/>
        <w:jc w:val="left"/>
        <w:rPr>
          <w:rFonts w:ascii="Times New Roman" w:hAnsi="Times New Roman"/>
          <w:spacing w:val="40"/>
          <w:sz w:val="30"/>
          <w:szCs w:val="30"/>
        </w:rPr>
      </w:pPr>
      <w:r>
        <w:rPr>
          <w:rFonts w:ascii="Times New Roman" w:hAnsi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51435</wp:posOffset>
                </wp:positionV>
                <wp:extent cx="0" cy="612140"/>
                <wp:effectExtent l="8890" t="13335" r="10160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B2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.7pt;margin-top:4.0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Tx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"/>
            </w:pict>
          </mc:Fallback>
        </mc:AlternateContent>
      </w:r>
      <w:r w:rsidR="00AA560F" w:rsidRPr="00C979A9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AA560F" w:rsidRPr="00C979A9" w:rsidRDefault="00BD7853" w:rsidP="00AA560F">
      <w:pPr>
        <w:pStyle w:val="Heading1"/>
        <w:framePr w:w="0" w:hRule="auto" w:wrap="auto" w:vAnchor="margin" w:hAnchor="text" w:xAlign="left" w:yAlign="inline"/>
        <w:tabs>
          <w:tab w:val="left" w:pos="1276"/>
        </w:tabs>
        <w:ind w:firstLine="567"/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</w:t>
      </w:r>
    </w:p>
    <w:p w:rsidR="00AA560F" w:rsidRPr="00C979A9" w:rsidRDefault="00D748A5" w:rsidP="00721584">
      <w:pPr>
        <w:rPr>
          <w:lang w:val="bg-BG"/>
        </w:rPr>
      </w:pPr>
      <w:r>
        <w:rPr>
          <w:b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8500404" wp14:editId="70B6E365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3C13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5n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Pg0nS+mOYhGB19CiiHRWOc/cd2hYJRYAucITE5b5wMRUgwh4R6lN0LK&#10;KLZUqC8xIE9jgtNSsOAMYc4e9pW06ETCuMQvVgWexzCrj4pFsJYTtr7Zngh5teFyqQIelAJ0btZ1&#10;Hn4s0sV6vp5PRpN8th5N0roefdxUk9Fskz1N6w91VdXZz0AtmxStYIyrwG6YzWzyd9rfXsl1qu7T&#10;eW9D8hY99gvIDv9IOmoZ5LsOwl6zy84OGsM4xuDb0wnz/rgH+/G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u&#10;rr5nEQIAACgEAAAOAAAAAAAAAAAAAAAAAC4CAABkcnMvZTJvRG9jLnhtbFBLAQItABQABgAIAAAA&#10;IQDwwhD44AAAAA4BAAAPAAAAAAAAAAAAAAAAAGsEAABkcnMvZG93bnJldi54bWxQSwUGAAAAAAQA&#10;BADzAAAAeAUAAAAA&#10;" o:allowincell="f"/>
            </w:pict>
          </mc:Fallback>
        </mc:AlternateContent>
      </w:r>
      <w:r w:rsidR="00721584">
        <w:rPr>
          <w:spacing w:val="40"/>
          <w:sz w:val="26"/>
          <w:szCs w:val="26"/>
          <w:lang w:val="ru-RU"/>
        </w:rPr>
        <w:t xml:space="preserve">     </w:t>
      </w:r>
      <w:r w:rsidR="003A75EA">
        <w:rPr>
          <w:spacing w:val="40"/>
          <w:sz w:val="26"/>
          <w:szCs w:val="26"/>
          <w:lang w:val="ru-RU"/>
        </w:rPr>
        <w:t xml:space="preserve">Областна дирекция </w:t>
      </w:r>
      <w:r w:rsidR="003A75EA" w:rsidRPr="003A75EA">
        <w:rPr>
          <w:spacing w:val="40"/>
          <w:sz w:val="26"/>
          <w:szCs w:val="26"/>
          <w:lang w:val="ru-RU"/>
        </w:rPr>
        <w:t>„</w:t>
      </w:r>
      <w:r w:rsidR="00AA560F" w:rsidRPr="00C979A9">
        <w:rPr>
          <w:spacing w:val="40"/>
          <w:sz w:val="26"/>
          <w:szCs w:val="26"/>
          <w:lang w:val="bg-BG"/>
        </w:rPr>
        <w:t>Земеделие</w:t>
      </w:r>
      <w:r w:rsidR="00AA560F" w:rsidRPr="00C979A9">
        <w:rPr>
          <w:spacing w:val="40"/>
          <w:sz w:val="26"/>
          <w:szCs w:val="26"/>
          <w:lang w:val="ru-RU"/>
        </w:rPr>
        <w:t>”</w:t>
      </w:r>
      <w:r w:rsidR="00016257">
        <w:rPr>
          <w:spacing w:val="40"/>
          <w:sz w:val="26"/>
          <w:szCs w:val="26"/>
          <w:lang w:val="bg-BG"/>
        </w:rPr>
        <w:t>- гр.</w:t>
      </w:r>
      <w:r w:rsidR="00AA560F" w:rsidRPr="00C979A9">
        <w:rPr>
          <w:spacing w:val="40"/>
          <w:sz w:val="26"/>
          <w:szCs w:val="26"/>
          <w:lang w:val="bg-BG"/>
        </w:rPr>
        <w:t>Бургас</w:t>
      </w:r>
    </w:p>
    <w:p w:rsidR="00AA560F" w:rsidRPr="008F634E" w:rsidRDefault="00D748A5" w:rsidP="00721584">
      <w:pPr>
        <w:ind w:left="1560"/>
        <w:rPr>
          <w:lang w:val="ru-RU"/>
        </w:rPr>
      </w:pPr>
      <w:r>
        <w:rPr>
          <w:b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39C9F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LM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" o:allowincell="f"/>
            </w:pict>
          </mc:Fallback>
        </mc:AlternateContent>
      </w:r>
      <w:r w:rsidR="00721584">
        <w:rPr>
          <w:spacing w:val="40"/>
          <w:sz w:val="26"/>
          <w:szCs w:val="26"/>
          <w:lang w:val="bg-BG"/>
        </w:rPr>
        <w:t xml:space="preserve"> </w:t>
      </w:r>
      <w:r w:rsidR="00CE713E">
        <w:rPr>
          <w:spacing w:val="40"/>
          <w:sz w:val="26"/>
          <w:szCs w:val="26"/>
          <w:lang w:val="bg-BG"/>
        </w:rPr>
        <w:t xml:space="preserve">Общинска служба „Земеделие” </w:t>
      </w:r>
      <w:r w:rsidR="00DC36B8">
        <w:rPr>
          <w:spacing w:val="40"/>
          <w:sz w:val="26"/>
          <w:szCs w:val="26"/>
          <w:lang w:val="ru-RU"/>
        </w:rPr>
        <w:t>Приморско</w:t>
      </w:r>
      <w:r w:rsidR="00CE713E" w:rsidRPr="008F634E">
        <w:rPr>
          <w:spacing w:val="40"/>
          <w:sz w:val="26"/>
          <w:szCs w:val="26"/>
          <w:lang w:val="ru-RU"/>
        </w:rPr>
        <w:t xml:space="preserve"> </w:t>
      </w:r>
      <w:r w:rsidR="0063196B" w:rsidRPr="008F634E">
        <w:rPr>
          <w:spacing w:val="40"/>
          <w:sz w:val="26"/>
          <w:szCs w:val="26"/>
          <w:lang w:val="ru-RU"/>
        </w:rPr>
        <w:t xml:space="preserve">  </w:t>
      </w:r>
    </w:p>
    <w:p w:rsidR="00DA32F9" w:rsidRPr="008B2698" w:rsidRDefault="008B2698" w:rsidP="008B2698">
      <w:pPr>
        <w:keepNext/>
        <w:ind w:firstLine="1440"/>
        <w:jc w:val="both"/>
        <w:outlineLvl w:val="4"/>
        <w:rPr>
          <w:sz w:val="20"/>
          <w:szCs w:val="20"/>
          <w:lang w:val="ru-RU"/>
        </w:rPr>
      </w:pPr>
      <w:r>
        <w:rPr>
          <w:lang w:val="ru-RU"/>
        </w:rPr>
        <w:t xml:space="preserve">     </w:t>
      </w:r>
    </w:p>
    <w:p w:rsidR="007345DC" w:rsidRDefault="007345DC" w:rsidP="00C23095">
      <w:pPr>
        <w:rPr>
          <w:b/>
          <w:lang w:val="bg-BG"/>
        </w:rPr>
      </w:pPr>
    </w:p>
    <w:p w:rsidR="00772FCA" w:rsidRDefault="00772FCA" w:rsidP="00AE4EE0">
      <w:pPr>
        <w:jc w:val="center"/>
        <w:rPr>
          <w:b/>
        </w:rPr>
      </w:pPr>
    </w:p>
    <w:p w:rsidR="00AE4EE0" w:rsidRDefault="00AE4EE0" w:rsidP="00AE4EE0">
      <w:pPr>
        <w:jc w:val="center"/>
        <w:rPr>
          <w:b/>
          <w:lang w:val="bg-BG"/>
        </w:rPr>
      </w:pPr>
      <w:r>
        <w:rPr>
          <w:b/>
          <w:lang w:val="ru-RU"/>
        </w:rPr>
        <w:t xml:space="preserve">О Б Я В </w:t>
      </w:r>
      <w:r>
        <w:rPr>
          <w:b/>
          <w:lang w:val="bg-BG"/>
        </w:rPr>
        <w:t>А</w:t>
      </w:r>
    </w:p>
    <w:p w:rsidR="00DC36B8" w:rsidRDefault="00DC36B8" w:rsidP="00AE4EE0">
      <w:pPr>
        <w:jc w:val="center"/>
        <w:rPr>
          <w:b/>
          <w:lang w:val="bg-BG"/>
        </w:rPr>
      </w:pPr>
    </w:p>
    <w:p w:rsidR="00772FCA" w:rsidRDefault="00772FCA" w:rsidP="00AE4EE0">
      <w:pPr>
        <w:jc w:val="center"/>
        <w:rPr>
          <w:b/>
          <w:lang w:val="bg-BG"/>
        </w:rPr>
      </w:pPr>
    </w:p>
    <w:p w:rsidR="00AE4EE0" w:rsidRDefault="00AE4EE0" w:rsidP="00AE4EE0">
      <w:pPr>
        <w:jc w:val="center"/>
        <w:rPr>
          <w:lang w:val="ru-RU"/>
        </w:rPr>
      </w:pPr>
    </w:p>
    <w:p w:rsidR="00AE4EE0" w:rsidRDefault="00AE4EE0" w:rsidP="00DC36B8">
      <w:pPr>
        <w:ind w:firstLine="708"/>
        <w:rPr>
          <w:lang w:val="ru-RU"/>
        </w:rPr>
      </w:pPr>
      <w:r>
        <w:rPr>
          <w:lang w:val="ru-RU"/>
        </w:rPr>
        <w:t>В</w:t>
      </w:r>
      <w:r>
        <w:rPr>
          <w:lang w:val="bg-BG"/>
        </w:rPr>
        <w:t xml:space="preserve"> изпълнение на чл.72 б, ал.3 от ППЗСПЗЗ, в</w:t>
      </w:r>
      <w:r>
        <w:rPr>
          <w:lang w:val="ru-RU"/>
        </w:rPr>
        <w:t>ъв връзка със сключване на споразумения за</w:t>
      </w:r>
      <w:r>
        <w:rPr>
          <w:lang w:val="bg-BG"/>
        </w:rPr>
        <w:t xml:space="preserve"> създаване на масиви за ползване на земеде</w:t>
      </w:r>
      <w:r w:rsidR="00B26175">
        <w:rPr>
          <w:lang w:val="bg-BG"/>
        </w:rPr>
        <w:t xml:space="preserve">лски земи през  стопанската </w:t>
      </w:r>
      <w:r w:rsidR="00B26175" w:rsidRPr="00BD345E">
        <w:rPr>
          <w:b/>
          <w:lang w:val="bg-BG"/>
        </w:rPr>
        <w:t>20</w:t>
      </w:r>
      <w:r w:rsidR="00721584" w:rsidRPr="00BD345E">
        <w:rPr>
          <w:b/>
        </w:rPr>
        <w:t>2</w:t>
      </w:r>
      <w:r w:rsidR="00DC36B8" w:rsidRPr="00BD345E">
        <w:rPr>
          <w:b/>
        </w:rPr>
        <w:t>5</w:t>
      </w:r>
      <w:r w:rsidR="00B26175" w:rsidRPr="00BD345E">
        <w:rPr>
          <w:b/>
          <w:lang w:val="bg-BG"/>
        </w:rPr>
        <w:t>/20</w:t>
      </w:r>
      <w:r w:rsidR="00721584" w:rsidRPr="00BD345E">
        <w:rPr>
          <w:b/>
        </w:rPr>
        <w:t>2</w:t>
      </w:r>
      <w:r w:rsidR="00DC36B8" w:rsidRPr="00BD345E">
        <w:rPr>
          <w:b/>
        </w:rPr>
        <w:t>6</w:t>
      </w:r>
      <w:r w:rsidR="00BA2FD0" w:rsidRPr="00BD345E">
        <w:rPr>
          <w:b/>
          <w:lang w:val="bg-BG"/>
        </w:rPr>
        <w:t xml:space="preserve"> </w:t>
      </w:r>
      <w:r w:rsidRPr="00BD345E">
        <w:rPr>
          <w:b/>
          <w:lang w:val="bg-BG"/>
        </w:rPr>
        <w:t>г</w:t>
      </w:r>
      <w:r>
        <w:rPr>
          <w:lang w:val="bg-BG"/>
        </w:rPr>
        <w:t xml:space="preserve">. на основание чл.37в от ЗСПЗЗ, уведомяваме всички собственици и ползватели на земеделски земи, подали декларации по чл.69 и заявления по чл.70 от ППЗСПЗЗ, както и всички заинтересовани лица, че на основание издадени заповеди по реда по чл.37в, ал.1 от ЗСПЗЗ, заседанията на комисията </w:t>
      </w:r>
      <w:r w:rsidR="00DC36B8">
        <w:rPr>
          <w:lang w:val="ru-RU"/>
        </w:rPr>
        <w:t xml:space="preserve"> ще се проведат в ОСЗ- Приморско</w:t>
      </w:r>
      <w:r>
        <w:rPr>
          <w:lang w:val="ru-RU"/>
        </w:rPr>
        <w:t>,</w:t>
      </w:r>
      <w:r w:rsidR="00DC36B8">
        <w:rPr>
          <w:lang w:val="ru-RU"/>
        </w:rPr>
        <w:t xml:space="preserve"> Община Приморско</w:t>
      </w:r>
      <w:r w:rsidR="00B26175">
        <w:rPr>
          <w:lang w:val="ru-RU"/>
        </w:rPr>
        <w:t>,</w:t>
      </w:r>
      <w:r>
        <w:rPr>
          <w:lang w:val="ru-RU"/>
        </w:rPr>
        <w:t xml:space="preserve"> както следва:</w:t>
      </w:r>
    </w:p>
    <w:p w:rsidR="00B26175" w:rsidRDefault="00B26175" w:rsidP="00DC36B8">
      <w:pPr>
        <w:ind w:firstLine="708"/>
        <w:rPr>
          <w:b/>
          <w:lang w:val="bg-BG"/>
        </w:rPr>
      </w:pPr>
    </w:p>
    <w:p w:rsidR="00AE4EE0" w:rsidRDefault="00B26175" w:rsidP="00DC36B8">
      <w:pPr>
        <w:ind w:firstLine="708"/>
        <w:rPr>
          <w:b/>
          <w:lang w:val="ru-RU"/>
        </w:rPr>
      </w:pPr>
      <w:r>
        <w:rPr>
          <w:b/>
          <w:lang w:val="bg-BG"/>
        </w:rPr>
        <w:t>На 1</w:t>
      </w:r>
      <w:r w:rsidR="00DC36B8">
        <w:rPr>
          <w:b/>
          <w:lang w:val="bg-BG"/>
        </w:rPr>
        <w:t>8</w:t>
      </w:r>
      <w:r>
        <w:rPr>
          <w:b/>
          <w:lang w:val="bg-BG"/>
        </w:rPr>
        <w:t>.08.20</w:t>
      </w:r>
      <w:r w:rsidR="00A90C89">
        <w:rPr>
          <w:b/>
        </w:rPr>
        <w:t>2</w:t>
      </w:r>
      <w:r w:rsidR="00DC36B8">
        <w:rPr>
          <w:b/>
          <w:lang w:val="bg-BG"/>
        </w:rPr>
        <w:t>5</w:t>
      </w:r>
      <w:r>
        <w:rPr>
          <w:b/>
        </w:rPr>
        <w:t xml:space="preserve"> </w:t>
      </w:r>
      <w:r w:rsidR="00AE4EE0">
        <w:rPr>
          <w:b/>
          <w:lang w:val="bg-BG"/>
        </w:rPr>
        <w:t xml:space="preserve">г.   от  </w:t>
      </w:r>
      <w:r w:rsidR="00AE4EE0">
        <w:rPr>
          <w:b/>
          <w:lang w:val="ru-RU"/>
        </w:rPr>
        <w:t>10</w:t>
      </w:r>
      <w:r>
        <w:rPr>
          <w:b/>
        </w:rPr>
        <w:t>:</w:t>
      </w:r>
      <w:r w:rsidR="00AE4EE0">
        <w:rPr>
          <w:b/>
          <w:lang w:val="bg-BG"/>
        </w:rPr>
        <w:t>0</w:t>
      </w:r>
      <w:r>
        <w:rPr>
          <w:b/>
        </w:rPr>
        <w:t>0</w:t>
      </w:r>
      <w:r>
        <w:rPr>
          <w:b/>
          <w:lang w:val="bg-BG"/>
        </w:rPr>
        <w:t xml:space="preserve"> до </w:t>
      </w:r>
      <w:r>
        <w:rPr>
          <w:b/>
        </w:rPr>
        <w:t>1</w:t>
      </w:r>
      <w:r>
        <w:rPr>
          <w:b/>
          <w:lang w:val="bg-BG"/>
        </w:rPr>
        <w:t>6</w:t>
      </w:r>
      <w:r>
        <w:rPr>
          <w:b/>
        </w:rPr>
        <w:t>:00</w:t>
      </w:r>
      <w:r w:rsidR="00AE4EE0">
        <w:rPr>
          <w:b/>
          <w:lang w:val="bg-BG"/>
        </w:rPr>
        <w:t xml:space="preserve"> часа за землищата: </w:t>
      </w:r>
      <w:bookmarkStart w:id="0" w:name="_GoBack"/>
      <w:bookmarkEnd w:id="0"/>
    </w:p>
    <w:p w:rsidR="00AE4EE0" w:rsidRPr="00AE4EE0" w:rsidRDefault="00B26175" w:rsidP="00DC36B8">
      <w:pPr>
        <w:ind w:firstLine="708"/>
        <w:rPr>
          <w:b/>
          <w:lang w:val="bg-BG"/>
        </w:rPr>
      </w:pPr>
      <w:r>
        <w:rPr>
          <w:b/>
          <w:lang w:val="bg-BG"/>
        </w:rPr>
        <w:t xml:space="preserve">с. </w:t>
      </w:r>
      <w:r w:rsidR="009D062D">
        <w:rPr>
          <w:b/>
          <w:lang w:val="bg-BG"/>
        </w:rPr>
        <w:t>Писменово</w:t>
      </w:r>
      <w:r>
        <w:rPr>
          <w:b/>
          <w:lang w:val="bg-BG"/>
        </w:rPr>
        <w:t>, с.</w:t>
      </w:r>
      <w:r w:rsidR="009D062D">
        <w:rPr>
          <w:b/>
          <w:lang w:val="bg-BG"/>
        </w:rPr>
        <w:t>Ясна поляна и гр.Китен</w:t>
      </w:r>
    </w:p>
    <w:p w:rsidR="00AE4EE0" w:rsidRDefault="00AE4EE0" w:rsidP="00DC36B8">
      <w:pPr>
        <w:ind w:firstLine="708"/>
        <w:rPr>
          <w:lang w:val="bg-BG"/>
        </w:rPr>
      </w:pPr>
      <w:r>
        <w:rPr>
          <w:lang w:val="bg-BG"/>
        </w:rPr>
        <w:t xml:space="preserve">                    </w:t>
      </w:r>
    </w:p>
    <w:p w:rsidR="00AE4EE0" w:rsidRDefault="00B26175" w:rsidP="00DC36B8">
      <w:pPr>
        <w:ind w:firstLine="708"/>
        <w:rPr>
          <w:b/>
          <w:lang w:val="ru-RU"/>
        </w:rPr>
      </w:pPr>
      <w:r>
        <w:rPr>
          <w:b/>
          <w:lang w:val="bg-BG"/>
        </w:rPr>
        <w:t xml:space="preserve">На </w:t>
      </w:r>
      <w:r w:rsidR="00DC36B8">
        <w:rPr>
          <w:b/>
          <w:lang w:val="bg-BG"/>
        </w:rPr>
        <w:t>19.08.2025</w:t>
      </w:r>
      <w:r w:rsidR="00A90C89">
        <w:rPr>
          <w:b/>
          <w:lang w:val="bg-BG"/>
        </w:rPr>
        <w:t xml:space="preserve"> </w:t>
      </w:r>
      <w:r w:rsidR="00AE4EE0">
        <w:rPr>
          <w:b/>
          <w:lang w:val="bg-BG"/>
        </w:rPr>
        <w:t xml:space="preserve">г.   от </w:t>
      </w:r>
      <w:r w:rsidR="00AE4EE0">
        <w:rPr>
          <w:b/>
          <w:lang w:val="ru-RU"/>
        </w:rPr>
        <w:t>10</w:t>
      </w:r>
      <w:r w:rsidR="00AE4EE0">
        <w:rPr>
          <w:b/>
          <w:lang w:val="bg-BG"/>
        </w:rPr>
        <w:t>.</w:t>
      </w:r>
      <w:r w:rsidR="00AE4EE0">
        <w:rPr>
          <w:b/>
          <w:lang w:val="ru-RU"/>
        </w:rPr>
        <w:t>0</w:t>
      </w:r>
      <w:r>
        <w:rPr>
          <w:b/>
          <w:lang w:val="bg-BG"/>
        </w:rPr>
        <w:t>0 до 16:</w:t>
      </w:r>
      <w:r>
        <w:rPr>
          <w:b/>
          <w:lang w:val="ru-RU"/>
        </w:rPr>
        <w:t>0</w:t>
      </w:r>
      <w:r w:rsidR="00AE4EE0">
        <w:rPr>
          <w:b/>
          <w:lang w:val="bg-BG"/>
        </w:rPr>
        <w:t>0 часа за землищата:</w:t>
      </w:r>
    </w:p>
    <w:p w:rsidR="00AE4EE0" w:rsidRPr="00AE4EE0" w:rsidRDefault="00AE4EE0" w:rsidP="00DC36B8">
      <w:pPr>
        <w:rPr>
          <w:b/>
          <w:lang w:val="bg-BG"/>
        </w:rPr>
      </w:pPr>
      <w:r w:rsidRPr="00AE4EE0">
        <w:rPr>
          <w:b/>
          <w:lang w:val="bg-BG"/>
        </w:rPr>
        <w:t xml:space="preserve">   </w:t>
      </w:r>
      <w:r>
        <w:rPr>
          <w:b/>
          <w:lang w:val="bg-BG"/>
        </w:rPr>
        <w:t xml:space="preserve">         </w:t>
      </w:r>
      <w:r w:rsidR="0083297C">
        <w:rPr>
          <w:b/>
          <w:lang w:val="bg-BG"/>
        </w:rPr>
        <w:t>с</w:t>
      </w:r>
      <w:r w:rsidR="00B26175">
        <w:rPr>
          <w:b/>
          <w:lang w:val="bg-BG"/>
        </w:rPr>
        <w:t xml:space="preserve">. </w:t>
      </w:r>
      <w:r w:rsidR="009D062D">
        <w:rPr>
          <w:b/>
          <w:lang w:val="bg-BG"/>
        </w:rPr>
        <w:t>Веселие, с. Ново Паничарево и гр. Приморско</w:t>
      </w:r>
    </w:p>
    <w:p w:rsidR="00AE4EE0" w:rsidRDefault="00AE4EE0" w:rsidP="00DC36B8">
      <w:pPr>
        <w:ind w:firstLine="708"/>
        <w:rPr>
          <w:lang w:val="bg-BG"/>
        </w:rPr>
      </w:pPr>
    </w:p>
    <w:p w:rsidR="00AE4EE0" w:rsidRDefault="00AE4EE0" w:rsidP="00DC36B8">
      <w:pPr>
        <w:ind w:firstLine="708"/>
        <w:rPr>
          <w:lang w:val="bg-BG"/>
        </w:rPr>
      </w:pPr>
      <w:r>
        <w:rPr>
          <w:lang w:val="bg-BG"/>
        </w:rPr>
        <w:t>Настоящата о</w:t>
      </w:r>
      <w:r>
        <w:rPr>
          <w:lang w:val="ru-RU"/>
        </w:rPr>
        <w:t xml:space="preserve">бява се публикува в кметствата, в </w:t>
      </w:r>
      <w:r w:rsidR="00DC36B8">
        <w:rPr>
          <w:lang w:val="ru-RU"/>
        </w:rPr>
        <w:t>сградата на ОСЗ Приморско</w:t>
      </w:r>
      <w:r>
        <w:rPr>
          <w:lang w:val="ru-RU"/>
        </w:rPr>
        <w:t xml:space="preserve">, както и на интернет страницата на Областна Дирекция «Земеделие» Бургас </w:t>
      </w:r>
      <w:r w:rsidR="00E73DCE">
        <w:rPr>
          <w:lang w:val="bg-BG"/>
        </w:rPr>
        <w:t>и Община Приморско</w:t>
      </w:r>
      <w:r>
        <w:rPr>
          <w:lang w:val="bg-BG"/>
        </w:rPr>
        <w:t>.</w:t>
      </w:r>
    </w:p>
    <w:p w:rsidR="00AE4EE0" w:rsidRDefault="00AE4EE0" w:rsidP="00DC36B8">
      <w:pPr>
        <w:ind w:firstLine="708"/>
        <w:rPr>
          <w:lang w:val="ru-RU"/>
        </w:rPr>
      </w:pPr>
    </w:p>
    <w:p w:rsidR="00AE4EE0" w:rsidRDefault="00AE4EE0" w:rsidP="00DC36B8">
      <w:pPr>
        <w:ind w:firstLine="708"/>
      </w:pPr>
    </w:p>
    <w:p w:rsidR="00772FCA" w:rsidRDefault="00772FCA" w:rsidP="00DC36B8">
      <w:pPr>
        <w:ind w:firstLine="708"/>
      </w:pPr>
    </w:p>
    <w:p w:rsidR="00B66F41" w:rsidRDefault="00B66F41" w:rsidP="00003389">
      <w:pPr>
        <w:jc w:val="both"/>
      </w:pPr>
    </w:p>
    <w:p w:rsidR="00B66F41" w:rsidRDefault="00772FCA" w:rsidP="00AE4EE0">
      <w:pPr>
        <w:ind w:firstLine="708"/>
        <w:jc w:val="both"/>
        <w:rPr>
          <w:lang w:val="bg-BG"/>
        </w:rPr>
      </w:pPr>
      <w:r>
        <w:rPr>
          <w:lang w:val="bg-BG"/>
        </w:rPr>
        <w:t>Началник ОСЗ:</w:t>
      </w:r>
    </w:p>
    <w:p w:rsidR="00772FCA" w:rsidRPr="00772FCA" w:rsidRDefault="00772FCA" w:rsidP="00AE4EE0">
      <w:pPr>
        <w:ind w:firstLine="708"/>
        <w:jc w:val="both"/>
        <w:rPr>
          <w:lang w:val="bg-BG"/>
        </w:rPr>
      </w:pPr>
      <w:r>
        <w:rPr>
          <w:lang w:val="bg-BG"/>
        </w:rPr>
        <w:t>/Сл. Ангелова/</w:t>
      </w:r>
    </w:p>
    <w:p w:rsidR="00B66F41" w:rsidRPr="00B66F41" w:rsidRDefault="00B66F41" w:rsidP="00AE4EE0">
      <w:pPr>
        <w:ind w:firstLine="708"/>
        <w:jc w:val="both"/>
      </w:pPr>
    </w:p>
    <w:p w:rsidR="00772FCA" w:rsidRDefault="00772FCA" w:rsidP="00AE4EE0">
      <w:pPr>
        <w:ind w:firstLine="708"/>
        <w:jc w:val="both"/>
        <w:rPr>
          <w:lang w:val="ru-RU"/>
        </w:rPr>
      </w:pPr>
    </w:p>
    <w:p w:rsidR="00AE4EE0" w:rsidRDefault="00AE4EE0" w:rsidP="00AE4EE0">
      <w:pPr>
        <w:spacing w:line="360" w:lineRule="auto"/>
        <w:rPr>
          <w:rFonts w:ascii="Arial Narrow" w:hAnsi="Arial Narrow"/>
          <w:spacing w:val="20"/>
          <w:lang w:val="bg-BG" w:eastAsia="bg-BG"/>
        </w:rPr>
      </w:pPr>
    </w:p>
    <w:p w:rsidR="00AE4EE0" w:rsidRDefault="00AE4EE0" w:rsidP="00AE4EE0">
      <w:pPr>
        <w:rPr>
          <w:rFonts w:ascii="TmsCyr" w:hAnsi="TmsCyr"/>
          <w:sz w:val="20"/>
          <w:szCs w:val="20"/>
        </w:rPr>
      </w:pPr>
    </w:p>
    <w:p w:rsidR="006628D2" w:rsidRDefault="006628D2" w:rsidP="00C23095">
      <w:pPr>
        <w:rPr>
          <w:b/>
          <w:lang w:val="bg-BG"/>
        </w:rPr>
      </w:pPr>
    </w:p>
    <w:p w:rsidR="006628D2" w:rsidRDefault="006628D2" w:rsidP="00C23095">
      <w:pPr>
        <w:rPr>
          <w:b/>
          <w:lang w:val="bg-BG"/>
        </w:rPr>
      </w:pPr>
    </w:p>
    <w:p w:rsidR="006628D2" w:rsidRDefault="006628D2" w:rsidP="00C23095">
      <w:pPr>
        <w:rPr>
          <w:b/>
          <w:lang w:val="bg-BG"/>
        </w:rPr>
      </w:pPr>
    </w:p>
    <w:p w:rsidR="006628D2" w:rsidRDefault="006628D2" w:rsidP="00C23095">
      <w:pPr>
        <w:rPr>
          <w:b/>
          <w:sz w:val="32"/>
          <w:szCs w:val="32"/>
          <w:lang w:val="bg-BG"/>
        </w:rPr>
      </w:pPr>
      <w:r>
        <w:rPr>
          <w:b/>
          <w:lang w:val="bg-BG"/>
        </w:rPr>
        <w:t xml:space="preserve">                                                         </w:t>
      </w:r>
    </w:p>
    <w:p w:rsidR="006628D2" w:rsidRDefault="006628D2" w:rsidP="00C23095">
      <w:pPr>
        <w:rPr>
          <w:b/>
          <w:sz w:val="32"/>
          <w:szCs w:val="32"/>
          <w:lang w:val="bg-BG"/>
        </w:rPr>
      </w:pPr>
    </w:p>
    <w:p w:rsidR="006628D2" w:rsidRPr="006628D2" w:rsidRDefault="006628D2" w:rsidP="00C23095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 xml:space="preserve"> </w:t>
      </w:r>
    </w:p>
    <w:p w:rsidR="00A17882" w:rsidRPr="003042B9" w:rsidRDefault="00A17882" w:rsidP="003042B9">
      <w:pPr>
        <w:jc w:val="both"/>
        <w:rPr>
          <w:lang w:val="bg-BG"/>
        </w:rPr>
      </w:pPr>
    </w:p>
    <w:sectPr w:rsidR="00A17882" w:rsidRPr="00304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B8" w:rsidRDefault="00DC36B8" w:rsidP="00016257">
      <w:r>
        <w:separator/>
      </w:r>
    </w:p>
  </w:endnote>
  <w:endnote w:type="continuationSeparator" w:id="0">
    <w:p w:rsidR="00DC36B8" w:rsidRDefault="00DC36B8" w:rsidP="0001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B8" w:rsidRDefault="00DC3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B8" w:rsidRDefault="00DC36B8" w:rsidP="00450D4A">
    <w:pPr>
      <w:jc w:val="center"/>
      <w:rPr>
        <w:sz w:val="22"/>
        <w:szCs w:val="22"/>
      </w:rPr>
    </w:pPr>
  </w:p>
  <w:p w:rsidR="00DC36B8" w:rsidRPr="006A20DB" w:rsidRDefault="00DC36B8" w:rsidP="00450D4A">
    <w:pPr>
      <w:jc w:val="center"/>
      <w:rPr>
        <w:sz w:val="22"/>
        <w:szCs w:val="22"/>
        <w:lang w:val="bg-BG"/>
      </w:rPr>
    </w:pPr>
    <w:r w:rsidRPr="008F634E">
      <w:rPr>
        <w:sz w:val="22"/>
        <w:szCs w:val="22"/>
        <w:lang w:val="ru-RU"/>
      </w:rPr>
      <w:t xml:space="preserve">гр. </w:t>
    </w:r>
    <w:r>
      <w:rPr>
        <w:sz w:val="22"/>
        <w:szCs w:val="22"/>
        <w:lang w:val="bg-BG"/>
      </w:rPr>
      <w:t>Приморско</w:t>
    </w:r>
    <w:r w:rsidRPr="008F634E">
      <w:rPr>
        <w:sz w:val="22"/>
        <w:szCs w:val="22"/>
        <w:lang w:val="ru-RU"/>
      </w:rPr>
      <w:t xml:space="preserve">,  ул. </w:t>
    </w:r>
    <w:r w:rsidRPr="00026004">
      <w:rPr>
        <w:lang w:val="bg-BG"/>
      </w:rPr>
      <w:t>„</w:t>
    </w:r>
    <w:r>
      <w:rPr>
        <w:sz w:val="22"/>
        <w:szCs w:val="22"/>
        <w:lang w:val="bg-BG"/>
      </w:rPr>
      <w:t>Трети март” № 56</w:t>
    </w:r>
  </w:p>
  <w:p w:rsidR="00DC36B8" w:rsidRPr="006A20DB" w:rsidRDefault="00DC36B8" w:rsidP="00C75BCA">
    <w:pPr>
      <w:pStyle w:val="Footer"/>
      <w:rPr>
        <w:sz w:val="22"/>
        <w:szCs w:val="22"/>
        <w:lang w:val="bg-BG"/>
      </w:rPr>
    </w:pPr>
    <w:r>
      <w:rPr>
        <w:sz w:val="22"/>
        <w:szCs w:val="22"/>
        <w:lang w:val="bg-BG"/>
      </w:rPr>
      <w:t xml:space="preserve">                                                           </w:t>
    </w:r>
    <w:r w:rsidRPr="008F634E">
      <w:rPr>
        <w:sz w:val="22"/>
        <w:szCs w:val="22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B8" w:rsidRDefault="00DC3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B8" w:rsidRDefault="00DC36B8" w:rsidP="00016257">
      <w:r>
        <w:separator/>
      </w:r>
    </w:p>
  </w:footnote>
  <w:footnote w:type="continuationSeparator" w:id="0">
    <w:p w:rsidR="00DC36B8" w:rsidRDefault="00DC36B8" w:rsidP="0001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B8" w:rsidRDefault="00DC3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B8" w:rsidRDefault="00DC36B8">
    <w:pPr>
      <w:pStyle w:val="Header"/>
      <w:jc w:val="right"/>
    </w:pPr>
  </w:p>
  <w:p w:rsidR="00DC36B8" w:rsidRDefault="00DC3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B8" w:rsidRDefault="00DC36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0F"/>
    <w:rsid w:val="00003389"/>
    <w:rsid w:val="00003B7C"/>
    <w:rsid w:val="00016257"/>
    <w:rsid w:val="00026004"/>
    <w:rsid w:val="000510FB"/>
    <w:rsid w:val="00054AAB"/>
    <w:rsid w:val="00066E72"/>
    <w:rsid w:val="00076A0A"/>
    <w:rsid w:val="000843D2"/>
    <w:rsid w:val="000934D9"/>
    <w:rsid w:val="00094D7A"/>
    <w:rsid w:val="000E29AA"/>
    <w:rsid w:val="000E7BDB"/>
    <w:rsid w:val="000F5AE0"/>
    <w:rsid w:val="001070B3"/>
    <w:rsid w:val="00135763"/>
    <w:rsid w:val="001529FB"/>
    <w:rsid w:val="00152A0E"/>
    <w:rsid w:val="00164814"/>
    <w:rsid w:val="0017284A"/>
    <w:rsid w:val="00182116"/>
    <w:rsid w:val="0018319C"/>
    <w:rsid w:val="001B1CCD"/>
    <w:rsid w:val="001B697A"/>
    <w:rsid w:val="001F03BC"/>
    <w:rsid w:val="001F3416"/>
    <w:rsid w:val="00211BA9"/>
    <w:rsid w:val="002151BE"/>
    <w:rsid w:val="00236382"/>
    <w:rsid w:val="0025189D"/>
    <w:rsid w:val="002711C9"/>
    <w:rsid w:val="002812F9"/>
    <w:rsid w:val="002A359A"/>
    <w:rsid w:val="002C48C4"/>
    <w:rsid w:val="002E13F8"/>
    <w:rsid w:val="0030395B"/>
    <w:rsid w:val="003042B9"/>
    <w:rsid w:val="00310274"/>
    <w:rsid w:val="00332DDF"/>
    <w:rsid w:val="003463D2"/>
    <w:rsid w:val="00350275"/>
    <w:rsid w:val="00364144"/>
    <w:rsid w:val="00371C6C"/>
    <w:rsid w:val="00372E06"/>
    <w:rsid w:val="00395A1D"/>
    <w:rsid w:val="003A75EA"/>
    <w:rsid w:val="003B4EAE"/>
    <w:rsid w:val="003C13FD"/>
    <w:rsid w:val="003C26AF"/>
    <w:rsid w:val="003C4F01"/>
    <w:rsid w:val="003E0356"/>
    <w:rsid w:val="00412629"/>
    <w:rsid w:val="00431ECB"/>
    <w:rsid w:val="00437241"/>
    <w:rsid w:val="00443BE5"/>
    <w:rsid w:val="00450D4A"/>
    <w:rsid w:val="00451C84"/>
    <w:rsid w:val="0045558F"/>
    <w:rsid w:val="004749E3"/>
    <w:rsid w:val="004751C4"/>
    <w:rsid w:val="0048321E"/>
    <w:rsid w:val="004912DA"/>
    <w:rsid w:val="004A4415"/>
    <w:rsid w:val="004A7805"/>
    <w:rsid w:val="004C2462"/>
    <w:rsid w:val="004E3BC6"/>
    <w:rsid w:val="004F06C6"/>
    <w:rsid w:val="0051706D"/>
    <w:rsid w:val="005347B4"/>
    <w:rsid w:val="0055445B"/>
    <w:rsid w:val="0057695A"/>
    <w:rsid w:val="00580C2E"/>
    <w:rsid w:val="005D62F6"/>
    <w:rsid w:val="005F6CDE"/>
    <w:rsid w:val="00607122"/>
    <w:rsid w:val="00614160"/>
    <w:rsid w:val="00621CF7"/>
    <w:rsid w:val="0063196B"/>
    <w:rsid w:val="00635FA8"/>
    <w:rsid w:val="00644BC3"/>
    <w:rsid w:val="00647922"/>
    <w:rsid w:val="006628D2"/>
    <w:rsid w:val="00665798"/>
    <w:rsid w:val="00683D3B"/>
    <w:rsid w:val="006A20DB"/>
    <w:rsid w:val="006C27A6"/>
    <w:rsid w:val="007035B3"/>
    <w:rsid w:val="00707AF7"/>
    <w:rsid w:val="00715783"/>
    <w:rsid w:val="00721584"/>
    <w:rsid w:val="00724A5D"/>
    <w:rsid w:val="007345DC"/>
    <w:rsid w:val="0074751C"/>
    <w:rsid w:val="00750254"/>
    <w:rsid w:val="007563D5"/>
    <w:rsid w:val="0076182E"/>
    <w:rsid w:val="00772FCA"/>
    <w:rsid w:val="0078320E"/>
    <w:rsid w:val="007877C2"/>
    <w:rsid w:val="007A44B7"/>
    <w:rsid w:val="007B2F77"/>
    <w:rsid w:val="007B4D28"/>
    <w:rsid w:val="007B69E7"/>
    <w:rsid w:val="007C0DA0"/>
    <w:rsid w:val="007D2AB9"/>
    <w:rsid w:val="007D35B2"/>
    <w:rsid w:val="007E3FCE"/>
    <w:rsid w:val="00810A25"/>
    <w:rsid w:val="00813AE4"/>
    <w:rsid w:val="008254DC"/>
    <w:rsid w:val="0083164E"/>
    <w:rsid w:val="0083297C"/>
    <w:rsid w:val="00832AA7"/>
    <w:rsid w:val="0084255C"/>
    <w:rsid w:val="0085288C"/>
    <w:rsid w:val="00870620"/>
    <w:rsid w:val="00874D12"/>
    <w:rsid w:val="008B2698"/>
    <w:rsid w:val="008C462E"/>
    <w:rsid w:val="008C6AB6"/>
    <w:rsid w:val="008F5BBE"/>
    <w:rsid w:val="008F634E"/>
    <w:rsid w:val="00932818"/>
    <w:rsid w:val="00940862"/>
    <w:rsid w:val="00976E88"/>
    <w:rsid w:val="009927F2"/>
    <w:rsid w:val="009A5B31"/>
    <w:rsid w:val="009B46BA"/>
    <w:rsid w:val="009C42FC"/>
    <w:rsid w:val="009C7F2D"/>
    <w:rsid w:val="009D062D"/>
    <w:rsid w:val="009D4E9F"/>
    <w:rsid w:val="009F7EC6"/>
    <w:rsid w:val="00A02102"/>
    <w:rsid w:val="00A10660"/>
    <w:rsid w:val="00A11D74"/>
    <w:rsid w:val="00A17882"/>
    <w:rsid w:val="00A74BB4"/>
    <w:rsid w:val="00A82025"/>
    <w:rsid w:val="00A875BA"/>
    <w:rsid w:val="00A90C89"/>
    <w:rsid w:val="00AA560F"/>
    <w:rsid w:val="00AC224A"/>
    <w:rsid w:val="00AC55C4"/>
    <w:rsid w:val="00AD7B90"/>
    <w:rsid w:val="00AE1D51"/>
    <w:rsid w:val="00AE4EE0"/>
    <w:rsid w:val="00AF009A"/>
    <w:rsid w:val="00B05DF7"/>
    <w:rsid w:val="00B26175"/>
    <w:rsid w:val="00B35771"/>
    <w:rsid w:val="00B64C64"/>
    <w:rsid w:val="00B66F41"/>
    <w:rsid w:val="00B91E44"/>
    <w:rsid w:val="00BA2FD0"/>
    <w:rsid w:val="00BA542E"/>
    <w:rsid w:val="00BB14FE"/>
    <w:rsid w:val="00BB2731"/>
    <w:rsid w:val="00BC1A4E"/>
    <w:rsid w:val="00BC278B"/>
    <w:rsid w:val="00BD2808"/>
    <w:rsid w:val="00BD345E"/>
    <w:rsid w:val="00BD6E3F"/>
    <w:rsid w:val="00BD7853"/>
    <w:rsid w:val="00BE45E1"/>
    <w:rsid w:val="00C0074A"/>
    <w:rsid w:val="00C22F7B"/>
    <w:rsid w:val="00C23095"/>
    <w:rsid w:val="00C50A70"/>
    <w:rsid w:val="00C715A3"/>
    <w:rsid w:val="00C75BCA"/>
    <w:rsid w:val="00C77684"/>
    <w:rsid w:val="00C86D37"/>
    <w:rsid w:val="00C873D6"/>
    <w:rsid w:val="00C90FF8"/>
    <w:rsid w:val="00C979A9"/>
    <w:rsid w:val="00CE17DC"/>
    <w:rsid w:val="00CE713E"/>
    <w:rsid w:val="00D04C9B"/>
    <w:rsid w:val="00D22F7B"/>
    <w:rsid w:val="00D25CF1"/>
    <w:rsid w:val="00D51590"/>
    <w:rsid w:val="00D56AD3"/>
    <w:rsid w:val="00D748A5"/>
    <w:rsid w:val="00D847A1"/>
    <w:rsid w:val="00DA32F9"/>
    <w:rsid w:val="00DB7A8D"/>
    <w:rsid w:val="00DC36B8"/>
    <w:rsid w:val="00DC44C9"/>
    <w:rsid w:val="00DF643D"/>
    <w:rsid w:val="00DF6ED1"/>
    <w:rsid w:val="00E03E5B"/>
    <w:rsid w:val="00E10569"/>
    <w:rsid w:val="00E26DAC"/>
    <w:rsid w:val="00E3598F"/>
    <w:rsid w:val="00E7344C"/>
    <w:rsid w:val="00E73DCE"/>
    <w:rsid w:val="00EA64B5"/>
    <w:rsid w:val="00EB5CA4"/>
    <w:rsid w:val="00EC2A1D"/>
    <w:rsid w:val="00ED57A5"/>
    <w:rsid w:val="00F03BAE"/>
    <w:rsid w:val="00F072AB"/>
    <w:rsid w:val="00F45731"/>
    <w:rsid w:val="00F50332"/>
    <w:rsid w:val="00F83627"/>
    <w:rsid w:val="00F874BE"/>
    <w:rsid w:val="00F9656B"/>
    <w:rsid w:val="00FA1789"/>
    <w:rsid w:val="00FE60AC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086C7-F9EA-49DB-BA82-D0595986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60F"/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A56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noProof w:val="0"/>
      <w:spacing w:val="30"/>
      <w:szCs w:val="20"/>
      <w:lang w:val="bg-BG"/>
    </w:rPr>
  </w:style>
  <w:style w:type="paragraph" w:styleId="Heading2">
    <w:name w:val="heading 2"/>
    <w:basedOn w:val="Normal"/>
    <w:next w:val="Normal"/>
    <w:qFormat/>
    <w:rsid w:val="00AA560F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noProof w:val="0"/>
      <w:sz w:val="20"/>
      <w:szCs w:val="20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AA560F"/>
    <w:rPr>
      <w:rFonts w:cs="Times New Roman"/>
      <w:i/>
      <w:iCs/>
    </w:rPr>
  </w:style>
  <w:style w:type="paragraph" w:customStyle="1" w:styleId="a">
    <w:basedOn w:val="Normal"/>
    <w:rsid w:val="00AA560F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BalloonText">
    <w:name w:val="Balloon Text"/>
    <w:basedOn w:val="Normal"/>
    <w:link w:val="BalloonTextChar"/>
    <w:rsid w:val="005D62F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D62F6"/>
    <w:rPr>
      <w:rFonts w:ascii="Segoe UI" w:hAnsi="Segoe UI" w:cs="Segoe UI"/>
      <w:noProof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01625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6257"/>
    <w:rPr>
      <w:noProof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1625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6257"/>
    <w:rPr>
      <w:noProof/>
      <w:sz w:val="24"/>
      <w:szCs w:val="24"/>
      <w:lang w:val="en-US" w:eastAsia="en-US"/>
    </w:rPr>
  </w:style>
  <w:style w:type="paragraph" w:styleId="EnvelopeAddress">
    <w:name w:val="envelope address"/>
    <w:basedOn w:val="Normal"/>
    <w:rsid w:val="00B64C64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64C64"/>
    <w:rPr>
      <w:rFonts w:ascii="Calibri Light" w:hAnsi="Calibri Light"/>
      <w:sz w:val="20"/>
      <w:szCs w:val="20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6C27A6"/>
    <w:pPr>
      <w:tabs>
        <w:tab w:val="left" w:pos="709"/>
      </w:tabs>
    </w:pPr>
    <w:rPr>
      <w:rFonts w:ascii="Tahoma" w:hAnsi="Tahoma"/>
      <w:noProof w:val="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ГПАЕ "Гео Милев" Бургас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User</cp:lastModifiedBy>
  <cp:revision>4</cp:revision>
  <cp:lastPrinted>2023-08-04T13:43:00Z</cp:lastPrinted>
  <dcterms:created xsi:type="dcterms:W3CDTF">2025-08-14T13:49:00Z</dcterms:created>
  <dcterms:modified xsi:type="dcterms:W3CDTF">2025-08-14T14:04:00Z</dcterms:modified>
</cp:coreProperties>
</file>