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B6" w:rsidRDefault="005B50B6" w:rsidP="0032062F">
      <w:pPr>
        <w:keepNext/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after="0" w:line="360" w:lineRule="auto"/>
        <w:ind w:right="-853"/>
        <w:jc w:val="both"/>
      </w:pPr>
      <w:bookmarkStart w:id="0" w:name="_GoBack"/>
      <w:bookmarkEnd w:id="0"/>
      <w:r w:rsidRPr="005B50B6">
        <w:rPr>
          <w:b/>
          <w:caps/>
          <w:noProof/>
          <w:u w:val="single"/>
          <w:lang w:val="en-US"/>
        </w:rPr>
        <w:drawing>
          <wp:anchor distT="0" distB="0" distL="114300" distR="114300" simplePos="0" relativeHeight="251661312" behindDoc="0" locked="0" layoutInCell="1" allowOverlap="1" wp14:anchorId="2DB83BEE" wp14:editId="0FDFDD46">
            <wp:simplePos x="0" y="0"/>
            <wp:positionH relativeFrom="column">
              <wp:posOffset>-357505</wp:posOffset>
            </wp:positionH>
            <wp:positionV relativeFrom="paragraph">
              <wp:posOffset>213995</wp:posOffset>
            </wp:positionV>
            <wp:extent cx="952500" cy="1195705"/>
            <wp:effectExtent l="0" t="0" r="0" b="4445"/>
            <wp:wrapSquare wrapText="bothSides"/>
            <wp:docPr id="3" name="Картина 3" descr="C:\Users\Petrova\AppData\Local\Microsoft\Windows\INetCache\Content.MSO\E1BEE4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ova\AppData\Local\Microsoft\Windows\INetCache\Content.MSO\E1BEE47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B50B6" w:rsidRPr="0032062F" w:rsidRDefault="00231C85" w:rsidP="0032062F">
      <w:pPr>
        <w:keepNext/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after="0" w:line="360" w:lineRule="auto"/>
        <w:ind w:left="-567" w:right="-853"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  <w:r w:rsidRPr="005B50B6">
        <w:rPr>
          <w:rFonts w:ascii="Times New Roman" w:eastAsia="Times New Roman" w:hAnsi="Times New Roman" w:cs="Times New Roman"/>
          <w:b/>
          <w:caps/>
          <w:lang w:eastAsia="bg-BG"/>
        </w:rPr>
        <w:t>ПРИНЦИПИ на ОБЛАСТНА ДИРЕКЦИЯ „зЕМЕДЕЛИЕ“ БУРГАС: з</w:t>
      </w:r>
      <w:r w:rsidRPr="005B50B6">
        <w:rPr>
          <w:rFonts w:ascii="Times New Roman" w:eastAsia="Times New Roman" w:hAnsi="Times New Roman" w:cs="Times New Roman"/>
          <w:b/>
          <w:i/>
          <w:lang w:eastAsia="bg-BG"/>
        </w:rPr>
        <w:t>аконност, Лоялност, Достъпност, Безпристрастност, Добросъвестност, Равнопоставеност, Отговорност, Отчетност, Почтеност, Конфиденциалност, Колегиалност, Учтивост И Политически Неутралитет.</w:t>
      </w:r>
    </w:p>
    <w:p w:rsidR="009D01D8" w:rsidRPr="005B50B6" w:rsidRDefault="001136D6" w:rsidP="001136D6">
      <w:pPr>
        <w:overflowPunct w:val="0"/>
        <w:autoSpaceDE w:val="0"/>
        <w:autoSpaceDN w:val="0"/>
        <w:adjustRightInd w:val="0"/>
        <w:spacing w:after="0" w:line="240" w:lineRule="auto"/>
        <w:ind w:left="-567" w:right="-853" w:firstLine="578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5B50B6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-357505</wp:posOffset>
            </wp:positionH>
            <wp:positionV relativeFrom="paragraph">
              <wp:posOffset>125095</wp:posOffset>
            </wp:positionV>
            <wp:extent cx="1295400" cy="1066800"/>
            <wp:effectExtent l="0" t="0" r="0" b="0"/>
            <wp:wrapNone/>
            <wp:docPr id="1" name="Картина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890" w:rsidRPr="005B50B6" w:rsidRDefault="00530890" w:rsidP="005B50B6">
      <w:pPr>
        <w:widowControl w:val="0"/>
        <w:autoSpaceDE w:val="0"/>
        <w:autoSpaceDN w:val="0"/>
        <w:adjustRightInd w:val="0"/>
        <w:spacing w:before="4" w:after="0" w:line="276" w:lineRule="auto"/>
        <w:ind w:left="1134" w:right="-853"/>
        <w:jc w:val="both"/>
        <w:rPr>
          <w:rFonts w:ascii="Times New Roman" w:eastAsia="Calibri" w:hAnsi="Times New Roman" w:cs="Times New Roman"/>
          <w:b/>
          <w:i/>
          <w:color w:val="000000" w:themeColor="text1"/>
          <w:lang w:eastAsia="bg-BG"/>
        </w:rPr>
      </w:pPr>
      <w:r w:rsidRPr="005B50B6">
        <w:rPr>
          <w:rFonts w:ascii="Times New Roman" w:hAnsi="Times New Roman" w:cs="Times New Roman"/>
          <w:b/>
        </w:rPr>
        <w:t>МИСИЯ НА ОД „З“ БУРГАС</w:t>
      </w:r>
      <w:r w:rsidRPr="005B50B6">
        <w:rPr>
          <w:rFonts w:ascii="Times New Roman" w:hAnsi="Times New Roman" w:cs="Times New Roman"/>
        </w:rPr>
        <w:t xml:space="preserve">: </w:t>
      </w:r>
      <w:r w:rsidRPr="005B50B6">
        <w:rPr>
          <w:rFonts w:ascii="Times New Roman" w:eastAsia="Calibri" w:hAnsi="Times New Roman" w:cs="Times New Roman"/>
          <w:b/>
          <w:color w:val="000000" w:themeColor="text1"/>
          <w:lang w:eastAsia="bg-BG"/>
        </w:rPr>
        <w:t>Е</w:t>
      </w:r>
      <w:r w:rsidRPr="005B50B6">
        <w:rPr>
          <w:rFonts w:ascii="Times New Roman" w:eastAsia="Calibri" w:hAnsi="Times New Roman" w:cs="Times New Roman"/>
          <w:b/>
          <w:i/>
          <w:color w:val="000000" w:themeColor="text1"/>
          <w:lang w:eastAsia="bg-BG"/>
        </w:rPr>
        <w:t>фективно реализиране на държавната политика в аграрната сфера, подпомагане на модерното развитие на земеделието в област Бургас, в посока към конкурентоспособност и пазарна ориентация, както и към по - високо ниво на доходност на фермерите от земеделска дейност чрез:</w:t>
      </w:r>
    </w:p>
    <w:p w:rsidR="00530890" w:rsidRPr="005B50B6" w:rsidRDefault="00530890" w:rsidP="005B50B6">
      <w:pPr>
        <w:widowControl w:val="0"/>
        <w:autoSpaceDE w:val="0"/>
        <w:autoSpaceDN w:val="0"/>
        <w:adjustRightInd w:val="0"/>
        <w:spacing w:before="4" w:after="0" w:line="276" w:lineRule="auto"/>
        <w:ind w:left="-567" w:right="-853" w:firstLine="1701"/>
        <w:jc w:val="both"/>
        <w:rPr>
          <w:rFonts w:ascii="Times New Roman" w:eastAsia="Calibri" w:hAnsi="Times New Roman" w:cs="Times New Roman"/>
          <w:b/>
          <w:i/>
          <w:color w:val="000000" w:themeColor="text1"/>
          <w:lang w:eastAsia="bg-BG"/>
        </w:rPr>
      </w:pPr>
      <w:r w:rsidRPr="005B50B6">
        <w:rPr>
          <w:rFonts w:ascii="Times New Roman" w:eastAsia="Calibri" w:hAnsi="Times New Roman" w:cs="Times New Roman"/>
          <w:b/>
          <w:i/>
          <w:color w:val="000000" w:themeColor="text1"/>
          <w:lang w:eastAsia="bg-BG"/>
        </w:rPr>
        <w:t>• повишаване на тяхната информираност и осведоменост, по изцяло нов подход, гарантиран от работещ орган от нов вид партньорство, на областно ниво, който да може да вниква  в проблемите и да отговори на ис</w:t>
      </w:r>
      <w:r w:rsidR="005B50B6">
        <w:rPr>
          <w:rFonts w:ascii="Times New Roman" w:eastAsia="Calibri" w:hAnsi="Times New Roman" w:cs="Times New Roman"/>
          <w:b/>
          <w:i/>
          <w:color w:val="000000" w:themeColor="text1"/>
          <w:lang w:eastAsia="bg-BG"/>
        </w:rPr>
        <w:t xml:space="preserve">канията и стремежите на сектора </w:t>
      </w:r>
      <w:r w:rsidRPr="005B50B6">
        <w:rPr>
          <w:rFonts w:ascii="Times New Roman" w:eastAsia="Calibri" w:hAnsi="Times New Roman" w:cs="Times New Roman"/>
          <w:b/>
          <w:i/>
          <w:color w:val="000000" w:themeColor="text1"/>
          <w:lang w:eastAsia="bg-BG"/>
        </w:rPr>
        <w:t>като цяло;</w:t>
      </w:r>
    </w:p>
    <w:p w:rsidR="00530890" w:rsidRPr="005B50B6" w:rsidRDefault="00530890" w:rsidP="001136D6">
      <w:pPr>
        <w:widowControl w:val="0"/>
        <w:autoSpaceDE w:val="0"/>
        <w:autoSpaceDN w:val="0"/>
        <w:adjustRightInd w:val="0"/>
        <w:spacing w:before="4" w:after="0" w:line="276" w:lineRule="auto"/>
        <w:ind w:left="-567" w:right="-853"/>
        <w:jc w:val="both"/>
        <w:rPr>
          <w:rFonts w:ascii="Times New Roman" w:eastAsia="Calibri" w:hAnsi="Times New Roman" w:cs="Times New Roman"/>
          <w:b/>
          <w:i/>
          <w:lang w:eastAsia="bg-BG"/>
        </w:rPr>
      </w:pPr>
      <w:r w:rsidRPr="005B50B6">
        <w:rPr>
          <w:rFonts w:ascii="Times New Roman" w:eastAsia="Calibri" w:hAnsi="Times New Roman" w:cs="Times New Roman"/>
          <w:b/>
          <w:i/>
          <w:color w:val="000000" w:themeColor="text1"/>
          <w:lang w:eastAsia="bg-BG"/>
        </w:rPr>
        <w:t>•</w:t>
      </w:r>
      <w:r w:rsidR="005B50B6">
        <w:rPr>
          <w:rFonts w:ascii="Times New Roman" w:eastAsia="Calibri" w:hAnsi="Times New Roman" w:cs="Times New Roman"/>
          <w:b/>
          <w:i/>
          <w:color w:val="000000" w:themeColor="text1"/>
          <w:lang w:eastAsia="bg-BG"/>
        </w:rPr>
        <w:t xml:space="preserve"> </w:t>
      </w:r>
      <w:r w:rsidRPr="005B50B6">
        <w:rPr>
          <w:rFonts w:ascii="Times New Roman" w:eastAsia="Calibri" w:hAnsi="Times New Roman" w:cs="Times New Roman"/>
          <w:b/>
          <w:i/>
          <w:color w:val="000000" w:themeColor="text1"/>
          <w:lang w:eastAsia="bg-BG"/>
        </w:rPr>
        <w:t>създаване на продукти с висока добавена стойност и иновативен компонент, използвайки методи за опазване и възстановяване на околната среда, предотвратявайки и приспособявайки се към климатичните промени</w:t>
      </w:r>
      <w:r w:rsidRPr="005B50B6">
        <w:rPr>
          <w:rFonts w:ascii="Times New Roman" w:eastAsia="Calibri" w:hAnsi="Times New Roman" w:cs="Times New Roman"/>
          <w:b/>
          <w:i/>
          <w:lang w:eastAsia="bg-BG"/>
        </w:rPr>
        <w:t>.</w:t>
      </w:r>
    </w:p>
    <w:p w:rsidR="00530890" w:rsidRPr="005B50B6" w:rsidRDefault="00530890" w:rsidP="005B50B6">
      <w:pPr>
        <w:widowControl w:val="0"/>
        <w:autoSpaceDE w:val="0"/>
        <w:autoSpaceDN w:val="0"/>
        <w:adjustRightInd w:val="0"/>
        <w:spacing w:before="4" w:after="0" w:line="276" w:lineRule="auto"/>
        <w:ind w:left="1134" w:right="-853"/>
        <w:jc w:val="both"/>
        <w:rPr>
          <w:rFonts w:ascii="Times New Roman" w:eastAsia="Calibri" w:hAnsi="Times New Roman" w:cs="Times New Roman"/>
          <w:b/>
          <w:i/>
          <w:lang w:eastAsia="bg-BG"/>
        </w:rPr>
      </w:pPr>
    </w:p>
    <w:p w:rsidR="00530890" w:rsidRDefault="00530890" w:rsidP="005B50B6">
      <w:pPr>
        <w:widowControl w:val="0"/>
        <w:tabs>
          <w:tab w:val="left" w:pos="1276"/>
        </w:tabs>
        <w:autoSpaceDE w:val="0"/>
        <w:autoSpaceDN w:val="0"/>
        <w:adjustRightInd w:val="0"/>
        <w:spacing w:before="4" w:after="0" w:line="276" w:lineRule="auto"/>
        <w:ind w:left="1134" w:right="-853"/>
        <w:jc w:val="both"/>
        <w:rPr>
          <w:rFonts w:ascii="Times New Roman" w:eastAsia="Calibri" w:hAnsi="Times New Roman" w:cs="Times New Roman"/>
          <w:b/>
          <w:i/>
          <w:lang w:eastAsia="bg-BG"/>
        </w:rPr>
      </w:pPr>
      <w:r w:rsidRPr="005B50B6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-357505</wp:posOffset>
            </wp:positionH>
            <wp:positionV relativeFrom="paragraph">
              <wp:posOffset>-1270</wp:posOffset>
            </wp:positionV>
            <wp:extent cx="1047750" cy="1257300"/>
            <wp:effectExtent l="0" t="0" r="0" b="0"/>
            <wp:wrapNone/>
            <wp:docPr id="2" name="Картина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0B6">
        <w:rPr>
          <w:rFonts w:ascii="Times New Roman" w:eastAsia="Calibri" w:hAnsi="Times New Roman" w:cs="Times New Roman"/>
          <w:b/>
          <w:lang w:eastAsia="bg-BG"/>
        </w:rPr>
        <w:t>ВИЗИЯ</w:t>
      </w:r>
      <w:r w:rsidRPr="005B50B6">
        <w:rPr>
          <w:rFonts w:ascii="Times New Roman" w:hAnsi="Times New Roman" w:cs="Times New Roman"/>
          <w:b/>
        </w:rPr>
        <w:t xml:space="preserve"> НА ОД „З“ БУРГАС</w:t>
      </w:r>
      <w:r w:rsidRPr="005B50B6">
        <w:rPr>
          <w:rFonts w:ascii="Times New Roman" w:eastAsia="Calibri" w:hAnsi="Times New Roman" w:cs="Times New Roman"/>
          <w:lang w:eastAsia="bg-BG"/>
        </w:rPr>
        <w:t xml:space="preserve">: </w:t>
      </w:r>
      <w:r w:rsidRPr="005B50B6">
        <w:rPr>
          <w:rFonts w:ascii="Times New Roman" w:eastAsia="Calibri" w:hAnsi="Times New Roman" w:cs="Times New Roman"/>
          <w:b/>
          <w:i/>
          <w:lang w:eastAsia="bg-BG"/>
        </w:rPr>
        <w:t xml:space="preserve">Работата си приемаме като важна и отговорна мисия, посветена на модерното развитие на земеделието в област Бургас. Добрата екипност и партньорства, правят работата ни значима и отличима, защото я налагат с доказани качества: отзивчивост, единност, професионализъм и толерантност, търпение и себеотдаване, гъвкавост и адаптивност, ориентираност към очакванията на потребителите и експертност в ежедневната ни работа, които са в основата на успеха на нашата администрация. </w:t>
      </w:r>
    </w:p>
    <w:p w:rsidR="0032062F" w:rsidRPr="005B50B6" w:rsidRDefault="0032062F" w:rsidP="005B50B6">
      <w:pPr>
        <w:widowControl w:val="0"/>
        <w:tabs>
          <w:tab w:val="left" w:pos="1276"/>
        </w:tabs>
        <w:autoSpaceDE w:val="0"/>
        <w:autoSpaceDN w:val="0"/>
        <w:adjustRightInd w:val="0"/>
        <w:spacing w:before="4" w:after="0" w:line="276" w:lineRule="auto"/>
        <w:ind w:left="1134" w:right="-853"/>
        <w:jc w:val="both"/>
        <w:rPr>
          <w:rFonts w:ascii="Times New Roman" w:eastAsia="Calibri" w:hAnsi="Times New Roman" w:cs="Times New Roman"/>
          <w:b/>
          <w:i/>
          <w:lang w:eastAsia="bg-BG"/>
        </w:rPr>
      </w:pPr>
    </w:p>
    <w:p w:rsidR="001136D6" w:rsidRPr="005B50B6" w:rsidRDefault="001136D6" w:rsidP="005B50B6">
      <w:pPr>
        <w:widowControl w:val="0"/>
        <w:autoSpaceDE w:val="0"/>
        <w:autoSpaceDN w:val="0"/>
        <w:adjustRightInd w:val="0"/>
        <w:spacing w:before="4" w:after="0" w:line="276" w:lineRule="auto"/>
        <w:ind w:left="-567" w:right="-853" w:firstLine="1275"/>
        <w:jc w:val="both"/>
        <w:rPr>
          <w:rFonts w:ascii="Times New Roman" w:eastAsia="Calibri" w:hAnsi="Times New Roman" w:cs="Times New Roman"/>
          <w:b/>
          <w:i/>
          <w:lang w:eastAsia="bg-BG"/>
        </w:rPr>
      </w:pPr>
      <w:r w:rsidRPr="005B50B6">
        <w:rPr>
          <w:rFonts w:ascii="Times New Roman" w:eastAsia="Calibri" w:hAnsi="Times New Roman" w:cs="Times New Roman"/>
          <w:b/>
          <w:i/>
          <w:lang w:eastAsia="bg-BG"/>
        </w:rPr>
        <w:t xml:space="preserve">Областна дирекция „Земеделие“ Бургас сключи Споразумение на 17.04.2019г. с Института по публична администрация за сътрудничество и подкрепа при </w:t>
      </w:r>
      <w:r w:rsidR="0032062F" w:rsidRPr="005B50B6">
        <w:rPr>
          <w:rFonts w:ascii="Times New Roman" w:eastAsia="Calibri" w:hAnsi="Times New Roman" w:cs="Times New Roman"/>
          <w:b/>
          <w:i/>
          <w:lang w:eastAsia="bg-BG"/>
        </w:rPr>
        <w:t xml:space="preserve">ВНЕДРЯВАНЕ НА МОДЕЛА CAF, ПО ПРОЕКТ „ВЪВЕЖДАНЕ НА ОБЩА РАМКА ЗА ОЦЕНКА CAF В БЪЛГАРСКАТА АДМИНИСТРАЦИЯ“. </w:t>
      </w:r>
    </w:p>
    <w:p w:rsidR="001136D6" w:rsidRPr="005B50B6" w:rsidRDefault="001136D6" w:rsidP="001136D6">
      <w:pPr>
        <w:widowControl w:val="0"/>
        <w:autoSpaceDE w:val="0"/>
        <w:autoSpaceDN w:val="0"/>
        <w:adjustRightInd w:val="0"/>
        <w:spacing w:before="4" w:after="0" w:line="276" w:lineRule="auto"/>
        <w:ind w:left="-567" w:right="-853" w:firstLine="1275"/>
        <w:jc w:val="both"/>
        <w:rPr>
          <w:rFonts w:ascii="Times New Roman" w:eastAsia="Calibri" w:hAnsi="Times New Roman" w:cs="Times New Roman"/>
          <w:b/>
          <w:i/>
          <w:lang w:eastAsia="bg-BG"/>
        </w:rPr>
      </w:pPr>
      <w:r w:rsidRPr="005B50B6">
        <w:rPr>
          <w:rFonts w:ascii="Times New Roman" w:eastAsia="Calibri" w:hAnsi="Times New Roman" w:cs="Times New Roman"/>
          <w:b/>
          <w:i/>
          <w:lang w:eastAsia="bg-BG"/>
        </w:rPr>
        <w:t>На 30.03.2021г. приключи Вторият етап по проект "Въвеждане на общата рамка за</w:t>
      </w:r>
      <w:r w:rsidR="005B50B6" w:rsidRPr="005B50B6">
        <w:rPr>
          <w:rFonts w:ascii="Times New Roman" w:eastAsia="Calibri" w:hAnsi="Times New Roman" w:cs="Times New Roman"/>
          <w:b/>
          <w:i/>
          <w:lang w:eastAsia="bg-BG"/>
        </w:rPr>
        <w:t xml:space="preserve"> оценка CAF в администрациите"</w:t>
      </w:r>
      <w:r w:rsidR="005B50B6" w:rsidRPr="005B50B6">
        <w:rPr>
          <w:rFonts w:ascii="Times New Roman" w:eastAsia="Calibri" w:hAnsi="Times New Roman" w:cs="Times New Roman"/>
          <w:b/>
          <w:i/>
          <w:lang w:val="en-US" w:eastAsia="bg-BG"/>
        </w:rPr>
        <w:t xml:space="preserve"> –</w:t>
      </w:r>
      <w:r w:rsidR="005B50B6" w:rsidRPr="005B50B6">
        <w:rPr>
          <w:rFonts w:ascii="Times New Roman" w:eastAsia="Calibri" w:hAnsi="Times New Roman" w:cs="Times New Roman"/>
          <w:b/>
          <w:i/>
          <w:lang w:eastAsia="bg-BG"/>
        </w:rPr>
        <w:t xml:space="preserve"> изготвен и утвърден от Директора на </w:t>
      </w:r>
      <w:r w:rsidRPr="005B50B6">
        <w:rPr>
          <w:rFonts w:ascii="Times New Roman" w:eastAsia="Calibri" w:hAnsi="Times New Roman" w:cs="Times New Roman"/>
          <w:b/>
          <w:i/>
          <w:lang w:eastAsia="bg-BG"/>
        </w:rPr>
        <w:t>Областна дирекция „Земеделие“ Бургас",</w:t>
      </w:r>
      <w:r w:rsidR="005B50B6" w:rsidRPr="005B50B6">
        <w:rPr>
          <w:rFonts w:ascii="Times New Roman" w:eastAsia="Calibri" w:hAnsi="Times New Roman" w:cs="Times New Roman"/>
          <w:b/>
          <w:i/>
          <w:lang w:eastAsia="bg-BG"/>
        </w:rPr>
        <w:t xml:space="preserve"> и представен в ИПА</w:t>
      </w:r>
      <w:r w:rsidR="008F7928">
        <w:rPr>
          <w:rFonts w:ascii="Times New Roman" w:eastAsia="Calibri" w:hAnsi="Times New Roman" w:cs="Times New Roman"/>
          <w:b/>
          <w:i/>
          <w:lang w:eastAsia="bg-BG"/>
        </w:rPr>
        <w:t xml:space="preserve"> Доклад</w:t>
      </w:r>
      <w:r w:rsidR="008F7928" w:rsidRPr="005B50B6">
        <w:rPr>
          <w:rFonts w:ascii="Times New Roman" w:eastAsia="Calibri" w:hAnsi="Times New Roman" w:cs="Times New Roman"/>
          <w:b/>
          <w:i/>
          <w:lang w:eastAsia="bg-BG"/>
        </w:rPr>
        <w:t xml:space="preserve"> за самооценка на ОД „З“ Бургас</w:t>
      </w:r>
      <w:r w:rsidRPr="005B50B6">
        <w:rPr>
          <w:rFonts w:ascii="Times New Roman" w:eastAsia="Calibri" w:hAnsi="Times New Roman" w:cs="Times New Roman"/>
          <w:b/>
          <w:i/>
          <w:lang w:eastAsia="bg-BG"/>
        </w:rPr>
        <w:t xml:space="preserve">. </w:t>
      </w:r>
    </w:p>
    <w:p w:rsidR="005B50B6" w:rsidRDefault="001136D6" w:rsidP="001136D6">
      <w:pPr>
        <w:widowControl w:val="0"/>
        <w:autoSpaceDE w:val="0"/>
        <w:autoSpaceDN w:val="0"/>
        <w:adjustRightInd w:val="0"/>
        <w:spacing w:before="4" w:after="0" w:line="276" w:lineRule="auto"/>
        <w:ind w:left="-567" w:right="-853" w:firstLine="1275"/>
        <w:jc w:val="both"/>
        <w:rPr>
          <w:rFonts w:ascii="Times New Roman" w:eastAsia="Calibri" w:hAnsi="Times New Roman" w:cs="Times New Roman"/>
          <w:b/>
          <w:i/>
          <w:lang w:eastAsia="bg-BG"/>
        </w:rPr>
      </w:pPr>
      <w:r w:rsidRPr="005B50B6">
        <w:rPr>
          <w:rFonts w:ascii="Times New Roman" w:eastAsia="Calibri" w:hAnsi="Times New Roman" w:cs="Times New Roman"/>
          <w:b/>
          <w:i/>
          <w:lang w:eastAsia="bg-BG"/>
        </w:rPr>
        <w:t>Изготвен</w:t>
      </w:r>
      <w:r w:rsidR="008F7928">
        <w:rPr>
          <w:rFonts w:ascii="Times New Roman" w:eastAsia="Calibri" w:hAnsi="Times New Roman" w:cs="Times New Roman"/>
          <w:b/>
          <w:i/>
          <w:lang w:eastAsia="bg-BG"/>
        </w:rPr>
        <w:t xml:space="preserve"> и утвърден от Д</w:t>
      </w:r>
      <w:r w:rsidRPr="005B50B6">
        <w:rPr>
          <w:rFonts w:ascii="Times New Roman" w:eastAsia="Calibri" w:hAnsi="Times New Roman" w:cs="Times New Roman"/>
          <w:b/>
          <w:i/>
          <w:lang w:eastAsia="bg-BG"/>
        </w:rPr>
        <w:t>иректора на ОД“З“ Бургас е „План с мерки за подобрение на административната дейност на Областна дирекция „Земеделие““ на базата на анализ и оценка на идентифицираните мерки в Доклада за само</w:t>
      </w:r>
      <w:r w:rsidR="005B50B6" w:rsidRPr="005B50B6">
        <w:rPr>
          <w:rFonts w:ascii="Times New Roman" w:eastAsia="Calibri" w:hAnsi="Times New Roman" w:cs="Times New Roman"/>
          <w:b/>
          <w:i/>
          <w:lang w:eastAsia="bg-BG"/>
        </w:rPr>
        <w:t>оценка на ОД „З“ Бургас</w:t>
      </w:r>
      <w:r w:rsidRPr="005B50B6">
        <w:rPr>
          <w:rFonts w:ascii="Times New Roman" w:eastAsia="Calibri" w:hAnsi="Times New Roman" w:cs="Times New Roman"/>
          <w:b/>
          <w:i/>
          <w:lang w:eastAsia="bg-BG"/>
        </w:rPr>
        <w:t>.</w:t>
      </w:r>
    </w:p>
    <w:p w:rsidR="0032062F" w:rsidRDefault="0032062F" w:rsidP="001136D6">
      <w:pPr>
        <w:widowControl w:val="0"/>
        <w:autoSpaceDE w:val="0"/>
        <w:autoSpaceDN w:val="0"/>
        <w:adjustRightInd w:val="0"/>
        <w:spacing w:before="4" w:after="0" w:line="276" w:lineRule="auto"/>
        <w:ind w:left="-567" w:right="-853" w:firstLine="1275"/>
        <w:jc w:val="both"/>
        <w:rPr>
          <w:rFonts w:ascii="Times New Roman" w:eastAsia="Calibri" w:hAnsi="Times New Roman" w:cs="Times New Roman"/>
          <w:b/>
          <w:i/>
          <w:lang w:eastAsia="bg-BG"/>
        </w:rPr>
      </w:pPr>
    </w:p>
    <w:p w:rsidR="005B50B6" w:rsidRDefault="005B50B6" w:rsidP="001136D6">
      <w:pPr>
        <w:widowControl w:val="0"/>
        <w:autoSpaceDE w:val="0"/>
        <w:autoSpaceDN w:val="0"/>
        <w:adjustRightInd w:val="0"/>
        <w:spacing w:before="4" w:after="0" w:line="276" w:lineRule="auto"/>
        <w:ind w:left="-567" w:right="-853" w:firstLine="1275"/>
        <w:jc w:val="both"/>
        <w:rPr>
          <w:rFonts w:ascii="Times New Roman" w:eastAsia="Calibri" w:hAnsi="Times New Roman" w:cs="Times New Roman"/>
          <w:b/>
          <w:i/>
          <w:lang w:eastAsia="bg-BG"/>
        </w:rPr>
      </w:pPr>
      <w:r>
        <w:rPr>
          <w:rFonts w:ascii="Times New Roman" w:eastAsia="Calibri" w:hAnsi="Times New Roman" w:cs="Times New Roman"/>
          <w:b/>
          <w:i/>
          <w:lang w:eastAsia="bg-BG"/>
        </w:rPr>
        <w:t>Основните задачи, които си поставихме, изпълнявайки плана за подобрение, са:</w:t>
      </w:r>
    </w:p>
    <w:p w:rsidR="001136D6" w:rsidRPr="008F7928" w:rsidRDefault="001136D6" w:rsidP="008F7928">
      <w:pPr>
        <w:widowControl w:val="0"/>
        <w:tabs>
          <w:tab w:val="left" w:pos="6960"/>
        </w:tabs>
        <w:autoSpaceDE w:val="0"/>
        <w:autoSpaceDN w:val="0"/>
        <w:adjustRightInd w:val="0"/>
        <w:spacing w:before="4" w:after="0" w:line="276" w:lineRule="auto"/>
        <w:ind w:left="-567" w:right="-853" w:firstLine="1275"/>
        <w:jc w:val="both"/>
        <w:rPr>
          <w:rFonts w:ascii="Times New Roman" w:eastAsia="Calibri" w:hAnsi="Times New Roman" w:cs="Times New Roman"/>
          <w:b/>
          <w:i/>
          <w:sz w:val="10"/>
          <w:szCs w:val="10"/>
          <w:lang w:eastAsia="bg-BG"/>
        </w:rPr>
      </w:pPr>
      <w:r w:rsidRPr="005B50B6">
        <w:rPr>
          <w:rFonts w:ascii="Times New Roman" w:eastAsia="Calibri" w:hAnsi="Times New Roman" w:cs="Times New Roman"/>
          <w:b/>
          <w:i/>
          <w:lang w:eastAsia="bg-BG"/>
        </w:rPr>
        <w:t xml:space="preserve"> </w:t>
      </w:r>
      <w:r w:rsidR="008F7928">
        <w:rPr>
          <w:rFonts w:ascii="Times New Roman" w:eastAsia="Calibri" w:hAnsi="Times New Roman" w:cs="Times New Roman"/>
          <w:b/>
          <w:i/>
          <w:lang w:eastAsia="bg-BG"/>
        </w:rPr>
        <w:tab/>
      </w:r>
    </w:p>
    <w:p w:rsidR="001136D6" w:rsidRPr="005B50B6" w:rsidRDefault="001136D6" w:rsidP="001136D6">
      <w:pPr>
        <w:widowControl w:val="0"/>
        <w:autoSpaceDE w:val="0"/>
        <w:autoSpaceDN w:val="0"/>
        <w:adjustRightInd w:val="0"/>
        <w:spacing w:before="4" w:after="0" w:line="276" w:lineRule="auto"/>
        <w:ind w:left="-567" w:right="-853" w:hanging="142"/>
        <w:jc w:val="both"/>
        <w:rPr>
          <w:rFonts w:ascii="Times New Roman" w:eastAsia="Calibri" w:hAnsi="Times New Roman" w:cs="Times New Roman"/>
          <w:b/>
          <w:i/>
          <w:lang w:eastAsia="bg-BG"/>
        </w:rPr>
      </w:pPr>
      <w:r w:rsidRPr="005B50B6">
        <w:rPr>
          <w:rFonts w:ascii="Times New Roman" w:eastAsia="Calibri" w:hAnsi="Times New Roman" w:cs="Times New Roman"/>
          <w:b/>
          <w:i/>
          <w:lang w:eastAsia="bg-BG"/>
        </w:rPr>
        <w:t>1. Подготовка на ОД „Земеделие“ Бургас за предизвикателствата и промените, свързани с дигиталната трансформация на организацията, с цел налагане на необходимата промяна в културата, процесите на работа и стратегическата насока на организацията.</w:t>
      </w:r>
    </w:p>
    <w:p w:rsidR="001136D6" w:rsidRPr="005B50B6" w:rsidRDefault="001136D6" w:rsidP="001136D6">
      <w:pPr>
        <w:widowControl w:val="0"/>
        <w:autoSpaceDE w:val="0"/>
        <w:autoSpaceDN w:val="0"/>
        <w:adjustRightInd w:val="0"/>
        <w:spacing w:before="4" w:after="0" w:line="276" w:lineRule="auto"/>
        <w:ind w:left="-567" w:right="-853" w:hanging="142"/>
        <w:jc w:val="both"/>
        <w:rPr>
          <w:rFonts w:ascii="Times New Roman" w:eastAsia="Calibri" w:hAnsi="Times New Roman" w:cs="Times New Roman"/>
          <w:b/>
          <w:i/>
          <w:lang w:eastAsia="bg-BG"/>
        </w:rPr>
      </w:pPr>
      <w:r w:rsidRPr="005B50B6">
        <w:rPr>
          <w:rFonts w:ascii="Times New Roman" w:eastAsia="Calibri" w:hAnsi="Times New Roman" w:cs="Times New Roman"/>
          <w:b/>
          <w:i/>
          <w:lang w:eastAsia="bg-BG"/>
        </w:rPr>
        <w:t>2. Управление на промените и иновациите, с цел гарантиране на адаптивност и устойчивост на организацията.</w:t>
      </w:r>
    </w:p>
    <w:p w:rsidR="001136D6" w:rsidRPr="005B50B6" w:rsidRDefault="001136D6" w:rsidP="001136D6">
      <w:pPr>
        <w:widowControl w:val="0"/>
        <w:autoSpaceDE w:val="0"/>
        <w:autoSpaceDN w:val="0"/>
        <w:adjustRightInd w:val="0"/>
        <w:spacing w:before="4" w:after="0" w:line="276" w:lineRule="auto"/>
        <w:ind w:left="-567" w:right="-853" w:hanging="142"/>
        <w:jc w:val="both"/>
        <w:rPr>
          <w:rFonts w:ascii="Times New Roman" w:eastAsia="Calibri" w:hAnsi="Times New Roman" w:cs="Times New Roman"/>
          <w:b/>
          <w:i/>
          <w:lang w:eastAsia="bg-BG"/>
        </w:rPr>
      </w:pPr>
      <w:r w:rsidRPr="005B50B6">
        <w:rPr>
          <w:rFonts w:ascii="Times New Roman" w:eastAsia="Calibri" w:hAnsi="Times New Roman" w:cs="Times New Roman"/>
          <w:b/>
          <w:i/>
          <w:lang w:eastAsia="bg-BG"/>
        </w:rPr>
        <w:t>3. Намиране на повече възможности за пряк контакт и обратна връзка с потребителите на административни услуги.</w:t>
      </w:r>
    </w:p>
    <w:p w:rsidR="001136D6" w:rsidRPr="005B50B6" w:rsidRDefault="001136D6" w:rsidP="001136D6">
      <w:pPr>
        <w:widowControl w:val="0"/>
        <w:autoSpaceDE w:val="0"/>
        <w:autoSpaceDN w:val="0"/>
        <w:adjustRightInd w:val="0"/>
        <w:spacing w:before="4" w:after="0" w:line="276" w:lineRule="auto"/>
        <w:ind w:left="-567" w:right="-853" w:hanging="142"/>
        <w:jc w:val="both"/>
        <w:rPr>
          <w:rFonts w:ascii="Times New Roman" w:eastAsia="Calibri" w:hAnsi="Times New Roman" w:cs="Times New Roman"/>
          <w:b/>
          <w:i/>
          <w:lang w:eastAsia="bg-BG"/>
        </w:rPr>
      </w:pPr>
      <w:r w:rsidRPr="005B50B6">
        <w:rPr>
          <w:rFonts w:ascii="Times New Roman" w:eastAsia="Calibri" w:hAnsi="Times New Roman" w:cs="Times New Roman"/>
          <w:b/>
          <w:i/>
          <w:lang w:eastAsia="bg-BG"/>
        </w:rPr>
        <w:t>4. Определяне на начини за измерване на очакванията и удовлетвореността на външните заинтересовани страни.</w:t>
      </w:r>
    </w:p>
    <w:p w:rsidR="00AC3F8D" w:rsidRPr="005B50B6" w:rsidRDefault="001136D6" w:rsidP="005B50B6">
      <w:pPr>
        <w:widowControl w:val="0"/>
        <w:autoSpaceDE w:val="0"/>
        <w:autoSpaceDN w:val="0"/>
        <w:adjustRightInd w:val="0"/>
        <w:spacing w:before="4" w:after="0" w:line="276" w:lineRule="auto"/>
        <w:ind w:left="-567" w:right="-853" w:hanging="142"/>
        <w:jc w:val="both"/>
      </w:pPr>
      <w:r w:rsidRPr="005B50B6">
        <w:rPr>
          <w:rFonts w:ascii="Times New Roman" w:eastAsia="Calibri" w:hAnsi="Times New Roman" w:cs="Times New Roman"/>
          <w:b/>
          <w:i/>
          <w:lang w:eastAsia="bg-BG"/>
        </w:rPr>
        <w:t>5.Заявяване на Процедура за даване на обратна връзка и присъждане на сертификат „ЕФЕКТИВЕН CAF ПОТРЕБИТЕЛ“.</w:t>
      </w:r>
    </w:p>
    <w:sectPr w:rsidR="00AC3F8D" w:rsidRPr="005B50B6" w:rsidSect="005B50B6">
      <w:headerReference w:type="default" r:id="rId9"/>
      <w:headerReference w:type="first" r:id="rId10"/>
      <w:pgSz w:w="11906" w:h="16838"/>
      <w:pgMar w:top="-2348" w:right="1418" w:bottom="142" w:left="1418" w:header="142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EDB" w:rsidRDefault="00FD0EDB" w:rsidP="009D01D8">
      <w:pPr>
        <w:spacing w:after="0" w:line="240" w:lineRule="auto"/>
      </w:pPr>
      <w:r>
        <w:separator/>
      </w:r>
    </w:p>
  </w:endnote>
  <w:endnote w:type="continuationSeparator" w:id="0">
    <w:p w:rsidR="00FD0EDB" w:rsidRDefault="00FD0EDB" w:rsidP="009D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EDB" w:rsidRDefault="00FD0EDB" w:rsidP="009D01D8">
      <w:pPr>
        <w:spacing w:after="0" w:line="240" w:lineRule="auto"/>
      </w:pPr>
      <w:r>
        <w:separator/>
      </w:r>
    </w:p>
  </w:footnote>
  <w:footnote w:type="continuationSeparator" w:id="0">
    <w:p w:rsidR="00FD0EDB" w:rsidRDefault="00FD0EDB" w:rsidP="009D0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97" w:rsidRDefault="00FD0EDB">
    <w:pPr>
      <w:pStyle w:val="a3"/>
    </w:pPr>
  </w:p>
  <w:p w:rsidR="00D82345" w:rsidRDefault="00FD0E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1D8" w:rsidRDefault="009D01D8" w:rsidP="009D01D8">
    <w:pPr>
      <w:pStyle w:val="a5"/>
      <w:ind w:left="567" w:right="565"/>
    </w:pPr>
    <w:r>
      <w:rPr>
        <w:noProof/>
        <w:lang w:val="en-US"/>
      </w:rPr>
      <w:drawing>
        <wp:inline distT="0" distB="0" distL="0" distR="0" wp14:anchorId="52A4A086" wp14:editId="10AF1005">
          <wp:extent cx="1260796" cy="709214"/>
          <wp:effectExtent l="0" t="0" r="0" b="0"/>
          <wp:docPr id="33" name="Картина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лого_бял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703" cy="741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D8"/>
    <w:rsid w:val="001039EA"/>
    <w:rsid w:val="001136D6"/>
    <w:rsid w:val="001A7BF7"/>
    <w:rsid w:val="00231C85"/>
    <w:rsid w:val="0032062F"/>
    <w:rsid w:val="00326E96"/>
    <w:rsid w:val="00381547"/>
    <w:rsid w:val="003975D4"/>
    <w:rsid w:val="0041658A"/>
    <w:rsid w:val="00484060"/>
    <w:rsid w:val="00530890"/>
    <w:rsid w:val="005B50B6"/>
    <w:rsid w:val="00703248"/>
    <w:rsid w:val="008800A3"/>
    <w:rsid w:val="008B5D16"/>
    <w:rsid w:val="008F7928"/>
    <w:rsid w:val="009D01D8"/>
    <w:rsid w:val="00A013D7"/>
    <w:rsid w:val="00A628DD"/>
    <w:rsid w:val="00AA1914"/>
    <w:rsid w:val="00AC3F8D"/>
    <w:rsid w:val="00AE0EB3"/>
    <w:rsid w:val="00B40767"/>
    <w:rsid w:val="00B96284"/>
    <w:rsid w:val="00BF3529"/>
    <w:rsid w:val="00C53D21"/>
    <w:rsid w:val="00DE461F"/>
    <w:rsid w:val="00F049F3"/>
    <w:rsid w:val="00FD0EDB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AA02C7C-B0C6-4E4C-909F-6FEBD9B5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890"/>
  </w:style>
  <w:style w:type="paragraph" w:styleId="1">
    <w:name w:val="heading 1"/>
    <w:basedOn w:val="a"/>
    <w:next w:val="a"/>
    <w:link w:val="10"/>
    <w:uiPriority w:val="9"/>
    <w:qFormat/>
    <w:rsid w:val="009D01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D0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D01D8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9D01D8"/>
  </w:style>
  <w:style w:type="paragraph" w:styleId="a5">
    <w:name w:val="Intense Quote"/>
    <w:basedOn w:val="a"/>
    <w:next w:val="a"/>
    <w:link w:val="a6"/>
    <w:autoRedefine/>
    <w:uiPriority w:val="30"/>
    <w:qFormat/>
    <w:rsid w:val="009D01D8"/>
    <w:pPr>
      <w:pBdr>
        <w:bottom w:val="double" w:sz="4" w:space="10" w:color="F4B083" w:themeColor="accent2" w:themeTint="99"/>
      </w:pBdr>
      <w:spacing w:before="360" w:after="360"/>
      <w:ind w:right="-2"/>
      <w:jc w:val="center"/>
    </w:pPr>
    <w:rPr>
      <w:rFonts w:ascii="Times New Roman" w:hAnsi="Times New Roman" w:cs="Times New Roman"/>
      <w:b/>
      <w:iCs/>
      <w:color w:val="000000" w:themeColor="text1"/>
      <w:spacing w:val="4"/>
      <w:sz w:val="32"/>
      <w:szCs w:val="32"/>
    </w:rPr>
  </w:style>
  <w:style w:type="character" w:customStyle="1" w:styleId="a6">
    <w:name w:val="Интензивно цитиране Знак"/>
    <w:basedOn w:val="a0"/>
    <w:link w:val="a5"/>
    <w:uiPriority w:val="30"/>
    <w:rsid w:val="009D01D8"/>
    <w:rPr>
      <w:rFonts w:ascii="Times New Roman" w:hAnsi="Times New Roman" w:cs="Times New Roman"/>
      <w:b/>
      <w:iCs/>
      <w:color w:val="000000" w:themeColor="text1"/>
      <w:spacing w:val="4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9D0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9D01D8"/>
  </w:style>
  <w:style w:type="paragraph" w:styleId="a9">
    <w:name w:val="caption"/>
    <w:basedOn w:val="a"/>
    <w:next w:val="a"/>
    <w:uiPriority w:val="35"/>
    <w:semiHidden/>
    <w:unhideWhenUsed/>
    <w:qFormat/>
    <w:rsid w:val="001136D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ODZBurgas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Uzunov</dc:creator>
  <cp:keywords/>
  <dc:description/>
  <cp:lastModifiedBy>Petrova</cp:lastModifiedBy>
  <cp:revision>2</cp:revision>
  <dcterms:created xsi:type="dcterms:W3CDTF">2021-11-15T13:17:00Z</dcterms:created>
  <dcterms:modified xsi:type="dcterms:W3CDTF">2021-11-15T13:17:00Z</dcterms:modified>
</cp:coreProperties>
</file>