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B0" w:rsidRPr="00807FAB" w:rsidRDefault="00AA4BCE" w:rsidP="00D556FE">
      <w:pPr>
        <w:rPr>
          <w:rFonts w:ascii="Arial Narrow" w:hAnsi="Arial Narrow"/>
          <w:b/>
          <w:sz w:val="30"/>
          <w:szCs w:val="30"/>
          <w:lang w:val="ru-RU"/>
        </w:rPr>
      </w:pPr>
      <w:r w:rsidRPr="00807FAB">
        <w:rPr>
          <w:rFonts w:ascii="Arial Narrow" w:hAnsi="Arial Narrow"/>
          <w:b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49F53A5" wp14:editId="2F58C486">
            <wp:simplePos x="0" y="0"/>
            <wp:positionH relativeFrom="column">
              <wp:posOffset>266700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FAB">
        <w:rPr>
          <w:rFonts w:ascii="Arial Narrow" w:hAnsi="Arial Narrow"/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80B83" wp14:editId="475EA1B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807FAB">
        <w:rPr>
          <w:rFonts w:ascii="Arial Narrow" w:hAnsi="Arial Narrow"/>
          <w:b/>
          <w:sz w:val="30"/>
          <w:szCs w:val="30"/>
          <w:lang w:val="ru-RU"/>
        </w:rPr>
        <w:t xml:space="preserve">  </w:t>
      </w:r>
      <w:r w:rsidR="00016DB0" w:rsidRPr="00807FAB">
        <w:rPr>
          <w:rFonts w:ascii="Arial Narrow" w:hAnsi="Arial Narrow"/>
          <w:b/>
          <w:sz w:val="30"/>
          <w:szCs w:val="30"/>
          <w:lang w:val="ru-RU"/>
        </w:rPr>
        <w:t>РЕПУБЛИКА БЪЛГАРИЯ</w:t>
      </w:r>
    </w:p>
    <w:p w:rsidR="00592D24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</w:t>
      </w:r>
      <w:r w:rsidR="00EC3039"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>МИНИСТЕРСТВО НА ЗЕМЕДЕЛИЕТО</w:t>
      </w:r>
      <w:r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И ХРАНИТЕ</w:t>
      </w:r>
    </w:p>
    <w:p w:rsidR="00016DB0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”-</w:t>
      </w:r>
      <w:proofErr w:type="gramEnd"/>
      <w:r w:rsidR="00C95AAA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Бургас</w:t>
      </w:r>
    </w:p>
    <w:p w:rsidR="00016DB0" w:rsidRDefault="00016DB0" w:rsidP="00016DB0">
      <w:pPr>
        <w:rPr>
          <w:sz w:val="22"/>
          <w:lang w:val="ru-RU"/>
        </w:rPr>
      </w:pPr>
    </w:p>
    <w:p w:rsidR="00D30E5C" w:rsidRDefault="00D30E5C" w:rsidP="00016DB0">
      <w:pPr>
        <w:rPr>
          <w:sz w:val="22"/>
          <w:lang w:val="ru-RU"/>
        </w:rPr>
      </w:pPr>
    </w:p>
    <w:p w:rsidR="002765F5" w:rsidRPr="005A3310" w:rsidRDefault="002765F5" w:rsidP="00016DB0">
      <w:pPr>
        <w:rPr>
          <w:sz w:val="22"/>
          <w:lang w:val="ru-RU"/>
        </w:rPr>
      </w:pPr>
    </w:p>
    <w:p w:rsidR="00016DB0" w:rsidRPr="008A7D14" w:rsidRDefault="00016DB0" w:rsidP="00016DB0">
      <w:pPr>
        <w:tabs>
          <w:tab w:val="left" w:pos="10530"/>
        </w:tabs>
        <w:ind w:right="360"/>
        <w:rPr>
          <w:b/>
          <w:sz w:val="22"/>
          <w:szCs w:val="22"/>
          <w:lang w:val="bg-BG"/>
        </w:rPr>
      </w:pPr>
      <w:r w:rsidRPr="008E05F9">
        <w:rPr>
          <w:b/>
          <w:lang w:val="ru-RU"/>
        </w:rPr>
        <w:t xml:space="preserve">                                                           </w:t>
      </w:r>
      <w:r>
        <w:rPr>
          <w:b/>
          <w:lang w:val="ru-RU"/>
        </w:rPr>
        <w:t xml:space="preserve">        </w:t>
      </w:r>
      <w:r w:rsidR="006D75E9">
        <w:rPr>
          <w:b/>
          <w:lang w:val="ru-RU"/>
        </w:rPr>
        <w:t xml:space="preserve">  </w:t>
      </w:r>
      <w:r w:rsidR="002765F5">
        <w:rPr>
          <w:b/>
          <w:sz w:val="22"/>
          <w:szCs w:val="22"/>
          <w:lang w:val="bg-BG"/>
        </w:rPr>
        <w:t>ОДОБРЯВАМ</w:t>
      </w:r>
      <w:r w:rsidRPr="008A7D14">
        <w:rPr>
          <w:b/>
          <w:sz w:val="22"/>
          <w:szCs w:val="22"/>
          <w:lang w:val="bg-BG"/>
        </w:rPr>
        <w:t xml:space="preserve"> </w:t>
      </w:r>
    </w:p>
    <w:p w:rsidR="00016DB0" w:rsidRPr="008A7D14" w:rsidRDefault="00016DB0" w:rsidP="00016DB0">
      <w:pPr>
        <w:rPr>
          <w:b/>
          <w:sz w:val="22"/>
          <w:szCs w:val="22"/>
          <w:lang w:val="bg-BG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  <w:t xml:space="preserve">                     </w:t>
      </w:r>
      <w:r w:rsidR="008A7D14">
        <w:rPr>
          <w:b/>
          <w:sz w:val="22"/>
          <w:szCs w:val="22"/>
          <w:lang w:val="bg-BG"/>
        </w:rPr>
        <w:t xml:space="preserve"> </w:t>
      </w:r>
      <w:r w:rsidRPr="008A7D14">
        <w:rPr>
          <w:b/>
          <w:sz w:val="22"/>
          <w:szCs w:val="22"/>
          <w:lang w:val="bg-BG"/>
        </w:rPr>
        <w:t xml:space="preserve">  МИНИСТЪР</w:t>
      </w:r>
      <w:r w:rsidR="00592D24">
        <w:rPr>
          <w:b/>
          <w:sz w:val="22"/>
          <w:szCs w:val="22"/>
          <w:lang w:val="bg-BG"/>
        </w:rPr>
        <w:t xml:space="preserve"> </w:t>
      </w:r>
      <w:r w:rsidR="00760668">
        <w:rPr>
          <w:b/>
          <w:sz w:val="22"/>
          <w:szCs w:val="22"/>
          <w:lang w:val="bg-BG"/>
        </w:rPr>
        <w:t xml:space="preserve"> </w:t>
      </w:r>
      <w:r w:rsidR="00592D24">
        <w:rPr>
          <w:b/>
          <w:sz w:val="22"/>
          <w:szCs w:val="22"/>
          <w:lang w:val="bg-BG"/>
        </w:rPr>
        <w:t>МЗ</w:t>
      </w:r>
      <w:r w:rsidR="00807FAB">
        <w:rPr>
          <w:b/>
          <w:sz w:val="22"/>
          <w:szCs w:val="22"/>
          <w:lang w:val="bg-BG"/>
        </w:rPr>
        <w:t>Х</w:t>
      </w:r>
      <w:r w:rsidRPr="008A7D14">
        <w:rPr>
          <w:sz w:val="22"/>
          <w:szCs w:val="22"/>
          <w:lang w:val="bg-BG"/>
        </w:rPr>
        <w:t>:......................................</w:t>
      </w:r>
    </w:p>
    <w:p w:rsidR="00DB1C7F" w:rsidRDefault="00016DB0" w:rsidP="00016DB0">
      <w:pPr>
        <w:rPr>
          <w:b/>
          <w:sz w:val="22"/>
          <w:szCs w:val="22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</w:p>
    <w:p w:rsidR="00016DB0" w:rsidRPr="001305D5" w:rsidRDefault="00016DB0" w:rsidP="002765F5">
      <w:pPr>
        <w:rPr>
          <w:lang w:val="ru-RU"/>
        </w:rPr>
      </w:pPr>
      <w:r w:rsidRPr="008A7D14">
        <w:rPr>
          <w:b/>
          <w:sz w:val="22"/>
          <w:szCs w:val="22"/>
          <w:lang w:val="bg-BG"/>
        </w:rPr>
        <w:t xml:space="preserve">   </w:t>
      </w:r>
    </w:p>
    <w:p w:rsidR="00016DB0" w:rsidRPr="00592D24" w:rsidRDefault="00016DB0" w:rsidP="00016DB0">
      <w:pPr>
        <w:jc w:val="center"/>
        <w:rPr>
          <w:b/>
          <w:sz w:val="28"/>
          <w:szCs w:val="28"/>
        </w:rPr>
      </w:pPr>
      <w:proofErr w:type="gramStart"/>
      <w:r w:rsidRPr="00592D24">
        <w:rPr>
          <w:b/>
          <w:sz w:val="28"/>
          <w:szCs w:val="28"/>
          <w:lang w:val="ru-RU"/>
        </w:rPr>
        <w:t>П</w:t>
      </w:r>
      <w:proofErr w:type="gramEnd"/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>Р О Т О К  О Л</w:t>
      </w:r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 xml:space="preserve"> </w:t>
      </w:r>
      <w:r w:rsidRPr="00592D24">
        <w:rPr>
          <w:b/>
          <w:sz w:val="28"/>
          <w:szCs w:val="28"/>
          <w:lang w:val="ru-RU"/>
        </w:rPr>
        <w:t xml:space="preserve"> № </w:t>
      </w:r>
      <w:r w:rsidR="00303336" w:rsidRPr="00592D24">
        <w:rPr>
          <w:b/>
          <w:sz w:val="28"/>
          <w:szCs w:val="28"/>
        </w:rPr>
        <w:t>1</w:t>
      </w:r>
    </w:p>
    <w:p w:rsidR="00016DB0" w:rsidRPr="00807FAB" w:rsidRDefault="00016DB0" w:rsidP="00016DB0">
      <w:pPr>
        <w:jc w:val="center"/>
        <w:rPr>
          <w:b/>
          <w:lang w:val="bg-BG"/>
        </w:rPr>
      </w:pPr>
    </w:p>
    <w:p w:rsidR="00016DB0" w:rsidRPr="00E81B65" w:rsidRDefault="000A32C0" w:rsidP="00EC3039">
      <w:pPr>
        <w:ind w:right="-428"/>
        <w:jc w:val="both"/>
        <w:rPr>
          <w:lang w:val="bg-BG"/>
        </w:rPr>
      </w:pPr>
      <w:r w:rsidRPr="00E81B65">
        <w:t xml:space="preserve">     </w:t>
      </w:r>
      <w:r w:rsidR="00EC3039" w:rsidRPr="00E81B65">
        <w:rPr>
          <w:lang w:val="bg-BG"/>
        </w:rPr>
        <w:t xml:space="preserve">   </w:t>
      </w:r>
      <w:r w:rsidR="00016DB0" w:rsidRPr="00E81B65">
        <w:rPr>
          <w:lang w:val="bg-BG"/>
        </w:rPr>
        <w:t xml:space="preserve">Днес </w:t>
      </w:r>
      <w:r w:rsidR="00594502" w:rsidRPr="00E81B65">
        <w:t>31</w:t>
      </w:r>
      <w:r w:rsidR="00303336" w:rsidRPr="00E81B65">
        <w:rPr>
          <w:lang w:val="ru-RU"/>
        </w:rPr>
        <w:t>.</w:t>
      </w:r>
      <w:r w:rsidR="00E52E17" w:rsidRPr="00E81B65">
        <w:t>0</w:t>
      </w:r>
      <w:r w:rsidR="00594502" w:rsidRPr="00E81B65">
        <w:t>7</w:t>
      </w:r>
      <w:r w:rsidR="00303336" w:rsidRPr="00E81B65">
        <w:rPr>
          <w:lang w:val="ru-RU"/>
        </w:rPr>
        <w:t>.20</w:t>
      </w:r>
      <w:r w:rsidR="002F12BD" w:rsidRPr="00E81B65">
        <w:rPr>
          <w:lang w:val="ru-RU"/>
        </w:rPr>
        <w:t>2</w:t>
      </w:r>
      <w:r w:rsidR="00807FAB" w:rsidRPr="00E81B65">
        <w:rPr>
          <w:lang w:val="ru-RU"/>
        </w:rPr>
        <w:t>4</w:t>
      </w:r>
      <w:r w:rsidR="00016DB0" w:rsidRPr="00E81B65">
        <w:rPr>
          <w:lang w:val="bg-BG"/>
        </w:rPr>
        <w:t xml:space="preserve"> г</w:t>
      </w:r>
      <w:r w:rsidR="007E1A6C" w:rsidRPr="00E81B65">
        <w:rPr>
          <w:lang w:val="bg-BG"/>
        </w:rPr>
        <w:t>од</w:t>
      </w:r>
      <w:r w:rsidR="00016DB0" w:rsidRPr="00E81B65">
        <w:rPr>
          <w:lang w:val="bg-BG"/>
        </w:rPr>
        <w:t xml:space="preserve">. в </w:t>
      </w:r>
      <w:r w:rsidR="00491B9E">
        <w:rPr>
          <w:lang w:val="bg-BG"/>
        </w:rPr>
        <w:t>10</w:t>
      </w:r>
      <w:r w:rsidR="00016DB0" w:rsidRPr="00E81B65">
        <w:rPr>
          <w:lang w:val="bg-BG"/>
        </w:rPr>
        <w:t>:</w:t>
      </w:r>
      <w:r w:rsidR="00000038" w:rsidRPr="00E81B65">
        <w:t>30</w:t>
      </w:r>
      <w:r w:rsidR="00016DB0" w:rsidRPr="00E81B65">
        <w:rPr>
          <w:lang w:val="bg-BG"/>
        </w:rPr>
        <w:t xml:space="preserve"> часа в сградата на Областна дирекция “Земеделие” - Бургас,</w:t>
      </w:r>
      <w:r w:rsidR="008A7D14" w:rsidRPr="00E81B65">
        <w:rPr>
          <w:lang w:val="bg-BG"/>
        </w:rPr>
        <w:t xml:space="preserve"> се събра</w:t>
      </w:r>
      <w:r w:rsidR="00016DB0" w:rsidRPr="00E81B65">
        <w:rPr>
          <w:lang w:val="bg-BG"/>
        </w:rPr>
        <w:t xml:space="preserve"> комисия в състав :</w:t>
      </w:r>
    </w:p>
    <w:p w:rsidR="007E1A6C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proofErr w:type="spellStart"/>
      <w:r w:rsidRPr="00E81B65">
        <w:rPr>
          <w:b/>
          <w:lang w:val="ru-RU"/>
        </w:rPr>
        <w:t>Председател</w:t>
      </w:r>
      <w:proofErr w:type="spellEnd"/>
      <w:r w:rsidRPr="00E81B65">
        <w:rPr>
          <w:b/>
          <w:lang w:val="ru-RU"/>
        </w:rPr>
        <w:t>:</w:t>
      </w:r>
      <w:r w:rsidRPr="00E81B65">
        <w:rPr>
          <w:lang w:val="ru-RU"/>
        </w:rPr>
        <w:t xml:space="preserve"> </w:t>
      </w:r>
      <w:r w:rsidR="002F12BD" w:rsidRPr="00E81B65">
        <w:rPr>
          <w:lang w:val="bg-BG"/>
        </w:rPr>
        <w:t>Живка Добрева - Ламбова</w:t>
      </w:r>
      <w:r w:rsidRPr="00E81B65">
        <w:rPr>
          <w:lang w:val="bg-BG"/>
        </w:rPr>
        <w:t xml:space="preserve"> – </w:t>
      </w:r>
      <w:r w:rsidR="00505977" w:rsidRPr="00E81B65">
        <w:rPr>
          <w:lang w:val="bg-BG"/>
        </w:rPr>
        <w:t>директор Д ”АПФСДЧР” в ОД”З” Бургас</w:t>
      </w:r>
      <w:r w:rsidR="00505977" w:rsidRPr="00E81B65">
        <w:t>-</w:t>
      </w:r>
      <w:r w:rsidR="00505977" w:rsidRPr="00E81B65">
        <w:rPr>
          <w:lang w:val="bg-BG"/>
        </w:rPr>
        <w:t>юрист</w:t>
      </w:r>
      <w:r w:rsidR="002F12BD" w:rsidRPr="00E81B65">
        <w:rPr>
          <w:lang w:val="bg-BG"/>
        </w:rPr>
        <w:t>;</w:t>
      </w:r>
    </w:p>
    <w:p w:rsidR="00D30E5C" w:rsidRPr="00D30E5C" w:rsidRDefault="00D30E5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sz w:val="16"/>
          <w:szCs w:val="16"/>
          <w:lang w:val="bg-BG"/>
        </w:rPr>
      </w:pP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E81B65">
        <w:rPr>
          <w:b/>
          <w:lang w:val="bg-BG"/>
        </w:rPr>
        <w:t>Секретар:</w:t>
      </w:r>
      <w:r w:rsidRPr="00E81B65">
        <w:rPr>
          <w:lang w:val="bg-BG"/>
        </w:rPr>
        <w:t xml:space="preserve"> </w:t>
      </w:r>
      <w:r w:rsidR="00C715A9" w:rsidRPr="00E81B65">
        <w:t xml:space="preserve">  </w:t>
      </w:r>
      <w:r w:rsidR="002F12BD" w:rsidRPr="00E81B65">
        <w:rPr>
          <w:lang w:val="ru-RU"/>
        </w:rPr>
        <w:t xml:space="preserve"> </w:t>
      </w:r>
      <w:r w:rsidR="00CF762A">
        <w:rPr>
          <w:lang w:val="bg-BG"/>
        </w:rPr>
        <w:t xml:space="preserve">инж. </w:t>
      </w:r>
      <w:r w:rsidRPr="00E81B65">
        <w:rPr>
          <w:lang w:val="ru-RU"/>
        </w:rPr>
        <w:t xml:space="preserve">Соня </w:t>
      </w:r>
      <w:proofErr w:type="spellStart"/>
      <w:r w:rsidRPr="00E81B65">
        <w:rPr>
          <w:lang w:val="ru-RU"/>
        </w:rPr>
        <w:t>Николова</w:t>
      </w:r>
      <w:proofErr w:type="spellEnd"/>
      <w:r w:rsidRPr="00E81B65">
        <w:rPr>
          <w:lang w:val="ru-RU"/>
        </w:rPr>
        <w:t xml:space="preserve"> – гл. експерт</w:t>
      </w:r>
      <w:r w:rsidRPr="00E81B65">
        <w:rPr>
          <w:lang w:val="bg-BG"/>
        </w:rPr>
        <w:t xml:space="preserve"> при ОД „</w:t>
      </w:r>
      <w:proofErr w:type="gramStart"/>
      <w:r w:rsidRPr="00E81B65">
        <w:rPr>
          <w:lang w:val="bg-BG"/>
        </w:rPr>
        <w:t>З</w:t>
      </w:r>
      <w:proofErr w:type="gramEnd"/>
      <w:r w:rsidRPr="00E81B65">
        <w:rPr>
          <w:lang w:val="bg-BG"/>
        </w:rPr>
        <w:t>” – Бургас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E81B65">
        <w:rPr>
          <w:b/>
          <w:lang w:val="bg-BG"/>
        </w:rPr>
        <w:t xml:space="preserve">Членове: </w:t>
      </w:r>
      <w:r w:rsidRPr="00E81B65">
        <w:rPr>
          <w:lang w:val="bg-BG"/>
        </w:rPr>
        <w:t xml:space="preserve">1. </w:t>
      </w:r>
      <w:r w:rsidR="008444E9" w:rsidRPr="00E81B65">
        <w:rPr>
          <w:lang w:val="bg-BG"/>
        </w:rPr>
        <w:t xml:space="preserve"> </w:t>
      </w:r>
      <w:r w:rsidRPr="00E81B65">
        <w:rPr>
          <w:lang w:val="bg-BG"/>
        </w:rPr>
        <w:t>Иванка Калчева – гл. счетоводител при ОД „З” – Бургас;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E81B65">
        <w:rPr>
          <w:lang w:val="bg-BG"/>
        </w:rPr>
        <w:t xml:space="preserve">     2. </w:t>
      </w:r>
      <w:r w:rsidR="00C715A9" w:rsidRPr="00E81B65">
        <w:t xml:space="preserve"> </w:t>
      </w:r>
      <w:r w:rsidR="00CF762A">
        <w:rPr>
          <w:lang w:val="bg-BG"/>
        </w:rPr>
        <w:t xml:space="preserve">инж. </w:t>
      </w:r>
      <w:r w:rsidRPr="00E81B65">
        <w:rPr>
          <w:lang w:val="bg-BG"/>
        </w:rPr>
        <w:t>Веселина Мавродиева  – ст. експерт при ОД „З” – Бургас;</w:t>
      </w:r>
    </w:p>
    <w:p w:rsidR="007E1A6C" w:rsidRPr="00E81B65" w:rsidRDefault="007E1A6C" w:rsidP="00EC3039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E81B65">
        <w:rPr>
          <w:lang w:val="bg-BG"/>
        </w:rPr>
        <w:t xml:space="preserve">     3.</w:t>
      </w:r>
      <w:r w:rsidR="008444E9" w:rsidRPr="00E81B65">
        <w:rPr>
          <w:lang w:val="bg-BG"/>
        </w:rPr>
        <w:t xml:space="preserve"> </w:t>
      </w:r>
      <w:r w:rsidR="00C715A9" w:rsidRPr="00E81B65">
        <w:t xml:space="preserve"> </w:t>
      </w:r>
      <w:r w:rsidR="002F12BD" w:rsidRPr="00E81B65">
        <w:rPr>
          <w:lang w:val="bg-BG"/>
        </w:rPr>
        <w:t>Мария Тепавичарова – гл. експерт отдел „КАК” към ОА</w:t>
      </w:r>
      <w:r w:rsidR="002F12BD" w:rsidRPr="00E81B65">
        <w:t xml:space="preserve"> </w:t>
      </w:r>
      <w:r w:rsidR="002F12BD" w:rsidRPr="00E81B65">
        <w:rPr>
          <w:lang w:val="bg-BG"/>
        </w:rPr>
        <w:t>– Бургас</w:t>
      </w:r>
    </w:p>
    <w:p w:rsidR="00BB14C7" w:rsidRPr="0083173B" w:rsidRDefault="00BB14C7" w:rsidP="00EC3039">
      <w:pPr>
        <w:ind w:right="-428"/>
        <w:jc w:val="both"/>
        <w:rPr>
          <w:color w:val="FF0000"/>
          <w:sz w:val="16"/>
          <w:szCs w:val="16"/>
          <w:highlight w:val="yellow"/>
          <w:lang w:val="ru-RU"/>
        </w:rPr>
      </w:pPr>
    </w:p>
    <w:p w:rsidR="00016DB0" w:rsidRPr="00E81B65" w:rsidRDefault="00016DB0" w:rsidP="00EC3039">
      <w:pPr>
        <w:tabs>
          <w:tab w:val="left" w:pos="709"/>
        </w:tabs>
        <w:ind w:right="-428"/>
        <w:jc w:val="both"/>
        <w:rPr>
          <w:lang w:val="bg-BG"/>
        </w:rPr>
      </w:pPr>
      <w:r w:rsidRPr="00E81B65">
        <w:rPr>
          <w:lang w:val="ru-RU"/>
        </w:rPr>
        <w:t xml:space="preserve">назначена </w:t>
      </w:r>
      <w:proofErr w:type="spellStart"/>
      <w:r w:rsidRPr="00E81B65">
        <w:rPr>
          <w:lang w:val="ru-RU"/>
        </w:rPr>
        <w:t>със</w:t>
      </w:r>
      <w:proofErr w:type="spellEnd"/>
      <w:r w:rsidRPr="00E81B65">
        <w:rPr>
          <w:lang w:val="ru-RU"/>
        </w:rPr>
        <w:t xml:space="preserve"> </w:t>
      </w:r>
      <w:r w:rsidR="00C95AAA" w:rsidRPr="00E81B65">
        <w:rPr>
          <w:lang w:val="bg-BG"/>
        </w:rPr>
        <w:t>З</w:t>
      </w:r>
      <w:r w:rsidRPr="00E81B65">
        <w:rPr>
          <w:lang w:val="bg-BG"/>
        </w:rPr>
        <w:t>аповед</w:t>
      </w:r>
      <w:r w:rsidRPr="00E81B65">
        <w:rPr>
          <w:lang w:val="ru-RU"/>
        </w:rPr>
        <w:t xml:space="preserve"> №</w:t>
      </w:r>
      <w:r w:rsidRPr="00E81B65">
        <w:rPr>
          <w:lang w:val="bg-BG"/>
        </w:rPr>
        <w:t>РД</w:t>
      </w:r>
      <w:r w:rsidR="00807FAB" w:rsidRPr="00E81B65">
        <w:rPr>
          <w:lang w:val="bg-BG"/>
        </w:rPr>
        <w:t>-</w:t>
      </w:r>
      <w:r w:rsidR="002F12BD" w:rsidRPr="00E81B65">
        <w:rPr>
          <w:lang w:val="bg-BG"/>
        </w:rPr>
        <w:t>04-</w:t>
      </w:r>
      <w:r w:rsidR="00594502" w:rsidRPr="00E81B65">
        <w:t>264</w:t>
      </w:r>
      <w:r w:rsidR="00592D24" w:rsidRPr="00E81B65">
        <w:rPr>
          <w:lang w:val="bg-BG"/>
        </w:rPr>
        <w:t>/2</w:t>
      </w:r>
      <w:r w:rsidR="00594502" w:rsidRPr="00E81B65">
        <w:t>2</w:t>
      </w:r>
      <w:r w:rsidR="00303336" w:rsidRPr="00E81B65">
        <w:rPr>
          <w:lang w:val="bg-BG"/>
        </w:rPr>
        <w:t>.</w:t>
      </w:r>
      <w:r w:rsidR="002F12BD" w:rsidRPr="00E81B65">
        <w:rPr>
          <w:lang w:val="bg-BG"/>
        </w:rPr>
        <w:t>0</w:t>
      </w:r>
      <w:r w:rsidR="00594502" w:rsidRPr="00E81B65">
        <w:t>7</w:t>
      </w:r>
      <w:r w:rsidR="00303336" w:rsidRPr="00E81B65">
        <w:rPr>
          <w:lang w:val="bg-BG"/>
        </w:rPr>
        <w:t>.20</w:t>
      </w:r>
      <w:r w:rsidR="002F12BD" w:rsidRPr="00E81B65">
        <w:rPr>
          <w:lang w:val="bg-BG"/>
        </w:rPr>
        <w:t>2</w:t>
      </w:r>
      <w:r w:rsidR="00807FAB" w:rsidRPr="00E81B65">
        <w:rPr>
          <w:lang w:val="bg-BG"/>
        </w:rPr>
        <w:t>4</w:t>
      </w:r>
      <w:r w:rsidRPr="00E81B65">
        <w:rPr>
          <w:lang w:val="ru-RU"/>
        </w:rPr>
        <w:t xml:space="preserve"> г. на </w:t>
      </w:r>
      <w:r w:rsidR="00807FAB" w:rsidRPr="00E81B65">
        <w:rPr>
          <w:lang w:val="bg-BG"/>
        </w:rPr>
        <w:t>Д</w:t>
      </w:r>
      <w:proofErr w:type="spellStart"/>
      <w:r w:rsidRPr="00E81B65">
        <w:rPr>
          <w:lang w:val="ru-RU"/>
        </w:rPr>
        <w:t>иректора</w:t>
      </w:r>
      <w:proofErr w:type="spellEnd"/>
      <w:r w:rsidRPr="00E81B65">
        <w:rPr>
          <w:lang w:val="ru-RU"/>
        </w:rPr>
        <w:t xml:space="preserve"> на ОД</w:t>
      </w:r>
      <w:r w:rsidR="00C95AAA" w:rsidRPr="00E81B65">
        <w:rPr>
          <w:lang w:val="ru-RU"/>
        </w:rPr>
        <w:t xml:space="preserve"> </w:t>
      </w:r>
      <w:r w:rsidRPr="00E81B65">
        <w:rPr>
          <w:lang w:val="ru-RU"/>
        </w:rPr>
        <w:t>”</w:t>
      </w:r>
      <w:proofErr w:type="spellStart"/>
      <w:r w:rsidRPr="00E81B65">
        <w:rPr>
          <w:lang w:val="ru-RU"/>
        </w:rPr>
        <w:t>Земеделие</w:t>
      </w:r>
      <w:proofErr w:type="spellEnd"/>
      <w:r w:rsidRPr="00E81B65">
        <w:rPr>
          <w:lang w:val="ru-RU"/>
        </w:rPr>
        <w:t xml:space="preserve">” </w:t>
      </w:r>
      <w:r w:rsidRPr="00E81B65">
        <w:rPr>
          <w:lang w:val="bg-BG"/>
        </w:rPr>
        <w:t>-</w:t>
      </w:r>
      <w:r w:rsidR="007E1A6C" w:rsidRPr="00E81B65">
        <w:rPr>
          <w:lang w:val="bg-BG"/>
        </w:rPr>
        <w:t xml:space="preserve"> </w:t>
      </w:r>
      <w:r w:rsidRPr="00E81B65">
        <w:rPr>
          <w:lang w:val="ru-RU"/>
        </w:rPr>
        <w:t xml:space="preserve">Бургас, </w:t>
      </w:r>
      <w:proofErr w:type="spellStart"/>
      <w:r w:rsidRPr="00E81B65">
        <w:rPr>
          <w:lang w:val="ru-RU"/>
        </w:rPr>
        <w:t>във</w:t>
      </w:r>
      <w:proofErr w:type="spellEnd"/>
      <w:r w:rsidRPr="00E81B65">
        <w:rPr>
          <w:lang w:val="ru-RU"/>
        </w:rPr>
        <w:t xml:space="preserve"> </w:t>
      </w:r>
      <w:proofErr w:type="spellStart"/>
      <w:r w:rsidRPr="00E81B65">
        <w:rPr>
          <w:lang w:val="ru-RU"/>
        </w:rPr>
        <w:t>връзка</w:t>
      </w:r>
      <w:proofErr w:type="spellEnd"/>
      <w:r w:rsidRPr="00E81B65">
        <w:rPr>
          <w:lang w:val="ru-RU"/>
        </w:rPr>
        <w:t xml:space="preserve"> с </w:t>
      </w:r>
      <w:proofErr w:type="spellStart"/>
      <w:r w:rsidRPr="00E81B65">
        <w:rPr>
          <w:lang w:val="ru-RU"/>
        </w:rPr>
        <w:t>провеждането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търг</w:t>
      </w:r>
      <w:proofErr w:type="spellEnd"/>
      <w:r w:rsidR="00807FAB" w:rsidRPr="00E81B65">
        <w:rPr>
          <w:lang w:val="ru-RU"/>
        </w:rPr>
        <w:t xml:space="preserve"> с</w:t>
      </w:r>
      <w:r w:rsidR="00CF762A">
        <w:rPr>
          <w:lang w:val="bg-BG"/>
        </w:rPr>
        <w:t xml:space="preserve"> тайно наддаване</w:t>
      </w:r>
      <w:r w:rsidR="00807FAB" w:rsidRPr="00E81B65">
        <w:rPr>
          <w:lang w:val="bg-BG"/>
        </w:rPr>
        <w:t xml:space="preserve"> по </w:t>
      </w:r>
      <w:proofErr w:type="gramStart"/>
      <w:r w:rsidR="00807FAB" w:rsidRPr="00E81B65">
        <w:rPr>
          <w:lang w:val="bg-BG"/>
        </w:rPr>
        <w:t>реда на</w:t>
      </w:r>
      <w:proofErr w:type="gramEnd"/>
      <w:r w:rsidR="00807FAB" w:rsidRPr="00E81B65">
        <w:rPr>
          <w:lang w:val="bg-BG"/>
        </w:rPr>
        <w:t xml:space="preserve"> </w:t>
      </w:r>
      <w:r w:rsidR="00807FAB" w:rsidRPr="00E81B65">
        <w:rPr>
          <w:b/>
          <w:lang w:val="bg-BG"/>
        </w:rPr>
        <w:t xml:space="preserve">чл. 27, ал. </w:t>
      </w:r>
      <w:r w:rsidR="00807FAB" w:rsidRPr="00E81B65">
        <w:rPr>
          <w:b/>
        </w:rPr>
        <w:t>8</w:t>
      </w:r>
      <w:r w:rsidR="00807FAB" w:rsidRPr="00E81B65">
        <w:rPr>
          <w:b/>
          <w:lang w:val="bg-BG"/>
        </w:rPr>
        <w:t xml:space="preserve"> </w:t>
      </w:r>
      <w:r w:rsidR="00807FAB" w:rsidRPr="00E81B65">
        <w:rPr>
          <w:lang w:val="bg-BG"/>
        </w:rPr>
        <w:t>от ЗСПЗЗ,</w:t>
      </w:r>
      <w:r w:rsidRPr="00E81B65">
        <w:rPr>
          <w:lang w:val="ru-RU"/>
        </w:rPr>
        <w:t xml:space="preserve"> </w:t>
      </w:r>
      <w:r w:rsidR="00000038" w:rsidRPr="00E81B65">
        <w:rPr>
          <w:lang w:val="bg-BG" w:eastAsia="bg-BG"/>
        </w:rPr>
        <w:t>за придобиване право на собственост</w:t>
      </w:r>
      <w:r w:rsidR="00000038" w:rsidRPr="00E81B65">
        <w:rPr>
          <w:lang w:eastAsia="bg-BG"/>
        </w:rPr>
        <w:t xml:space="preserve"> </w:t>
      </w:r>
      <w:r w:rsidR="00000038" w:rsidRPr="00E81B65">
        <w:rPr>
          <w:lang w:val="bg-BG" w:eastAsia="bg-BG"/>
        </w:rPr>
        <w:t xml:space="preserve">върху имоти частна държавна собственост, представляващи земи по </w:t>
      </w:r>
      <w:r w:rsidR="00000038" w:rsidRPr="00E81B65">
        <w:rPr>
          <w:b/>
          <w:lang w:val="bg-BG" w:eastAsia="bg-BG"/>
        </w:rPr>
        <w:t>§12а от ПЗР на ЗСПЗЗ</w:t>
      </w:r>
      <w:r w:rsidR="00000038" w:rsidRPr="00E81B65">
        <w:rPr>
          <w:lang w:val="bg-BG" w:eastAsia="bg-BG"/>
        </w:rPr>
        <w:t xml:space="preserve">, находящи се </w:t>
      </w:r>
      <w:r w:rsidR="00807FAB" w:rsidRPr="00E81B65">
        <w:rPr>
          <w:lang w:val="bg-BG" w:eastAsia="bg-BG"/>
        </w:rPr>
        <w:t xml:space="preserve">в </w:t>
      </w:r>
      <w:r w:rsidR="00620269" w:rsidRPr="00E81B65">
        <w:rPr>
          <w:lang w:val="bg-BG" w:eastAsia="bg-BG"/>
        </w:rPr>
        <w:t>стопански дворове</w:t>
      </w:r>
      <w:r w:rsidR="00000038" w:rsidRPr="00E81B65">
        <w:rPr>
          <w:lang w:val="bg-BG"/>
        </w:rPr>
        <w:t xml:space="preserve"> </w:t>
      </w:r>
      <w:r w:rsidR="001305D5" w:rsidRPr="00E81B65">
        <w:rPr>
          <w:lang w:val="bg-BG"/>
        </w:rPr>
        <w:t>и във връзка със</w:t>
      </w:r>
      <w:r w:rsidRPr="00E81B65">
        <w:rPr>
          <w:lang w:val="bg-BG"/>
        </w:rPr>
        <w:t xml:space="preserve"> </w:t>
      </w:r>
      <w:proofErr w:type="spellStart"/>
      <w:r w:rsidR="00303336" w:rsidRPr="00E81B65">
        <w:rPr>
          <w:b/>
          <w:lang w:val="ru-RU"/>
        </w:rPr>
        <w:t>Заповед</w:t>
      </w:r>
      <w:proofErr w:type="spellEnd"/>
      <w:r w:rsidR="00303336" w:rsidRPr="00E81B65">
        <w:rPr>
          <w:b/>
          <w:lang w:val="ru-RU"/>
        </w:rPr>
        <w:t xml:space="preserve"> </w:t>
      </w:r>
      <w:r w:rsidR="00592D24" w:rsidRPr="00E81B65">
        <w:rPr>
          <w:b/>
          <w:lang w:val="ru-RU"/>
        </w:rPr>
        <w:t>№РД-04-</w:t>
      </w:r>
      <w:r w:rsidR="00594502" w:rsidRPr="00E81B65">
        <w:rPr>
          <w:b/>
        </w:rPr>
        <w:t>243</w:t>
      </w:r>
      <w:r w:rsidR="00592D24" w:rsidRPr="00E81B65">
        <w:rPr>
          <w:b/>
          <w:lang w:val="ru-RU"/>
        </w:rPr>
        <w:t>/</w:t>
      </w:r>
      <w:r w:rsidR="00594502" w:rsidRPr="00E81B65">
        <w:rPr>
          <w:b/>
        </w:rPr>
        <w:t>17</w:t>
      </w:r>
      <w:r w:rsidR="00592D24" w:rsidRPr="00E81B65">
        <w:rPr>
          <w:b/>
          <w:lang w:val="ru-RU"/>
        </w:rPr>
        <w:t>.0</w:t>
      </w:r>
      <w:r w:rsidR="00594502" w:rsidRPr="00E81B65">
        <w:rPr>
          <w:b/>
        </w:rPr>
        <w:t>6</w:t>
      </w:r>
      <w:r w:rsidR="00592D24" w:rsidRPr="00E81B65">
        <w:rPr>
          <w:b/>
          <w:lang w:val="ru-RU"/>
        </w:rPr>
        <w:t>.202</w:t>
      </w:r>
      <w:r w:rsidR="00807FAB" w:rsidRPr="00E81B65">
        <w:rPr>
          <w:b/>
          <w:lang w:val="ru-RU"/>
        </w:rPr>
        <w:t>4</w:t>
      </w:r>
      <w:r w:rsidR="00592D24" w:rsidRPr="00E81B65">
        <w:rPr>
          <w:b/>
          <w:lang w:val="ru-RU"/>
        </w:rPr>
        <w:t xml:space="preserve"> г.</w:t>
      </w:r>
      <w:r w:rsidR="00592D24" w:rsidRPr="00E81B65">
        <w:rPr>
          <w:lang w:val="bg-BG"/>
        </w:rPr>
        <w:t xml:space="preserve"> на Директора </w:t>
      </w:r>
      <w:proofErr w:type="gramStart"/>
      <w:r w:rsidR="00592D24" w:rsidRPr="00E81B65">
        <w:rPr>
          <w:lang w:val="bg-BG"/>
        </w:rPr>
        <w:t>на</w:t>
      </w:r>
      <w:proofErr w:type="gramEnd"/>
      <w:r w:rsidR="00592D24" w:rsidRPr="00E81B65">
        <w:rPr>
          <w:lang w:val="bg-BG"/>
        </w:rPr>
        <w:t xml:space="preserve"> </w:t>
      </w:r>
      <w:proofErr w:type="gramStart"/>
      <w:r w:rsidR="00592D24" w:rsidRPr="00E81B65">
        <w:rPr>
          <w:lang w:val="bg-BG"/>
        </w:rPr>
        <w:t>ОД</w:t>
      </w:r>
      <w:proofErr w:type="gramEnd"/>
      <w:r w:rsidR="00592D24" w:rsidRPr="00E81B65">
        <w:rPr>
          <w:lang w:val="bg-BG"/>
        </w:rPr>
        <w:t xml:space="preserve"> ”Земеделие” Бургас, публикувана във вестник </w:t>
      </w:r>
      <w:r w:rsidR="00807FAB" w:rsidRPr="00E81B65">
        <w:rPr>
          <w:b/>
          <w:lang w:val="bg-BG"/>
        </w:rPr>
        <w:t xml:space="preserve">„Труд </w:t>
      </w:r>
      <w:r w:rsidR="00807FAB" w:rsidRPr="00E81B65">
        <w:rPr>
          <w:b/>
        </w:rPr>
        <w:t>NEWS</w:t>
      </w:r>
      <w:r w:rsidR="00807FAB" w:rsidRPr="00E81B65">
        <w:rPr>
          <w:b/>
          <w:lang w:val="bg-BG"/>
        </w:rPr>
        <w:t>”</w:t>
      </w:r>
      <w:r w:rsidR="00807FAB" w:rsidRPr="00E81B65">
        <w:rPr>
          <w:lang w:val="bg-BG"/>
        </w:rPr>
        <w:t xml:space="preserve"> </w:t>
      </w:r>
      <w:r w:rsidR="00807FAB" w:rsidRPr="00E81B65">
        <w:rPr>
          <w:b/>
          <w:lang w:val="bg-BG"/>
        </w:rPr>
        <w:t xml:space="preserve">от сряда, </w:t>
      </w:r>
      <w:r w:rsidR="00594502" w:rsidRPr="00E81B65">
        <w:rPr>
          <w:b/>
        </w:rPr>
        <w:t>19</w:t>
      </w:r>
      <w:r w:rsidR="00807FAB" w:rsidRPr="00E81B65">
        <w:rPr>
          <w:b/>
          <w:lang w:val="bg-BG"/>
        </w:rPr>
        <w:t>.0</w:t>
      </w:r>
      <w:r w:rsidR="00594502" w:rsidRPr="00E81B65">
        <w:rPr>
          <w:b/>
        </w:rPr>
        <w:t>6</w:t>
      </w:r>
      <w:r w:rsidR="00807FAB" w:rsidRPr="00E81B65">
        <w:rPr>
          <w:b/>
          <w:lang w:val="bg-BG"/>
        </w:rPr>
        <w:t xml:space="preserve">.2024 </w:t>
      </w:r>
      <w:r w:rsidR="00807FAB" w:rsidRPr="00E81B65">
        <w:rPr>
          <w:lang w:val="bg-BG"/>
        </w:rPr>
        <w:t>г.,</w:t>
      </w:r>
      <w:r w:rsidRPr="00E81B65">
        <w:rPr>
          <w:lang w:val="bg-BG"/>
        </w:rPr>
        <w:t xml:space="preserve"> на интернет страниц</w:t>
      </w:r>
      <w:r w:rsidR="00C41C49" w:rsidRPr="00E81B65">
        <w:rPr>
          <w:lang w:val="bg-BG"/>
        </w:rPr>
        <w:t>ите</w:t>
      </w:r>
      <w:r w:rsidRPr="00E81B65">
        <w:rPr>
          <w:lang w:val="bg-BG"/>
        </w:rPr>
        <w:t xml:space="preserve"> на </w:t>
      </w:r>
      <w:r w:rsidR="007E1A6C" w:rsidRPr="00E81B65">
        <w:rPr>
          <w:lang w:val="bg-BG"/>
        </w:rPr>
        <w:t>ОД</w:t>
      </w:r>
      <w:r w:rsidR="00E52E17" w:rsidRPr="00E81B65">
        <w:t xml:space="preserve"> </w:t>
      </w:r>
      <w:r w:rsidR="007E1A6C" w:rsidRPr="00E81B65">
        <w:rPr>
          <w:lang w:val="bg-BG"/>
        </w:rPr>
        <w:t>“З“</w:t>
      </w:r>
      <w:r w:rsidR="00AA6191" w:rsidRPr="00E81B65">
        <w:rPr>
          <w:lang w:val="bg-BG"/>
        </w:rPr>
        <w:t xml:space="preserve"> и М</w:t>
      </w:r>
      <w:r w:rsidR="0081654F" w:rsidRPr="00E81B65">
        <w:rPr>
          <w:lang w:val="bg-BG"/>
        </w:rPr>
        <w:t>инистерство на земеделието</w:t>
      </w:r>
      <w:r w:rsidR="009257FD">
        <w:rPr>
          <w:lang w:val="bg-BG"/>
        </w:rPr>
        <w:t xml:space="preserve"> и храните</w:t>
      </w:r>
      <w:r w:rsidR="00211A9B" w:rsidRPr="00E81B65">
        <w:rPr>
          <w:lang w:val="bg-BG"/>
        </w:rPr>
        <w:t>,</w:t>
      </w:r>
      <w:r w:rsidR="0081654F" w:rsidRPr="00E81B65">
        <w:rPr>
          <w:lang w:val="bg-BG"/>
        </w:rPr>
        <w:t xml:space="preserve"> </w:t>
      </w:r>
      <w:r w:rsidR="00592D24" w:rsidRPr="00E81B65">
        <w:rPr>
          <w:lang w:val="bg-BG"/>
        </w:rPr>
        <w:t>на инфо</w:t>
      </w:r>
      <w:r w:rsidR="00000038" w:rsidRPr="00E81B65">
        <w:rPr>
          <w:lang w:val="bg-BG"/>
        </w:rPr>
        <w:t>рмационните табла на съответн</w:t>
      </w:r>
      <w:r w:rsidR="00372AD4" w:rsidRPr="00E81B65">
        <w:rPr>
          <w:lang w:val="bg-BG"/>
        </w:rPr>
        <w:t>ото</w:t>
      </w:r>
      <w:r w:rsidR="00592D24" w:rsidRPr="00E81B65">
        <w:rPr>
          <w:lang w:val="bg-BG"/>
        </w:rPr>
        <w:t xml:space="preserve"> ОСЗ, </w:t>
      </w:r>
      <w:r w:rsidR="00961788" w:rsidRPr="00E81B65">
        <w:rPr>
          <w:lang w:val="bg-BG"/>
        </w:rPr>
        <w:t>об</w:t>
      </w:r>
      <w:r w:rsidR="00000038" w:rsidRPr="00E81B65">
        <w:rPr>
          <w:lang w:val="bg-BG"/>
        </w:rPr>
        <w:t>щина</w:t>
      </w:r>
      <w:r w:rsidR="0081654F" w:rsidRPr="00E81B65">
        <w:rPr>
          <w:lang w:val="bg-BG"/>
        </w:rPr>
        <w:t>,</w:t>
      </w:r>
      <w:r w:rsidR="00592D24" w:rsidRPr="00E81B65">
        <w:rPr>
          <w:lang w:val="bg-BG"/>
        </w:rPr>
        <w:t xml:space="preserve"> кметств</w:t>
      </w:r>
      <w:r w:rsidR="00000038" w:rsidRPr="00E81B65">
        <w:rPr>
          <w:lang w:val="bg-BG"/>
        </w:rPr>
        <w:t>о</w:t>
      </w:r>
      <w:r w:rsidRPr="00E81B65">
        <w:rPr>
          <w:lang w:val="bg-BG"/>
        </w:rPr>
        <w:t>.</w:t>
      </w:r>
    </w:p>
    <w:p w:rsidR="00B47016" w:rsidRPr="00E81B65" w:rsidRDefault="00205453" w:rsidP="00EC3039">
      <w:pPr>
        <w:ind w:right="-428"/>
        <w:jc w:val="both"/>
        <w:rPr>
          <w:lang w:val="bg-BG"/>
        </w:rPr>
      </w:pPr>
      <w:r w:rsidRPr="00E81B65">
        <w:rPr>
          <w:color w:val="FF0000"/>
          <w:lang w:val="ru-RU"/>
        </w:rPr>
        <w:t xml:space="preserve">  </w:t>
      </w:r>
      <w:r w:rsidR="00FD3AF6" w:rsidRPr="00E81B65">
        <w:rPr>
          <w:color w:val="FF0000"/>
          <w:lang w:val="ru-RU"/>
        </w:rPr>
        <w:t xml:space="preserve">    </w:t>
      </w:r>
      <w:r w:rsidRPr="00E81B65">
        <w:rPr>
          <w:color w:val="FF0000"/>
          <w:lang w:val="ru-RU"/>
        </w:rPr>
        <w:t xml:space="preserve"> </w:t>
      </w:r>
      <w:r w:rsidR="00303336" w:rsidRPr="00E81B65">
        <w:rPr>
          <w:lang w:val="ru-RU"/>
        </w:rPr>
        <w:t xml:space="preserve">В срока до </w:t>
      </w:r>
      <w:r w:rsidR="00594502" w:rsidRPr="00E81B65">
        <w:t>19</w:t>
      </w:r>
      <w:r w:rsidR="00303336" w:rsidRPr="00E81B65">
        <w:rPr>
          <w:lang w:val="ru-RU"/>
        </w:rPr>
        <w:t>.</w:t>
      </w:r>
      <w:r w:rsidR="002F12BD" w:rsidRPr="00E81B65">
        <w:rPr>
          <w:lang w:val="bg-BG"/>
        </w:rPr>
        <w:t>0</w:t>
      </w:r>
      <w:r w:rsidR="00594502" w:rsidRPr="00E81B65">
        <w:t>7</w:t>
      </w:r>
      <w:r w:rsidR="00303336" w:rsidRPr="00E81B65">
        <w:rPr>
          <w:lang w:val="ru-RU"/>
        </w:rPr>
        <w:t>.20</w:t>
      </w:r>
      <w:r w:rsidR="002F12BD" w:rsidRPr="00E81B65">
        <w:rPr>
          <w:lang w:val="ru-RU"/>
        </w:rPr>
        <w:t>2</w:t>
      </w:r>
      <w:r w:rsidR="00007F99" w:rsidRPr="00E81B65">
        <w:rPr>
          <w:lang w:val="ru-RU"/>
        </w:rPr>
        <w:t>4</w:t>
      </w:r>
      <w:r w:rsidR="00303336" w:rsidRPr="00E81B65">
        <w:rPr>
          <w:lang w:val="ru-RU"/>
        </w:rPr>
        <w:t xml:space="preserve"> г.</w:t>
      </w:r>
      <w:r w:rsidR="00CF762A">
        <w:rPr>
          <w:lang w:val="ru-RU"/>
        </w:rPr>
        <w:t>/вкл./</w:t>
      </w:r>
      <w:r w:rsidR="00303336" w:rsidRPr="00E81B65">
        <w:rPr>
          <w:lang w:val="ru-RU"/>
        </w:rPr>
        <w:t xml:space="preserve">, определен </w:t>
      </w:r>
      <w:proofErr w:type="spellStart"/>
      <w:r w:rsidR="00303336" w:rsidRPr="00E81B65">
        <w:rPr>
          <w:lang w:val="ru-RU"/>
        </w:rPr>
        <w:t>със</w:t>
      </w:r>
      <w:proofErr w:type="spellEnd"/>
      <w:r w:rsidR="00303336" w:rsidRPr="00E81B65">
        <w:rPr>
          <w:lang w:val="ru-RU"/>
        </w:rPr>
        <w:t xml:space="preserve"> </w:t>
      </w:r>
      <w:r w:rsidR="00303336" w:rsidRPr="00E81B65">
        <w:rPr>
          <w:lang w:val="bg-BG"/>
        </w:rPr>
        <w:t>заповедта</w:t>
      </w:r>
      <w:r w:rsidR="00303336" w:rsidRPr="00E81B65">
        <w:rPr>
          <w:lang w:val="ru-RU"/>
        </w:rPr>
        <w:t xml:space="preserve"> </w:t>
      </w:r>
      <w:proofErr w:type="spellStart"/>
      <w:r w:rsidR="00016DB0" w:rsidRPr="00E81B65">
        <w:rPr>
          <w:lang w:val="ru-RU"/>
        </w:rPr>
        <w:t>са</w:t>
      </w:r>
      <w:proofErr w:type="spellEnd"/>
      <w:r w:rsidR="00016DB0" w:rsidRPr="00E81B65">
        <w:rPr>
          <w:lang w:val="ru-RU"/>
        </w:rPr>
        <w:t xml:space="preserve"> </w:t>
      </w:r>
      <w:proofErr w:type="spellStart"/>
      <w:r w:rsidR="00016DB0" w:rsidRPr="00E81B65">
        <w:rPr>
          <w:lang w:val="ru-RU"/>
        </w:rPr>
        <w:t>постъпили</w:t>
      </w:r>
      <w:proofErr w:type="spellEnd"/>
      <w:r w:rsidR="00016DB0" w:rsidRPr="00E81B65">
        <w:rPr>
          <w:lang w:val="ru-RU"/>
        </w:rPr>
        <w:t xml:space="preserve"> </w:t>
      </w:r>
      <w:r w:rsidR="00594502" w:rsidRPr="00E81B65">
        <w:t>6</w:t>
      </w:r>
      <w:r w:rsidR="00016DB0" w:rsidRPr="00E81B65">
        <w:rPr>
          <w:lang w:val="ru-RU"/>
        </w:rPr>
        <w:t xml:space="preserve"> </w:t>
      </w:r>
      <w:r w:rsidR="00303336" w:rsidRPr="00E81B65">
        <w:rPr>
          <w:lang w:val="ru-RU"/>
        </w:rPr>
        <w:t>/</w:t>
      </w:r>
      <w:r w:rsidR="00CF762A">
        <w:rPr>
          <w:lang w:val="ru-RU"/>
        </w:rPr>
        <w:t>шест</w:t>
      </w:r>
      <w:r w:rsidR="00303336" w:rsidRPr="00E81B65">
        <w:rPr>
          <w:lang w:val="ru-RU"/>
        </w:rPr>
        <w:t>/</w:t>
      </w:r>
      <w:r w:rsidR="00AA6191" w:rsidRPr="00E81B65">
        <w:rPr>
          <w:lang w:val="ru-RU"/>
        </w:rPr>
        <w:t xml:space="preserve"> </w:t>
      </w:r>
      <w:proofErr w:type="spellStart"/>
      <w:r w:rsidR="00303336" w:rsidRPr="00E81B65">
        <w:rPr>
          <w:lang w:val="ru-RU"/>
        </w:rPr>
        <w:t>броя</w:t>
      </w:r>
      <w:proofErr w:type="spellEnd"/>
      <w:r w:rsidR="00016DB0" w:rsidRPr="00E81B65">
        <w:rPr>
          <w:lang w:val="ru-RU"/>
        </w:rPr>
        <w:t xml:space="preserve"> </w:t>
      </w:r>
      <w:r w:rsidR="00016DB0" w:rsidRPr="00E81B65">
        <w:rPr>
          <w:lang w:val="bg-BG"/>
        </w:rPr>
        <w:t>пликове</w:t>
      </w:r>
      <w:r w:rsidR="00FF54D3" w:rsidRPr="00E81B65">
        <w:rPr>
          <w:lang w:val="ru-RU"/>
        </w:rPr>
        <w:t xml:space="preserve"> с</w:t>
      </w:r>
      <w:r w:rsidR="00016DB0" w:rsidRPr="00E81B65">
        <w:rPr>
          <w:lang w:val="ru-RU"/>
        </w:rPr>
        <w:t xml:space="preserve"> </w:t>
      </w:r>
      <w:r w:rsidR="00FF54D3" w:rsidRPr="00E81B65">
        <w:rPr>
          <w:lang w:val="bg-BG"/>
        </w:rPr>
        <w:t>вх</w:t>
      </w:r>
      <w:r w:rsidR="00274A77" w:rsidRPr="00E81B65">
        <w:rPr>
          <w:lang w:val="bg-BG"/>
        </w:rPr>
        <w:t>одящи номера</w:t>
      </w:r>
      <w:r w:rsidR="00016DB0" w:rsidRPr="00E81B65">
        <w:rPr>
          <w:lang w:val="ru-RU"/>
        </w:rPr>
        <w:t xml:space="preserve"> </w:t>
      </w:r>
      <w:r w:rsidR="00C41C49" w:rsidRPr="00E81B65">
        <w:rPr>
          <w:lang w:val="bg-BG"/>
        </w:rPr>
        <w:t xml:space="preserve">от </w:t>
      </w:r>
      <w:r w:rsidR="002F12BD" w:rsidRPr="00E81B65">
        <w:rPr>
          <w:lang w:val="bg-BG"/>
        </w:rPr>
        <w:t xml:space="preserve">електронната деловодна система </w:t>
      </w:r>
      <w:proofErr w:type="spellStart"/>
      <w:r w:rsidR="002F12BD" w:rsidRPr="00E81B65">
        <w:t>Eventis</w:t>
      </w:r>
      <w:proofErr w:type="spellEnd"/>
      <w:r w:rsidR="002F12BD" w:rsidRPr="00E81B65">
        <w:t xml:space="preserve"> R7</w:t>
      </w:r>
      <w:r w:rsidR="002F12BD" w:rsidRPr="00E81B65">
        <w:rPr>
          <w:lang w:val="bg-BG"/>
        </w:rPr>
        <w:t xml:space="preserve"> </w:t>
      </w:r>
      <w:r w:rsidR="00C41C49" w:rsidRPr="00E81B65">
        <w:rPr>
          <w:lang w:val="bg-BG"/>
        </w:rPr>
        <w:t>на ОД</w:t>
      </w:r>
      <w:proofErr w:type="gramStart"/>
      <w:r w:rsidR="00C41C49" w:rsidRPr="00E81B65">
        <w:rPr>
          <w:lang w:val="bg-BG"/>
        </w:rPr>
        <w:t xml:space="preserve"> ,</w:t>
      </w:r>
      <w:proofErr w:type="gramEnd"/>
      <w:r w:rsidR="00C41C49" w:rsidRPr="00E81B65">
        <w:rPr>
          <w:lang w:val="bg-BG"/>
        </w:rPr>
        <w:t>,Земеделие”- Бургас</w:t>
      </w:r>
      <w:r w:rsidR="007853C9">
        <w:rPr>
          <w:lang w:val="bg-BG"/>
        </w:rPr>
        <w:t>, с ненарушена цялост, запечатани и непрозрачни.</w:t>
      </w:r>
    </w:p>
    <w:p w:rsidR="00016DB0" w:rsidRPr="00E81B65" w:rsidRDefault="00205453" w:rsidP="00EC3039">
      <w:pPr>
        <w:pStyle w:val="a5"/>
        <w:ind w:right="-428"/>
      </w:pPr>
      <w:r w:rsidRPr="00E81B65">
        <w:t xml:space="preserve">   </w:t>
      </w:r>
      <w:r w:rsidR="00C41C49" w:rsidRPr="00E81B65">
        <w:t xml:space="preserve">  </w:t>
      </w:r>
      <w:r w:rsidRPr="00E81B65">
        <w:t xml:space="preserve"> </w:t>
      </w:r>
      <w:r w:rsidR="007C21DA">
        <w:t xml:space="preserve"> </w:t>
      </w:r>
      <w:r w:rsidR="00016DB0" w:rsidRPr="00E81B65">
        <w:t>Подадените документи бяха разгледани по реда на постъпването и регистрирането им по входящ ред в регистъра на Областна дирекция „Земеделие” както следва:</w:t>
      </w:r>
    </w:p>
    <w:p w:rsidR="00016DB0" w:rsidRPr="00CF762A" w:rsidRDefault="00016DB0" w:rsidP="00EC3039">
      <w:pPr>
        <w:tabs>
          <w:tab w:val="left" w:pos="360"/>
        </w:tabs>
        <w:ind w:right="-428" w:firstLine="630"/>
        <w:jc w:val="both"/>
        <w:rPr>
          <w:sz w:val="16"/>
          <w:szCs w:val="16"/>
          <w:lang w:val="ru-RU"/>
        </w:rPr>
      </w:pPr>
    </w:p>
    <w:p w:rsidR="00410D4E" w:rsidRPr="00E81B65" w:rsidRDefault="00016DB0" w:rsidP="00410D4E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</w:t>
      </w:r>
      <w:r w:rsidR="008B1C85" w:rsidRPr="00E81B65">
        <w:rPr>
          <w:b/>
          <w:bCs/>
          <w:lang w:val="bg-BG"/>
        </w:rPr>
        <w:t xml:space="preserve"> </w:t>
      </w:r>
      <w:r w:rsidRPr="00E81B65">
        <w:rPr>
          <w:b/>
          <w:bCs/>
          <w:lang w:val="bg-BG"/>
        </w:rPr>
        <w:t xml:space="preserve">  1.</w:t>
      </w:r>
      <w:r w:rsidR="00410D4E" w:rsidRPr="00E81B65">
        <w:rPr>
          <w:b/>
          <w:bCs/>
          <w:lang w:val="bg-BG"/>
        </w:rPr>
        <w:t xml:space="preserve"> В плик с</w:t>
      </w:r>
      <w:r w:rsidR="00410D4E" w:rsidRPr="00E81B65">
        <w:rPr>
          <w:b/>
          <w:lang w:val="bg-BG"/>
        </w:rPr>
        <w:t xml:space="preserve"> вх.</w:t>
      </w:r>
      <w:r w:rsidR="00410D4E" w:rsidRPr="00E81B65">
        <w:rPr>
          <w:b/>
          <w:lang w:val="ru-RU"/>
        </w:rPr>
        <w:t>№ ПО-03-81/02.07.2024 г</w:t>
      </w:r>
      <w:r w:rsidR="00410D4E" w:rsidRPr="00E81B65">
        <w:rPr>
          <w:b/>
          <w:lang w:val="bg-BG"/>
        </w:rPr>
        <w:t xml:space="preserve">. в 14:41 ч. </w:t>
      </w:r>
      <w:r w:rsidR="00410D4E" w:rsidRPr="00E81B65">
        <w:rPr>
          <w:lang w:val="bg-BG"/>
        </w:rPr>
        <w:t>в регистъра на Областна дирекция „Земеделие”- Бургас от</w:t>
      </w:r>
      <w:r w:rsidR="00410D4E" w:rsidRPr="00E81B65">
        <w:rPr>
          <w:b/>
          <w:lang w:val="bg-BG"/>
        </w:rPr>
        <w:t xml:space="preserve">  И</w:t>
      </w:r>
      <w:r w:rsidR="00A1467A">
        <w:rPr>
          <w:b/>
        </w:rPr>
        <w:t>.</w:t>
      </w:r>
      <w:r w:rsidR="00410D4E" w:rsidRPr="00E81B65">
        <w:rPr>
          <w:b/>
          <w:lang w:val="bg-BG"/>
        </w:rPr>
        <w:t>М</w:t>
      </w:r>
      <w:r w:rsidR="00A1467A">
        <w:rPr>
          <w:b/>
        </w:rPr>
        <w:t>.</w:t>
      </w:r>
      <w:r w:rsidR="00410D4E" w:rsidRPr="00E81B65">
        <w:rPr>
          <w:b/>
          <w:lang w:val="bg-BG"/>
        </w:rPr>
        <w:t>У</w:t>
      </w:r>
      <w:r w:rsidR="00A1467A">
        <w:rPr>
          <w:b/>
        </w:rPr>
        <w:t>.</w:t>
      </w:r>
      <w:r w:rsidR="00410D4E" w:rsidRPr="00E81B65">
        <w:rPr>
          <w:b/>
          <w:lang w:val="bg-BG"/>
        </w:rPr>
        <w:t xml:space="preserve"> </w:t>
      </w:r>
      <w:r w:rsidR="00410D4E" w:rsidRPr="00E81B65">
        <w:rPr>
          <w:lang w:val="bg-BG"/>
        </w:rPr>
        <w:t>комисията констатира:</w:t>
      </w:r>
    </w:p>
    <w:p w:rsidR="00410D4E" w:rsidRPr="00E81B65" w:rsidRDefault="00410D4E" w:rsidP="00410D4E">
      <w:pPr>
        <w:pStyle w:val="ae"/>
        <w:numPr>
          <w:ilvl w:val="0"/>
          <w:numId w:val="40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E81B65">
        <w:rPr>
          <w:b/>
          <w:lang w:val="bg-BG"/>
        </w:rPr>
        <w:t xml:space="preserve">За ПИ с идентификатор </w:t>
      </w:r>
      <w:r w:rsidR="007E71AE" w:rsidRPr="00E81B65">
        <w:rPr>
          <w:b/>
          <w:lang w:val="bg-BG"/>
        </w:rPr>
        <w:t>66682</w:t>
      </w:r>
      <w:r w:rsidRPr="00E81B65">
        <w:rPr>
          <w:b/>
          <w:lang w:val="bg-BG"/>
        </w:rPr>
        <w:t>.</w:t>
      </w:r>
      <w:r w:rsidR="007E71AE" w:rsidRPr="00E81B65">
        <w:rPr>
          <w:b/>
          <w:lang w:val="bg-BG"/>
        </w:rPr>
        <w:t>43</w:t>
      </w:r>
      <w:r w:rsidRPr="00E81B65">
        <w:rPr>
          <w:b/>
          <w:lang w:val="bg-BG"/>
        </w:rPr>
        <w:t>.</w:t>
      </w:r>
      <w:r w:rsidR="007E71AE" w:rsidRPr="00E81B65">
        <w:rPr>
          <w:b/>
          <w:lang w:val="bg-BG"/>
        </w:rPr>
        <w:t>3</w:t>
      </w:r>
      <w:r w:rsidRPr="00E81B65">
        <w:rPr>
          <w:b/>
          <w:lang w:val="bg-BG"/>
        </w:rPr>
        <w:t xml:space="preserve"> с площ 1 </w:t>
      </w:r>
      <w:r w:rsidR="007E71AE" w:rsidRPr="00E81B65">
        <w:rPr>
          <w:b/>
          <w:lang w:val="bg-BG"/>
        </w:rPr>
        <w:t>207</w:t>
      </w:r>
      <w:r w:rsidRPr="00E81B65">
        <w:rPr>
          <w:b/>
          <w:lang w:val="bg-BG"/>
        </w:rPr>
        <w:t xml:space="preserve"> кв.м.</w:t>
      </w:r>
      <w:r w:rsidRPr="00E81B65">
        <w:rPr>
          <w:lang w:val="bg-BG"/>
        </w:rPr>
        <w:t xml:space="preserve"> </w:t>
      </w:r>
      <w:r w:rsidRPr="00E81B65">
        <w:rPr>
          <w:b/>
          <w:lang w:val="bg-BG"/>
        </w:rPr>
        <w:t xml:space="preserve">по КККР на с. </w:t>
      </w:r>
      <w:r w:rsidR="007E71AE" w:rsidRPr="00E81B65">
        <w:rPr>
          <w:b/>
          <w:lang w:val="bg-BG"/>
        </w:rPr>
        <w:t>Скала</w:t>
      </w:r>
      <w:r w:rsidRPr="00E81B65">
        <w:rPr>
          <w:lang w:val="bg-BG"/>
        </w:rPr>
        <w:t xml:space="preserve">, </w:t>
      </w:r>
      <w:r w:rsidRPr="00E81B65">
        <w:rPr>
          <w:b/>
          <w:lang w:val="bg-BG"/>
        </w:rPr>
        <w:t xml:space="preserve">общ. </w:t>
      </w:r>
      <w:r w:rsidR="007E71AE" w:rsidRPr="00E81B65">
        <w:rPr>
          <w:b/>
          <w:lang w:val="bg-BG"/>
        </w:rPr>
        <w:t>Сунгурларе</w:t>
      </w:r>
      <w:r w:rsidRPr="00E81B65">
        <w:rPr>
          <w:b/>
          <w:lang w:val="bg-BG"/>
        </w:rPr>
        <w:t>, обл. Бургас</w:t>
      </w:r>
      <w:r w:rsidRPr="00E81B65">
        <w:rPr>
          <w:lang w:val="bg-BG"/>
        </w:rPr>
        <w:t xml:space="preserve"> има представени: заявление, копие лична карта, платежно нареждане от </w:t>
      </w:r>
      <w:r w:rsidR="007E71AE" w:rsidRPr="00E81B65">
        <w:rPr>
          <w:lang w:val="bg-BG"/>
        </w:rPr>
        <w:t>02</w:t>
      </w:r>
      <w:r w:rsidRPr="00E81B65">
        <w:rPr>
          <w:lang w:val="bg-BG"/>
        </w:rPr>
        <w:t>.0</w:t>
      </w:r>
      <w:r w:rsidR="007E71AE" w:rsidRPr="00E81B65">
        <w:rPr>
          <w:lang w:val="bg-BG"/>
        </w:rPr>
        <w:t>7</w:t>
      </w:r>
      <w:r w:rsidRPr="00E81B65">
        <w:rPr>
          <w:lang w:val="bg-BG"/>
        </w:rPr>
        <w:t xml:space="preserve">.2024 г. за внесен депозит - </w:t>
      </w:r>
      <w:r w:rsidR="007E71AE" w:rsidRPr="00E81B65">
        <w:rPr>
          <w:lang w:val="bg-BG"/>
        </w:rPr>
        <w:t>454</w:t>
      </w:r>
      <w:r w:rsidRPr="00E81B65">
        <w:rPr>
          <w:lang w:val="bg-BG"/>
        </w:rPr>
        <w:t>,</w:t>
      </w:r>
      <w:r w:rsidR="007E71AE" w:rsidRPr="00E81B65">
        <w:rPr>
          <w:lang w:val="bg-BG"/>
        </w:rPr>
        <w:t>5</w:t>
      </w:r>
      <w:r w:rsidRPr="00E81B65">
        <w:rPr>
          <w:lang w:val="bg-BG"/>
        </w:rPr>
        <w:t xml:space="preserve">0 лв. при ОББ, декларация за информираност и съгласие за обработване на лични данни, декларация за липса на свързаност с друг кандидат. </w:t>
      </w:r>
    </w:p>
    <w:p w:rsidR="00410D4E" w:rsidRPr="00E81B65" w:rsidRDefault="00410D4E" w:rsidP="00410D4E">
      <w:pPr>
        <w:ind w:right="-428"/>
        <w:jc w:val="both"/>
        <w:rPr>
          <w:lang w:val="bg-BG"/>
        </w:rPr>
      </w:pPr>
      <w:r w:rsidRPr="00E81B65">
        <w:rPr>
          <w:lang w:val="bg-BG"/>
        </w:rPr>
        <w:t xml:space="preserve">         Предложената цена от кандидата е в размер на </w:t>
      </w:r>
      <w:r w:rsidR="007E71AE" w:rsidRPr="00E81B65">
        <w:rPr>
          <w:b/>
          <w:lang w:val="bg-BG"/>
        </w:rPr>
        <w:t>4</w:t>
      </w:r>
      <w:r w:rsidRPr="00E81B65">
        <w:rPr>
          <w:b/>
          <w:lang w:val="bg-BG"/>
        </w:rPr>
        <w:t xml:space="preserve"> 5</w:t>
      </w:r>
      <w:r w:rsidR="007E71AE" w:rsidRPr="00E81B65">
        <w:rPr>
          <w:b/>
          <w:lang w:val="bg-BG"/>
        </w:rPr>
        <w:t>7</w:t>
      </w:r>
      <w:r w:rsidRPr="00E81B65">
        <w:rPr>
          <w:b/>
          <w:lang w:val="bg-BG"/>
        </w:rPr>
        <w:t xml:space="preserve">0 лв. /словом: </w:t>
      </w:r>
      <w:r w:rsidR="007E71AE" w:rsidRPr="00E81B65">
        <w:rPr>
          <w:b/>
          <w:lang w:val="bg-BG"/>
        </w:rPr>
        <w:t>четири</w:t>
      </w:r>
      <w:r w:rsidRPr="00E81B65">
        <w:rPr>
          <w:b/>
          <w:lang w:val="bg-BG"/>
        </w:rPr>
        <w:t xml:space="preserve"> хиляди и петстотин  </w:t>
      </w:r>
      <w:r w:rsidR="007E71AE" w:rsidRPr="00E81B65">
        <w:rPr>
          <w:b/>
          <w:lang w:val="bg-BG"/>
        </w:rPr>
        <w:t xml:space="preserve">и седемдесет </w:t>
      </w:r>
      <w:r w:rsidRPr="00E81B65">
        <w:rPr>
          <w:b/>
          <w:lang w:val="bg-BG"/>
        </w:rPr>
        <w:t>лева/</w:t>
      </w:r>
      <w:r w:rsidRPr="00E81B65">
        <w:rPr>
          <w:lang w:val="bg-BG"/>
        </w:rPr>
        <w:t xml:space="preserve"> при начална тръжна цена за имота </w:t>
      </w:r>
      <w:r w:rsidR="007E71AE" w:rsidRPr="00E81B65">
        <w:rPr>
          <w:lang w:val="bg-BG"/>
        </w:rPr>
        <w:t>4 545</w:t>
      </w:r>
      <w:r w:rsidRPr="00E81B65">
        <w:rPr>
          <w:lang w:val="bg-BG"/>
        </w:rPr>
        <w:t xml:space="preserve">,00 лв. (словом: </w:t>
      </w:r>
      <w:r w:rsidR="007E71AE" w:rsidRPr="00E81B65">
        <w:rPr>
          <w:lang w:val="bg-BG"/>
        </w:rPr>
        <w:t>четири хиляди петстотин</w:t>
      </w:r>
      <w:r w:rsidRPr="00E81B65">
        <w:rPr>
          <w:lang w:val="bg-BG"/>
        </w:rPr>
        <w:t xml:space="preserve"> </w:t>
      </w:r>
      <w:r w:rsidR="007E71AE" w:rsidRPr="00E81B65">
        <w:rPr>
          <w:lang w:val="bg-BG"/>
        </w:rPr>
        <w:t>четири</w:t>
      </w:r>
      <w:r w:rsidRPr="00E81B65">
        <w:rPr>
          <w:lang w:val="bg-BG"/>
        </w:rPr>
        <w:t xml:space="preserve">десет и пет лева). </w:t>
      </w:r>
    </w:p>
    <w:p w:rsidR="00410D4E" w:rsidRDefault="00410D4E" w:rsidP="00410D4E">
      <w:pPr>
        <w:pStyle w:val="ae"/>
        <w:tabs>
          <w:tab w:val="left" w:pos="426"/>
        </w:tabs>
        <w:ind w:left="0" w:right="-428"/>
        <w:jc w:val="both"/>
        <w:rPr>
          <w:lang w:val="bg-BG"/>
        </w:rPr>
      </w:pPr>
      <w:r w:rsidRPr="00E81B65">
        <w:rPr>
          <w:lang w:val="bg-BG"/>
        </w:rPr>
        <w:t xml:space="preserve">          Комисията установи, че внесения депозит е 10% от първоначалната тръжна цена и отговаря на условията на търга, с което документите бяха приети за редовни.</w:t>
      </w:r>
    </w:p>
    <w:p w:rsidR="00D30E5C" w:rsidRPr="00D30E5C" w:rsidRDefault="00D30E5C" w:rsidP="00410D4E">
      <w:pPr>
        <w:pStyle w:val="ae"/>
        <w:tabs>
          <w:tab w:val="left" w:pos="426"/>
        </w:tabs>
        <w:ind w:left="0" w:right="-428"/>
        <w:jc w:val="both"/>
        <w:rPr>
          <w:sz w:val="16"/>
          <w:szCs w:val="16"/>
          <w:lang w:val="bg-BG"/>
        </w:rPr>
      </w:pPr>
    </w:p>
    <w:p w:rsidR="00603C00" w:rsidRDefault="00603C00" w:rsidP="00603C00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  2. В плик с</w:t>
      </w:r>
      <w:r w:rsidRPr="00E81B65">
        <w:rPr>
          <w:b/>
          <w:lang w:val="bg-BG"/>
        </w:rPr>
        <w:t xml:space="preserve"> вх.</w:t>
      </w:r>
      <w:r w:rsidRPr="00E81B65">
        <w:rPr>
          <w:b/>
          <w:lang w:val="ru-RU"/>
        </w:rPr>
        <w:t>№ПО-03-86/16.0</w:t>
      </w:r>
      <w:r w:rsidRPr="00E81B65">
        <w:rPr>
          <w:b/>
        </w:rPr>
        <w:t>7</w:t>
      </w:r>
      <w:r w:rsidRPr="00E81B65">
        <w:rPr>
          <w:b/>
          <w:lang w:val="ru-RU"/>
        </w:rPr>
        <w:t>.2024 г</w:t>
      </w:r>
      <w:r w:rsidRPr="00E81B65">
        <w:rPr>
          <w:b/>
          <w:lang w:val="bg-BG"/>
        </w:rPr>
        <w:t xml:space="preserve">. в 12:51 ч. </w:t>
      </w:r>
      <w:r w:rsidRPr="00E81B65">
        <w:rPr>
          <w:lang w:val="bg-BG"/>
        </w:rPr>
        <w:t>в регистъра на Областна дирекция „Земеделие</w:t>
      </w:r>
      <w:proofErr w:type="gramStart"/>
      <w:r w:rsidRPr="00E81B65">
        <w:rPr>
          <w:lang w:val="bg-BG"/>
        </w:rPr>
        <w:t>”-</w:t>
      </w:r>
      <w:proofErr w:type="gramEnd"/>
      <w:r w:rsidRPr="00E81B65">
        <w:rPr>
          <w:lang w:val="bg-BG"/>
        </w:rPr>
        <w:t xml:space="preserve">Бургас от </w:t>
      </w:r>
      <w:r w:rsidRPr="00E81B65">
        <w:rPr>
          <w:b/>
        </w:rPr>
        <w:t xml:space="preserve"> </w:t>
      </w:r>
      <w:r w:rsidRPr="00E81B65">
        <w:rPr>
          <w:b/>
          <w:lang w:val="bg-BG"/>
        </w:rPr>
        <w:t>В</w:t>
      </w:r>
      <w:r w:rsidR="00A1467A">
        <w:rPr>
          <w:b/>
          <w:lang w:val="bg-BG"/>
        </w:rPr>
        <w:t>.</w:t>
      </w:r>
      <w:r w:rsidRPr="00E81B65">
        <w:rPr>
          <w:b/>
          <w:lang w:val="bg-BG"/>
        </w:rPr>
        <w:t>С</w:t>
      </w:r>
      <w:r w:rsidR="00A1467A">
        <w:rPr>
          <w:b/>
          <w:lang w:val="bg-BG"/>
        </w:rPr>
        <w:t>.</w:t>
      </w:r>
      <w:r w:rsidRPr="00E81B65">
        <w:rPr>
          <w:b/>
          <w:lang w:val="bg-BG"/>
        </w:rPr>
        <w:t>П</w:t>
      </w:r>
      <w:r w:rsidR="00A1467A">
        <w:rPr>
          <w:b/>
          <w:lang w:val="bg-BG"/>
        </w:rPr>
        <w:t>.</w:t>
      </w:r>
      <w:r w:rsidRPr="00E81B65">
        <w:rPr>
          <w:b/>
          <w:lang w:val="bg-BG"/>
        </w:rPr>
        <w:t xml:space="preserve"> </w:t>
      </w:r>
      <w:r w:rsidRPr="00E81B65">
        <w:rPr>
          <w:lang w:val="bg-BG"/>
        </w:rPr>
        <w:t>комисията констатира:</w:t>
      </w:r>
    </w:p>
    <w:p w:rsidR="00603C00" w:rsidRPr="00E81B65" w:rsidRDefault="00603C00" w:rsidP="00603C00">
      <w:pPr>
        <w:pStyle w:val="ae"/>
        <w:numPr>
          <w:ilvl w:val="0"/>
          <w:numId w:val="40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A1467A">
        <w:rPr>
          <w:b/>
          <w:lang w:val="bg-BG"/>
        </w:rPr>
        <w:t xml:space="preserve">За УПИ </w:t>
      </w:r>
      <w:r w:rsidRPr="00A1467A">
        <w:rPr>
          <w:b/>
        </w:rPr>
        <w:t>XIII</w:t>
      </w:r>
      <w:r w:rsidRPr="00E81B65">
        <w:rPr>
          <w:b/>
          <w:lang w:val="bg-BG"/>
        </w:rPr>
        <w:t>, кв.10 с площ 1</w:t>
      </w:r>
      <w:r w:rsidRPr="00E81B65">
        <w:rPr>
          <w:b/>
        </w:rPr>
        <w:t>8</w:t>
      </w:r>
      <w:r w:rsidRPr="00E81B65">
        <w:rPr>
          <w:b/>
          <w:lang w:val="bg-BG"/>
        </w:rPr>
        <w:t xml:space="preserve"> </w:t>
      </w:r>
      <w:r w:rsidRPr="00E81B65">
        <w:rPr>
          <w:b/>
        </w:rPr>
        <w:t>061</w:t>
      </w:r>
      <w:r w:rsidRPr="00E81B65">
        <w:rPr>
          <w:b/>
          <w:lang w:val="bg-BG"/>
        </w:rPr>
        <w:t xml:space="preserve"> кв.м.</w:t>
      </w:r>
      <w:r w:rsidRPr="00E81B65">
        <w:rPr>
          <w:lang w:val="bg-BG"/>
        </w:rPr>
        <w:t xml:space="preserve"> </w:t>
      </w:r>
      <w:r w:rsidRPr="00E81B65">
        <w:rPr>
          <w:b/>
          <w:lang w:val="bg-BG"/>
        </w:rPr>
        <w:t xml:space="preserve">по плана на  с.  Тополица </w:t>
      </w:r>
      <w:r w:rsidRPr="00E81B65">
        <w:rPr>
          <w:lang w:val="bg-BG"/>
        </w:rPr>
        <w:t xml:space="preserve">, </w:t>
      </w:r>
      <w:r w:rsidRPr="00E81B65">
        <w:rPr>
          <w:b/>
          <w:lang w:val="bg-BG"/>
        </w:rPr>
        <w:t>общ. Айтос, обл. Бургас</w:t>
      </w:r>
      <w:r w:rsidRPr="00E81B65">
        <w:rPr>
          <w:lang w:val="bg-BG"/>
        </w:rPr>
        <w:t xml:space="preserve"> има представени: заявление, копие лична карта, платежно нареждане от 1</w:t>
      </w:r>
      <w:r w:rsidRPr="00E81B65">
        <w:t>6</w:t>
      </w:r>
      <w:r w:rsidRPr="00E81B65">
        <w:rPr>
          <w:lang w:val="bg-BG"/>
        </w:rPr>
        <w:t xml:space="preserve">.07.2024 г. за внесен депозит – </w:t>
      </w:r>
      <w:r w:rsidRPr="00E81B65">
        <w:t>1</w:t>
      </w:r>
      <w:r w:rsidRPr="00E81B65">
        <w:rPr>
          <w:lang w:val="bg-BG"/>
        </w:rPr>
        <w:t>2</w:t>
      </w:r>
      <w:r w:rsidRPr="00E81B65">
        <w:t xml:space="preserve"> 886.50</w:t>
      </w:r>
      <w:r w:rsidRPr="00E81B65">
        <w:rPr>
          <w:lang w:val="bg-BG"/>
        </w:rPr>
        <w:t xml:space="preserve"> </w:t>
      </w:r>
      <w:proofErr w:type="spellStart"/>
      <w:r w:rsidRPr="00E81B65">
        <w:rPr>
          <w:lang w:val="bg-BG"/>
        </w:rPr>
        <w:t>лв</w:t>
      </w:r>
      <w:proofErr w:type="spellEnd"/>
      <w:r w:rsidRPr="00E81B65">
        <w:rPr>
          <w:lang w:val="bg-BG"/>
        </w:rPr>
        <w:t xml:space="preserve"> при </w:t>
      </w:r>
      <w:r w:rsidRPr="00E81B65">
        <w:t>Postbank</w:t>
      </w:r>
      <w:r w:rsidRPr="00E81B65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603C00" w:rsidRPr="00E81B65" w:rsidRDefault="00603C00" w:rsidP="00603C00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lastRenderedPageBreak/>
        <w:t xml:space="preserve">Предложената цена от кандидата е в размер на </w:t>
      </w:r>
      <w:r w:rsidRPr="00E81B65">
        <w:rPr>
          <w:b/>
        </w:rPr>
        <w:t>1</w:t>
      </w:r>
      <w:r w:rsidRPr="00E81B65">
        <w:rPr>
          <w:b/>
          <w:lang w:val="bg-BG"/>
        </w:rPr>
        <w:t>3</w:t>
      </w:r>
      <w:r w:rsidRPr="00E81B65">
        <w:rPr>
          <w:b/>
        </w:rPr>
        <w:t>0 0</w:t>
      </w:r>
      <w:r w:rsidRPr="00E81B65">
        <w:rPr>
          <w:b/>
          <w:lang w:val="bg-BG"/>
        </w:rPr>
        <w:t>50 лв. /словом:</w:t>
      </w:r>
      <w:r w:rsidRPr="00E81B65">
        <w:rPr>
          <w:b/>
        </w:rPr>
        <w:t xml:space="preserve"> </w:t>
      </w:r>
      <w:r w:rsidRPr="00E81B65">
        <w:rPr>
          <w:b/>
          <w:lang w:val="bg-BG"/>
        </w:rPr>
        <w:t>сто и тридесет хиляди  и петдес</w:t>
      </w:r>
      <w:r w:rsidR="000A4E89" w:rsidRPr="00E81B65">
        <w:rPr>
          <w:b/>
          <w:lang w:val="bg-BG"/>
        </w:rPr>
        <w:t>е</w:t>
      </w:r>
      <w:r w:rsidRPr="00E81B65">
        <w:rPr>
          <w:b/>
          <w:lang w:val="bg-BG"/>
        </w:rPr>
        <w:t xml:space="preserve">т лева/ </w:t>
      </w:r>
      <w:r w:rsidRPr="00E81B65">
        <w:rPr>
          <w:lang w:val="bg-BG"/>
        </w:rPr>
        <w:t>при</w:t>
      </w:r>
      <w:r w:rsidRPr="00E81B65">
        <w:rPr>
          <w:b/>
          <w:lang w:val="bg-BG"/>
        </w:rPr>
        <w:t xml:space="preserve"> </w:t>
      </w:r>
      <w:r w:rsidRPr="00E81B65">
        <w:rPr>
          <w:lang w:val="bg-BG"/>
        </w:rPr>
        <w:t xml:space="preserve">начална тръжна цена за имота 128 865,00 лв. (словом: сто двадесет и осем хиляди осемстотин шестдесет и пет лева). </w:t>
      </w:r>
    </w:p>
    <w:p w:rsidR="00603C00" w:rsidRPr="00E81B65" w:rsidRDefault="00603C00" w:rsidP="00603C00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t>Комисията</w:t>
      </w:r>
      <w:r w:rsidRPr="00E81B65">
        <w:rPr>
          <w:lang w:val="ru-RU"/>
        </w:rPr>
        <w:t xml:space="preserve"> установи, че внесения депозит е 10% от </w:t>
      </w:r>
      <w:proofErr w:type="spellStart"/>
      <w:r w:rsidRPr="00E81B65">
        <w:rPr>
          <w:lang w:val="ru-RU"/>
        </w:rPr>
        <w:t>първоначалната</w:t>
      </w:r>
      <w:proofErr w:type="spellEnd"/>
      <w:r w:rsidRPr="00E81B65">
        <w:rPr>
          <w:lang w:val="ru-RU"/>
        </w:rPr>
        <w:t xml:space="preserve"> </w:t>
      </w:r>
      <w:proofErr w:type="spellStart"/>
      <w:r w:rsidRPr="00E81B65">
        <w:rPr>
          <w:lang w:val="ru-RU"/>
        </w:rPr>
        <w:t>тръжна</w:t>
      </w:r>
      <w:proofErr w:type="spellEnd"/>
      <w:r w:rsidRPr="00E81B65">
        <w:rPr>
          <w:lang w:val="ru-RU"/>
        </w:rPr>
        <w:t xml:space="preserve"> цена и </w:t>
      </w:r>
      <w:proofErr w:type="spellStart"/>
      <w:r w:rsidRPr="00E81B65">
        <w:rPr>
          <w:lang w:val="ru-RU"/>
        </w:rPr>
        <w:t>отговаря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условията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търга</w:t>
      </w:r>
      <w:proofErr w:type="spellEnd"/>
      <w:r w:rsidRPr="00E81B65">
        <w:rPr>
          <w:lang w:val="bg-BG"/>
        </w:rPr>
        <w:t>, с което документите бяха приети за редовни.</w:t>
      </w:r>
    </w:p>
    <w:p w:rsidR="00410D4E" w:rsidRPr="005418CE" w:rsidRDefault="00410D4E" w:rsidP="00EC3039">
      <w:pPr>
        <w:tabs>
          <w:tab w:val="left" w:pos="284"/>
          <w:tab w:val="left" w:pos="426"/>
          <w:tab w:val="left" w:pos="720"/>
        </w:tabs>
        <w:ind w:right="-428"/>
        <w:jc w:val="both"/>
        <w:rPr>
          <w:b/>
          <w:bCs/>
          <w:sz w:val="16"/>
          <w:szCs w:val="16"/>
          <w:lang w:val="bg-BG"/>
        </w:rPr>
      </w:pPr>
    </w:p>
    <w:p w:rsidR="00016DB0" w:rsidRPr="00E81B65" w:rsidRDefault="00410D4E" w:rsidP="00EC3039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  </w:t>
      </w:r>
      <w:r w:rsidR="00444B25" w:rsidRPr="00E81B65">
        <w:rPr>
          <w:b/>
          <w:bCs/>
          <w:lang w:val="bg-BG"/>
        </w:rPr>
        <w:t>3</w:t>
      </w:r>
      <w:r w:rsidRPr="00E81B65">
        <w:rPr>
          <w:b/>
          <w:bCs/>
          <w:lang w:val="bg-BG"/>
        </w:rPr>
        <w:t xml:space="preserve">. </w:t>
      </w:r>
      <w:r w:rsidR="00016DB0" w:rsidRPr="00E81B65">
        <w:rPr>
          <w:b/>
          <w:bCs/>
          <w:lang w:val="bg-BG"/>
        </w:rPr>
        <w:t>В плик</w:t>
      </w:r>
      <w:r w:rsidR="00FF54D3" w:rsidRPr="00E81B65">
        <w:rPr>
          <w:b/>
          <w:bCs/>
          <w:lang w:val="bg-BG"/>
        </w:rPr>
        <w:t xml:space="preserve"> с</w:t>
      </w:r>
      <w:r w:rsidR="00182AA0" w:rsidRPr="00E81B65">
        <w:rPr>
          <w:b/>
          <w:lang w:val="bg-BG"/>
        </w:rPr>
        <w:t xml:space="preserve"> в</w:t>
      </w:r>
      <w:r w:rsidR="00016DB0" w:rsidRPr="00E81B65">
        <w:rPr>
          <w:b/>
          <w:lang w:val="bg-BG"/>
        </w:rPr>
        <w:t>х.</w:t>
      </w:r>
      <w:r w:rsidR="00016DB0" w:rsidRPr="00E81B65">
        <w:rPr>
          <w:b/>
          <w:lang w:val="ru-RU"/>
        </w:rPr>
        <w:t>№</w:t>
      </w:r>
      <w:r w:rsidR="002F12BD" w:rsidRPr="00E81B65">
        <w:rPr>
          <w:b/>
          <w:lang w:val="ru-RU"/>
        </w:rPr>
        <w:t>ПО-03-</w:t>
      </w:r>
      <w:r w:rsidR="00444B25" w:rsidRPr="00E81B65">
        <w:rPr>
          <w:b/>
          <w:lang w:val="ru-RU"/>
        </w:rPr>
        <w:t>88</w:t>
      </w:r>
      <w:r w:rsidR="002F12BD" w:rsidRPr="00E81B65">
        <w:rPr>
          <w:b/>
          <w:lang w:val="ru-RU"/>
        </w:rPr>
        <w:t>/</w:t>
      </w:r>
      <w:r w:rsidR="000B63EF" w:rsidRPr="00E81B65">
        <w:rPr>
          <w:b/>
          <w:lang w:val="ru-RU"/>
        </w:rPr>
        <w:t>1</w:t>
      </w:r>
      <w:r w:rsidR="00444B25" w:rsidRPr="00E81B65">
        <w:rPr>
          <w:b/>
          <w:lang w:val="ru-RU"/>
        </w:rPr>
        <w:t>7</w:t>
      </w:r>
      <w:r w:rsidR="0074491B" w:rsidRPr="00E81B65">
        <w:rPr>
          <w:b/>
          <w:lang w:val="ru-RU"/>
        </w:rPr>
        <w:t>.</w:t>
      </w:r>
      <w:r w:rsidR="00961788" w:rsidRPr="00E81B65">
        <w:rPr>
          <w:b/>
          <w:lang w:val="ru-RU"/>
        </w:rPr>
        <w:t>0</w:t>
      </w:r>
      <w:r w:rsidR="0037382D" w:rsidRPr="00E81B65">
        <w:rPr>
          <w:b/>
        </w:rPr>
        <w:t>7</w:t>
      </w:r>
      <w:r w:rsidR="0074491B" w:rsidRPr="00E81B65">
        <w:rPr>
          <w:b/>
          <w:lang w:val="ru-RU"/>
        </w:rPr>
        <w:t>.20</w:t>
      </w:r>
      <w:r w:rsidR="00961788" w:rsidRPr="00E81B65">
        <w:rPr>
          <w:b/>
          <w:lang w:val="ru-RU"/>
        </w:rPr>
        <w:t>2</w:t>
      </w:r>
      <w:r w:rsidR="00AE2BB8" w:rsidRPr="00E81B65">
        <w:rPr>
          <w:b/>
          <w:lang w:val="ru-RU"/>
        </w:rPr>
        <w:t>4</w:t>
      </w:r>
      <w:r w:rsidR="00016DB0" w:rsidRPr="00E81B65">
        <w:rPr>
          <w:b/>
          <w:lang w:val="ru-RU"/>
        </w:rPr>
        <w:t xml:space="preserve"> г</w:t>
      </w:r>
      <w:r w:rsidR="000E2961" w:rsidRPr="00E81B65">
        <w:rPr>
          <w:b/>
          <w:lang w:val="bg-BG"/>
        </w:rPr>
        <w:t>.</w:t>
      </w:r>
      <w:r w:rsidR="00C34F77" w:rsidRPr="00E81B65">
        <w:rPr>
          <w:b/>
          <w:lang w:val="bg-BG"/>
        </w:rPr>
        <w:t xml:space="preserve"> </w:t>
      </w:r>
      <w:r w:rsidR="00FC351B" w:rsidRPr="00E81B65">
        <w:rPr>
          <w:b/>
          <w:lang w:val="bg-BG"/>
        </w:rPr>
        <w:t>в</w:t>
      </w:r>
      <w:r w:rsidR="00C34F77" w:rsidRPr="00E81B65">
        <w:rPr>
          <w:b/>
          <w:lang w:val="bg-BG"/>
        </w:rPr>
        <w:t xml:space="preserve"> </w:t>
      </w:r>
      <w:r w:rsidR="00961788" w:rsidRPr="00E81B65">
        <w:rPr>
          <w:b/>
          <w:lang w:val="bg-BG"/>
        </w:rPr>
        <w:t>1</w:t>
      </w:r>
      <w:r w:rsidR="00444B25" w:rsidRPr="00E81B65">
        <w:rPr>
          <w:b/>
          <w:lang w:val="bg-BG"/>
        </w:rPr>
        <w:t>4</w:t>
      </w:r>
      <w:r w:rsidR="00BA2ADA" w:rsidRPr="00E81B65">
        <w:rPr>
          <w:b/>
          <w:lang w:val="bg-BG"/>
        </w:rPr>
        <w:t>:</w:t>
      </w:r>
      <w:r w:rsidR="000B63EF" w:rsidRPr="00E81B65">
        <w:rPr>
          <w:b/>
          <w:lang w:val="bg-BG"/>
        </w:rPr>
        <w:t>4</w:t>
      </w:r>
      <w:r w:rsidR="00444B25" w:rsidRPr="00E81B65">
        <w:rPr>
          <w:b/>
          <w:lang w:val="bg-BG"/>
        </w:rPr>
        <w:t>9</w:t>
      </w:r>
      <w:r w:rsidR="00C34F77" w:rsidRPr="00E81B65">
        <w:rPr>
          <w:b/>
          <w:lang w:val="bg-BG"/>
        </w:rPr>
        <w:t xml:space="preserve"> ч.</w:t>
      </w:r>
      <w:r w:rsidR="000E2961" w:rsidRPr="00E81B65">
        <w:rPr>
          <w:b/>
          <w:lang w:val="bg-BG"/>
        </w:rPr>
        <w:t xml:space="preserve"> </w:t>
      </w:r>
      <w:r w:rsidR="00016DB0" w:rsidRPr="00E81B65">
        <w:rPr>
          <w:lang w:val="bg-BG"/>
        </w:rPr>
        <w:t xml:space="preserve">в регистъра на Областна </w:t>
      </w:r>
      <w:r w:rsidR="0074491B" w:rsidRPr="00E81B65">
        <w:rPr>
          <w:lang w:val="bg-BG"/>
        </w:rPr>
        <w:t>дирекция „Земеделие</w:t>
      </w:r>
      <w:proofErr w:type="gramStart"/>
      <w:r w:rsidR="0074491B" w:rsidRPr="00E81B65">
        <w:rPr>
          <w:lang w:val="bg-BG"/>
        </w:rPr>
        <w:t>”-</w:t>
      </w:r>
      <w:proofErr w:type="gramEnd"/>
      <w:r w:rsidR="0074491B" w:rsidRPr="00E81B65">
        <w:rPr>
          <w:lang w:val="bg-BG"/>
        </w:rPr>
        <w:t xml:space="preserve">Бургас от </w:t>
      </w:r>
      <w:r w:rsidR="0037382D" w:rsidRPr="00E81B65">
        <w:rPr>
          <w:b/>
        </w:rPr>
        <w:t xml:space="preserve"> </w:t>
      </w:r>
      <w:r w:rsidR="00345D00" w:rsidRPr="00E81B65">
        <w:rPr>
          <w:b/>
          <w:lang w:val="bg-BG"/>
        </w:rPr>
        <w:t>„ГЕО 7“ ЕООД , ЕИК 201460879</w:t>
      </w:r>
      <w:r w:rsidR="00A1467A">
        <w:rPr>
          <w:b/>
          <w:lang w:val="bg-BG"/>
        </w:rPr>
        <w:t>, представлявано от М.</w:t>
      </w:r>
      <w:r w:rsidR="00345D00" w:rsidRPr="00E81B65">
        <w:rPr>
          <w:b/>
          <w:lang w:val="bg-BG"/>
        </w:rPr>
        <w:t>Г</w:t>
      </w:r>
      <w:r w:rsidR="00A1467A">
        <w:rPr>
          <w:b/>
          <w:lang w:val="bg-BG"/>
        </w:rPr>
        <w:t>.</w:t>
      </w:r>
      <w:r w:rsidR="00345D00" w:rsidRPr="00E81B65">
        <w:rPr>
          <w:b/>
          <w:lang w:val="bg-BG"/>
        </w:rPr>
        <w:t>М</w:t>
      </w:r>
      <w:r w:rsidR="00A1467A">
        <w:rPr>
          <w:b/>
          <w:lang w:val="bg-BG"/>
        </w:rPr>
        <w:t xml:space="preserve">. </w:t>
      </w:r>
      <w:r w:rsidR="00345D00" w:rsidRPr="00E81B65">
        <w:rPr>
          <w:b/>
          <w:lang w:val="bg-BG"/>
        </w:rPr>
        <w:t>с в качеството си на управител, представляван от пълномощника си Г</w:t>
      </w:r>
      <w:r w:rsidR="00A1467A">
        <w:rPr>
          <w:b/>
          <w:lang w:val="bg-BG"/>
        </w:rPr>
        <w:t>.</w:t>
      </w:r>
      <w:r w:rsidR="00345D00" w:rsidRPr="00E81B65">
        <w:rPr>
          <w:b/>
          <w:lang w:val="bg-BG"/>
        </w:rPr>
        <w:t>М</w:t>
      </w:r>
      <w:r w:rsidR="00A1467A">
        <w:rPr>
          <w:b/>
          <w:lang w:val="bg-BG"/>
        </w:rPr>
        <w:t>.</w:t>
      </w:r>
      <w:r w:rsidR="00345D00" w:rsidRPr="00E81B65">
        <w:rPr>
          <w:b/>
          <w:lang w:val="bg-BG"/>
        </w:rPr>
        <w:t>Г</w:t>
      </w:r>
      <w:r w:rsidR="00A1467A">
        <w:rPr>
          <w:b/>
          <w:lang w:val="bg-BG"/>
        </w:rPr>
        <w:t>.</w:t>
      </w:r>
      <w:r w:rsidR="00AE2BB8" w:rsidRPr="00E81B65">
        <w:rPr>
          <w:lang w:val="bg-BG"/>
        </w:rPr>
        <w:t>,</w:t>
      </w:r>
      <w:r w:rsidR="00345D00" w:rsidRPr="00E81B65">
        <w:rPr>
          <w:lang w:val="bg-BG"/>
        </w:rPr>
        <w:t xml:space="preserve"> съгласно пълномощно с рег. № 1787 и 1788 от 10.07.2024 г. на нотариус </w:t>
      </w:r>
      <w:r w:rsidR="007666E6" w:rsidRPr="00E81B65">
        <w:rPr>
          <w:lang w:val="bg-BG"/>
        </w:rPr>
        <w:t>с рег</w:t>
      </w:r>
      <w:r w:rsidR="007666E6">
        <w:rPr>
          <w:lang w:val="bg-BG"/>
        </w:rPr>
        <w:t xml:space="preserve">. </w:t>
      </w:r>
      <w:r w:rsidR="008A2A1E">
        <w:rPr>
          <w:lang w:val="bg-BG"/>
        </w:rPr>
        <w:t>№</w:t>
      </w:r>
      <w:r w:rsidR="007666E6">
        <w:rPr>
          <w:lang w:val="bg-BG"/>
        </w:rPr>
        <w:t xml:space="preserve">085 на НК </w:t>
      </w:r>
      <w:r w:rsidR="00E63BF7">
        <w:rPr>
          <w:lang w:val="bg-BG"/>
        </w:rPr>
        <w:t>в р</w:t>
      </w:r>
      <w:r w:rsidR="00345D00" w:rsidRPr="00E81B65">
        <w:rPr>
          <w:lang w:val="bg-BG"/>
        </w:rPr>
        <w:t xml:space="preserve">айонен съд гр. Раднево, </w:t>
      </w:r>
      <w:r w:rsidR="00016DB0" w:rsidRPr="00E81B65">
        <w:rPr>
          <w:lang w:val="bg-BG"/>
        </w:rPr>
        <w:t>комисията констатира:</w:t>
      </w:r>
    </w:p>
    <w:p w:rsidR="00A1467A" w:rsidRDefault="00C663E6" w:rsidP="00A1467A">
      <w:pPr>
        <w:pStyle w:val="ae"/>
        <w:numPr>
          <w:ilvl w:val="0"/>
          <w:numId w:val="40"/>
        </w:numPr>
        <w:tabs>
          <w:tab w:val="left" w:pos="426"/>
        </w:tabs>
        <w:ind w:left="0" w:right="-428" w:firstLine="630"/>
        <w:jc w:val="both"/>
        <w:rPr>
          <w:lang w:val="bg-BG"/>
        </w:rPr>
      </w:pPr>
      <w:r w:rsidRPr="00A1467A">
        <w:rPr>
          <w:b/>
          <w:lang w:val="bg-BG"/>
        </w:rPr>
        <w:t xml:space="preserve">За </w:t>
      </w:r>
      <w:r w:rsidR="00005B9D" w:rsidRPr="00A1467A">
        <w:rPr>
          <w:b/>
          <w:lang w:val="bg-BG"/>
        </w:rPr>
        <w:t>У</w:t>
      </w:r>
      <w:r w:rsidR="00C34F77" w:rsidRPr="00A1467A">
        <w:rPr>
          <w:b/>
          <w:lang w:val="bg-BG"/>
        </w:rPr>
        <w:t xml:space="preserve">ПИ </w:t>
      </w:r>
      <w:r w:rsidR="00005B9D" w:rsidRPr="00A1467A">
        <w:rPr>
          <w:b/>
        </w:rPr>
        <w:t>XVII</w:t>
      </w:r>
      <w:r w:rsidR="00005B9D" w:rsidRPr="00A1467A">
        <w:rPr>
          <w:b/>
          <w:lang w:val="bg-BG"/>
        </w:rPr>
        <w:t>, кв.10</w:t>
      </w:r>
      <w:r w:rsidRPr="00A1467A">
        <w:rPr>
          <w:b/>
          <w:lang w:val="bg-BG"/>
        </w:rPr>
        <w:t xml:space="preserve"> с площ </w:t>
      </w:r>
      <w:r w:rsidR="00AE2BB8" w:rsidRPr="00A1467A">
        <w:rPr>
          <w:b/>
          <w:lang w:val="bg-BG"/>
        </w:rPr>
        <w:t>1</w:t>
      </w:r>
      <w:r w:rsidR="002230F2" w:rsidRPr="00A1467A">
        <w:rPr>
          <w:b/>
          <w:lang w:val="bg-BG"/>
        </w:rPr>
        <w:t xml:space="preserve"> </w:t>
      </w:r>
      <w:r w:rsidR="00005B9D" w:rsidRPr="00A1467A">
        <w:rPr>
          <w:b/>
          <w:lang w:val="bg-BG"/>
        </w:rPr>
        <w:t>452</w:t>
      </w:r>
      <w:r w:rsidR="00016DB0" w:rsidRPr="00A1467A">
        <w:rPr>
          <w:b/>
          <w:lang w:val="bg-BG"/>
        </w:rPr>
        <w:t xml:space="preserve"> </w:t>
      </w:r>
      <w:r w:rsidR="009A6373" w:rsidRPr="00A1467A">
        <w:rPr>
          <w:b/>
          <w:lang w:val="bg-BG"/>
        </w:rPr>
        <w:t>кв.м.</w:t>
      </w:r>
      <w:r w:rsidR="00016DB0" w:rsidRPr="00A1467A">
        <w:rPr>
          <w:lang w:val="bg-BG"/>
        </w:rPr>
        <w:t xml:space="preserve"> </w:t>
      </w:r>
      <w:r w:rsidR="00A54854" w:rsidRPr="00A1467A">
        <w:rPr>
          <w:b/>
          <w:lang w:val="bg-BG"/>
        </w:rPr>
        <w:t xml:space="preserve">по </w:t>
      </w:r>
      <w:r w:rsidR="00005B9D" w:rsidRPr="00A1467A">
        <w:rPr>
          <w:b/>
          <w:lang w:val="bg-BG"/>
        </w:rPr>
        <w:t xml:space="preserve">плана на </w:t>
      </w:r>
      <w:r w:rsidR="00A54854" w:rsidRPr="00A1467A">
        <w:rPr>
          <w:b/>
          <w:lang w:val="bg-BG"/>
        </w:rPr>
        <w:t xml:space="preserve"> </w:t>
      </w:r>
      <w:r w:rsidR="00961788" w:rsidRPr="00A1467A">
        <w:rPr>
          <w:b/>
          <w:lang w:val="bg-BG"/>
        </w:rPr>
        <w:t xml:space="preserve">с. </w:t>
      </w:r>
      <w:r w:rsidR="00005B9D" w:rsidRPr="00A1467A">
        <w:rPr>
          <w:b/>
          <w:lang w:val="bg-BG"/>
        </w:rPr>
        <w:t xml:space="preserve"> Тополица </w:t>
      </w:r>
      <w:r w:rsidRPr="00A1467A">
        <w:rPr>
          <w:lang w:val="bg-BG"/>
        </w:rPr>
        <w:t xml:space="preserve">, </w:t>
      </w:r>
      <w:r w:rsidRPr="00A1467A">
        <w:rPr>
          <w:b/>
          <w:lang w:val="bg-BG"/>
        </w:rPr>
        <w:t>общ</w:t>
      </w:r>
      <w:r w:rsidR="00A54854" w:rsidRPr="00A1467A">
        <w:rPr>
          <w:b/>
          <w:lang w:val="bg-BG"/>
        </w:rPr>
        <w:t>.</w:t>
      </w:r>
      <w:r w:rsidRPr="00A1467A">
        <w:rPr>
          <w:b/>
          <w:lang w:val="bg-BG"/>
        </w:rPr>
        <w:t xml:space="preserve"> </w:t>
      </w:r>
      <w:r w:rsidR="00005B9D" w:rsidRPr="00A1467A">
        <w:rPr>
          <w:b/>
          <w:lang w:val="bg-BG"/>
        </w:rPr>
        <w:t>Айтос</w:t>
      </w:r>
      <w:r w:rsidR="00CC6AA7" w:rsidRPr="00A1467A">
        <w:rPr>
          <w:b/>
          <w:lang w:val="bg-BG"/>
        </w:rPr>
        <w:t>, обл. Бургас</w:t>
      </w:r>
      <w:r w:rsidR="00016DB0" w:rsidRPr="00A1467A">
        <w:rPr>
          <w:lang w:val="bg-BG"/>
        </w:rPr>
        <w:t xml:space="preserve"> има представени: заявление</w:t>
      </w:r>
      <w:r w:rsidR="00C24F4B" w:rsidRPr="00A1467A">
        <w:rPr>
          <w:lang w:val="bg-BG"/>
        </w:rPr>
        <w:t xml:space="preserve">, протокол </w:t>
      </w:r>
      <w:r w:rsidR="005418CE" w:rsidRPr="00A1467A">
        <w:rPr>
          <w:lang w:val="bg-BG"/>
        </w:rPr>
        <w:t xml:space="preserve">от заседание </w:t>
      </w:r>
      <w:r w:rsidR="00C24F4B" w:rsidRPr="00A1467A">
        <w:rPr>
          <w:lang w:val="bg-BG"/>
        </w:rPr>
        <w:t xml:space="preserve">на общото събрание на „ГЕО 7“ ЕООД от 10.07.2024 г., </w:t>
      </w:r>
      <w:r w:rsidR="003E7859" w:rsidRPr="00A1467A">
        <w:rPr>
          <w:lang w:val="bg-BG"/>
        </w:rPr>
        <w:t xml:space="preserve">платежно нареждане от </w:t>
      </w:r>
      <w:r w:rsidR="00005B9D" w:rsidRPr="00A1467A">
        <w:rPr>
          <w:lang w:val="bg-BG"/>
        </w:rPr>
        <w:t>1</w:t>
      </w:r>
      <w:r w:rsidR="005418CE" w:rsidRPr="00A1467A">
        <w:rPr>
          <w:lang w:val="bg-BG"/>
        </w:rPr>
        <w:t>7</w:t>
      </w:r>
      <w:r w:rsidR="003E7859" w:rsidRPr="00A1467A">
        <w:rPr>
          <w:lang w:val="bg-BG"/>
        </w:rPr>
        <w:t>.0</w:t>
      </w:r>
      <w:r w:rsidR="00005B9D" w:rsidRPr="00A1467A">
        <w:rPr>
          <w:lang w:val="bg-BG"/>
        </w:rPr>
        <w:t>7</w:t>
      </w:r>
      <w:r w:rsidR="003E7859" w:rsidRPr="00A1467A">
        <w:rPr>
          <w:lang w:val="bg-BG"/>
        </w:rPr>
        <w:t>.202</w:t>
      </w:r>
      <w:r w:rsidR="00E00210" w:rsidRPr="00A1467A">
        <w:rPr>
          <w:lang w:val="bg-BG"/>
        </w:rPr>
        <w:t>4</w:t>
      </w:r>
      <w:r w:rsidR="003E7859" w:rsidRPr="00A1467A">
        <w:rPr>
          <w:lang w:val="bg-BG"/>
        </w:rPr>
        <w:t xml:space="preserve"> г. за внесен депозит </w:t>
      </w:r>
      <w:r w:rsidR="00005B9D" w:rsidRPr="00A1467A">
        <w:rPr>
          <w:lang w:val="bg-BG"/>
        </w:rPr>
        <w:t>–</w:t>
      </w:r>
      <w:r w:rsidR="003E7859" w:rsidRPr="00A1467A">
        <w:rPr>
          <w:lang w:val="bg-BG"/>
        </w:rPr>
        <w:t xml:space="preserve"> </w:t>
      </w:r>
      <w:r w:rsidR="00005B9D" w:rsidRPr="00A1467A">
        <w:rPr>
          <w:lang w:val="bg-BG"/>
        </w:rPr>
        <w:t>2 33</w:t>
      </w:r>
      <w:r w:rsidR="00E00210" w:rsidRPr="00A1467A">
        <w:rPr>
          <w:lang w:val="bg-BG"/>
        </w:rPr>
        <w:t>6</w:t>
      </w:r>
      <w:r w:rsidR="003E7859" w:rsidRPr="00A1467A">
        <w:rPr>
          <w:lang w:val="bg-BG"/>
        </w:rPr>
        <w:t>,</w:t>
      </w:r>
      <w:r w:rsidR="00005B9D" w:rsidRPr="00A1467A">
        <w:rPr>
          <w:lang w:val="bg-BG"/>
        </w:rPr>
        <w:t>3</w:t>
      </w:r>
      <w:r w:rsidR="003E7859" w:rsidRPr="00A1467A">
        <w:rPr>
          <w:lang w:val="bg-BG"/>
        </w:rPr>
        <w:t>0 лв</w:t>
      </w:r>
      <w:r w:rsidR="00D644C3" w:rsidRPr="00A1467A">
        <w:rPr>
          <w:lang w:val="bg-BG"/>
        </w:rPr>
        <w:t xml:space="preserve">. </w:t>
      </w:r>
      <w:r w:rsidR="00620269" w:rsidRPr="00A1467A">
        <w:rPr>
          <w:lang w:val="bg-BG"/>
        </w:rPr>
        <w:t xml:space="preserve">при </w:t>
      </w:r>
      <w:proofErr w:type="spellStart"/>
      <w:r w:rsidR="00005B9D" w:rsidRPr="00E81B65">
        <w:t>P</w:t>
      </w:r>
      <w:r w:rsidR="00D644C3" w:rsidRPr="00E81B65">
        <w:t>roCreditBank</w:t>
      </w:r>
      <w:proofErr w:type="spellEnd"/>
      <w:r w:rsidR="0081509A" w:rsidRPr="00A1467A">
        <w:rPr>
          <w:lang w:val="bg-BG"/>
        </w:rPr>
        <w:t>,</w:t>
      </w:r>
      <w:r w:rsidR="00DB592B" w:rsidRPr="00A1467A">
        <w:rPr>
          <w:lang w:val="bg-BG"/>
        </w:rPr>
        <w:t xml:space="preserve"> </w:t>
      </w:r>
      <w:r w:rsidR="00232D9D" w:rsidRPr="00A1467A">
        <w:rPr>
          <w:lang w:val="bg-BG"/>
        </w:rPr>
        <w:t>декларации</w:t>
      </w:r>
      <w:r w:rsidR="00CC3DF2" w:rsidRPr="00A1467A">
        <w:rPr>
          <w:lang w:val="bg-BG"/>
        </w:rPr>
        <w:t xml:space="preserve"> за информираност и съгласие за обработване на лични данни</w:t>
      </w:r>
      <w:r w:rsidR="00C34F77" w:rsidRPr="00A1467A">
        <w:rPr>
          <w:lang w:val="bg-BG"/>
        </w:rPr>
        <w:t>,</w:t>
      </w:r>
      <w:r w:rsidR="00232D9D" w:rsidRPr="00A1467A">
        <w:rPr>
          <w:lang w:val="bg-BG"/>
        </w:rPr>
        <w:t xml:space="preserve"> </w:t>
      </w:r>
      <w:r w:rsidR="00A22F85" w:rsidRPr="00A1467A">
        <w:rPr>
          <w:lang w:val="bg-BG"/>
        </w:rPr>
        <w:t>декларация за липса на свързаност с друг кандидат</w:t>
      </w:r>
      <w:r w:rsidR="00601218" w:rsidRPr="00A1467A">
        <w:rPr>
          <w:lang w:val="bg-BG"/>
        </w:rPr>
        <w:t xml:space="preserve"> </w:t>
      </w:r>
    </w:p>
    <w:p w:rsidR="00F729DB" w:rsidRPr="00A1467A" w:rsidRDefault="00A1467A" w:rsidP="00A1467A">
      <w:pPr>
        <w:tabs>
          <w:tab w:val="left" w:pos="426"/>
        </w:tabs>
        <w:ind w:right="-428"/>
        <w:jc w:val="both"/>
        <w:rPr>
          <w:lang w:val="bg-BG"/>
        </w:rPr>
      </w:pPr>
      <w:r>
        <w:rPr>
          <w:lang w:val="bg-BG"/>
        </w:rPr>
        <w:t xml:space="preserve">          </w:t>
      </w:r>
      <w:r w:rsidR="00F729DB" w:rsidRPr="00A1467A">
        <w:rPr>
          <w:lang w:val="bg-BG"/>
        </w:rPr>
        <w:t xml:space="preserve">Предложената цена от кандидата е в размер на </w:t>
      </w:r>
      <w:r w:rsidR="00232D9D" w:rsidRPr="00A1467A">
        <w:rPr>
          <w:b/>
          <w:lang w:val="bg-BG"/>
        </w:rPr>
        <w:t>23</w:t>
      </w:r>
      <w:r w:rsidR="00732C1E" w:rsidRPr="00A1467A">
        <w:rPr>
          <w:b/>
          <w:lang w:val="bg-BG"/>
        </w:rPr>
        <w:t> </w:t>
      </w:r>
      <w:r w:rsidR="00232D9D" w:rsidRPr="00A1467A">
        <w:rPr>
          <w:b/>
          <w:lang w:val="bg-BG"/>
        </w:rPr>
        <w:t>4</w:t>
      </w:r>
      <w:r w:rsidR="00940540" w:rsidRPr="00A1467A">
        <w:rPr>
          <w:b/>
          <w:lang w:val="bg-BG"/>
        </w:rPr>
        <w:t>00</w:t>
      </w:r>
      <w:r w:rsidR="00732C1E" w:rsidRPr="00A1467A">
        <w:rPr>
          <w:b/>
          <w:lang w:val="bg-BG"/>
        </w:rPr>
        <w:t xml:space="preserve"> </w:t>
      </w:r>
      <w:r w:rsidR="00F729DB" w:rsidRPr="00A1467A">
        <w:rPr>
          <w:b/>
          <w:lang w:val="bg-BG"/>
        </w:rPr>
        <w:t>лв. /</w:t>
      </w:r>
      <w:r w:rsidR="009A2055" w:rsidRPr="00A1467A">
        <w:rPr>
          <w:b/>
          <w:lang w:val="bg-BG"/>
        </w:rPr>
        <w:t xml:space="preserve">словом: </w:t>
      </w:r>
      <w:r w:rsidR="00232D9D" w:rsidRPr="00A1467A">
        <w:rPr>
          <w:b/>
          <w:lang w:val="bg-BG"/>
        </w:rPr>
        <w:t>два</w:t>
      </w:r>
      <w:r w:rsidR="007A701C" w:rsidRPr="00A1467A">
        <w:rPr>
          <w:b/>
          <w:lang w:val="bg-BG"/>
        </w:rPr>
        <w:t>десет</w:t>
      </w:r>
      <w:r w:rsidR="00732C1E" w:rsidRPr="00A1467A">
        <w:rPr>
          <w:b/>
          <w:lang w:val="bg-BG"/>
        </w:rPr>
        <w:t xml:space="preserve"> и </w:t>
      </w:r>
      <w:r w:rsidR="00232D9D" w:rsidRPr="00A1467A">
        <w:rPr>
          <w:b/>
          <w:lang w:val="bg-BG"/>
        </w:rPr>
        <w:t>три</w:t>
      </w:r>
      <w:r w:rsidR="00732C1E" w:rsidRPr="00A1467A">
        <w:rPr>
          <w:b/>
          <w:lang w:val="bg-BG"/>
        </w:rPr>
        <w:t xml:space="preserve"> </w:t>
      </w:r>
      <w:r w:rsidR="00B71BC5" w:rsidRPr="00A1467A">
        <w:rPr>
          <w:b/>
          <w:lang w:val="bg-BG"/>
        </w:rPr>
        <w:t>хиляд</w:t>
      </w:r>
      <w:r w:rsidR="007A701C" w:rsidRPr="00A1467A">
        <w:rPr>
          <w:b/>
          <w:lang w:val="bg-BG"/>
        </w:rPr>
        <w:t>и</w:t>
      </w:r>
      <w:r w:rsidR="00DA37CF" w:rsidRPr="00A1467A">
        <w:rPr>
          <w:b/>
          <w:lang w:val="bg-BG"/>
        </w:rPr>
        <w:t xml:space="preserve">  </w:t>
      </w:r>
      <w:r w:rsidR="00B46036" w:rsidRPr="00A1467A">
        <w:rPr>
          <w:b/>
          <w:lang w:val="bg-BG"/>
        </w:rPr>
        <w:t xml:space="preserve">и </w:t>
      </w:r>
      <w:r w:rsidR="00232D9D" w:rsidRPr="00A1467A">
        <w:rPr>
          <w:b/>
          <w:lang w:val="bg-BG"/>
        </w:rPr>
        <w:t>четиристотин</w:t>
      </w:r>
      <w:r w:rsidR="00B46036" w:rsidRPr="00A1467A">
        <w:rPr>
          <w:b/>
          <w:lang w:val="bg-BG"/>
        </w:rPr>
        <w:t xml:space="preserve"> </w:t>
      </w:r>
      <w:r w:rsidR="00F729DB" w:rsidRPr="00A1467A">
        <w:rPr>
          <w:b/>
          <w:lang w:val="bg-BG"/>
        </w:rPr>
        <w:t>лева/</w:t>
      </w:r>
      <w:r w:rsidR="0081509A" w:rsidRPr="00A1467A">
        <w:rPr>
          <w:b/>
          <w:lang w:val="bg-BG"/>
        </w:rPr>
        <w:t xml:space="preserve"> </w:t>
      </w:r>
      <w:r w:rsidR="0081509A" w:rsidRPr="00A1467A">
        <w:rPr>
          <w:lang w:val="bg-BG"/>
        </w:rPr>
        <w:t>при</w:t>
      </w:r>
      <w:r w:rsidR="0081509A" w:rsidRPr="00A1467A">
        <w:rPr>
          <w:b/>
          <w:lang w:val="bg-BG"/>
        </w:rPr>
        <w:t xml:space="preserve"> </w:t>
      </w:r>
      <w:r w:rsidR="0081509A" w:rsidRPr="00A1467A">
        <w:rPr>
          <w:lang w:val="bg-BG"/>
        </w:rPr>
        <w:t xml:space="preserve">начална тръжна цена за имота </w:t>
      </w:r>
      <w:r w:rsidR="00732C1E" w:rsidRPr="00A1467A">
        <w:rPr>
          <w:lang w:val="bg-BG"/>
        </w:rPr>
        <w:t>23 363</w:t>
      </w:r>
      <w:r w:rsidR="009A2055" w:rsidRPr="00A1467A">
        <w:rPr>
          <w:lang w:val="bg-BG"/>
        </w:rPr>
        <w:t>,00</w:t>
      </w:r>
      <w:r w:rsidR="0081509A" w:rsidRPr="00A1467A">
        <w:rPr>
          <w:lang w:val="bg-BG"/>
        </w:rPr>
        <w:t xml:space="preserve"> лв. (словом: </w:t>
      </w:r>
      <w:r w:rsidR="00732C1E" w:rsidRPr="00A1467A">
        <w:rPr>
          <w:lang w:val="bg-BG"/>
        </w:rPr>
        <w:t>двадесет и три</w:t>
      </w:r>
      <w:r w:rsidR="009A2055" w:rsidRPr="00A1467A">
        <w:rPr>
          <w:lang w:val="bg-BG"/>
        </w:rPr>
        <w:t xml:space="preserve"> хиляди</w:t>
      </w:r>
      <w:r w:rsidR="00FC351B" w:rsidRPr="00A1467A">
        <w:rPr>
          <w:lang w:val="bg-BG"/>
        </w:rPr>
        <w:t xml:space="preserve"> </w:t>
      </w:r>
      <w:r w:rsidR="00732C1E" w:rsidRPr="00A1467A">
        <w:rPr>
          <w:lang w:val="bg-BG"/>
        </w:rPr>
        <w:t>триста</w:t>
      </w:r>
      <w:r w:rsidR="00940540" w:rsidRPr="00A1467A">
        <w:rPr>
          <w:lang w:val="bg-BG"/>
        </w:rPr>
        <w:t xml:space="preserve"> </w:t>
      </w:r>
      <w:r w:rsidR="00B46036" w:rsidRPr="00A1467A">
        <w:rPr>
          <w:lang w:val="bg-BG"/>
        </w:rPr>
        <w:t>шест</w:t>
      </w:r>
      <w:r w:rsidR="00940540" w:rsidRPr="00A1467A">
        <w:rPr>
          <w:lang w:val="bg-BG"/>
        </w:rPr>
        <w:t xml:space="preserve">десет и </w:t>
      </w:r>
      <w:r w:rsidR="00732C1E" w:rsidRPr="00A1467A">
        <w:rPr>
          <w:lang w:val="bg-BG"/>
        </w:rPr>
        <w:t>три</w:t>
      </w:r>
      <w:r w:rsidR="009A2055" w:rsidRPr="00A1467A">
        <w:rPr>
          <w:lang w:val="bg-BG"/>
        </w:rPr>
        <w:t xml:space="preserve"> лева</w:t>
      </w:r>
      <w:r w:rsidR="0081509A" w:rsidRPr="00A1467A">
        <w:rPr>
          <w:lang w:val="bg-BG"/>
        </w:rPr>
        <w:t>)</w:t>
      </w:r>
      <w:r w:rsidR="00F729DB" w:rsidRPr="00A1467A">
        <w:rPr>
          <w:lang w:val="bg-BG"/>
        </w:rPr>
        <w:t xml:space="preserve">. </w:t>
      </w:r>
    </w:p>
    <w:p w:rsidR="00016DB0" w:rsidRPr="00E81B65" w:rsidRDefault="00016DB0" w:rsidP="00EC3039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t>Комисията</w:t>
      </w:r>
      <w:r w:rsidRPr="00E81B65">
        <w:rPr>
          <w:lang w:val="ru-RU"/>
        </w:rPr>
        <w:t xml:space="preserve"> установи, че внесения депозит е 10% от </w:t>
      </w:r>
      <w:proofErr w:type="spellStart"/>
      <w:r w:rsidRPr="00E81B65">
        <w:rPr>
          <w:lang w:val="ru-RU"/>
        </w:rPr>
        <w:t>първ</w:t>
      </w:r>
      <w:r w:rsidR="00054B63" w:rsidRPr="00E81B65">
        <w:rPr>
          <w:lang w:val="ru-RU"/>
        </w:rPr>
        <w:t>оначалната</w:t>
      </w:r>
      <w:proofErr w:type="spellEnd"/>
      <w:r w:rsidR="00054B63" w:rsidRPr="00E81B65">
        <w:rPr>
          <w:lang w:val="ru-RU"/>
        </w:rPr>
        <w:t xml:space="preserve"> </w:t>
      </w:r>
      <w:proofErr w:type="spellStart"/>
      <w:r w:rsidR="00054B63" w:rsidRPr="00E81B65">
        <w:rPr>
          <w:lang w:val="ru-RU"/>
        </w:rPr>
        <w:t>тръжна</w:t>
      </w:r>
      <w:proofErr w:type="spellEnd"/>
      <w:r w:rsidR="00054B63" w:rsidRPr="00E81B65">
        <w:rPr>
          <w:lang w:val="ru-RU"/>
        </w:rPr>
        <w:t xml:space="preserve"> цена и </w:t>
      </w:r>
      <w:proofErr w:type="spellStart"/>
      <w:r w:rsidR="00054B63" w:rsidRPr="00E81B65">
        <w:rPr>
          <w:lang w:val="ru-RU"/>
        </w:rPr>
        <w:t>отгова</w:t>
      </w:r>
      <w:r w:rsidRPr="00E81B65">
        <w:rPr>
          <w:lang w:val="ru-RU"/>
        </w:rPr>
        <w:t>ря</w:t>
      </w:r>
      <w:proofErr w:type="spellEnd"/>
      <w:r w:rsidR="00A54854" w:rsidRPr="00E81B65">
        <w:rPr>
          <w:lang w:val="ru-RU"/>
        </w:rPr>
        <w:t xml:space="preserve"> на </w:t>
      </w:r>
      <w:proofErr w:type="spellStart"/>
      <w:r w:rsidR="00A54854" w:rsidRPr="00E81B65">
        <w:rPr>
          <w:lang w:val="ru-RU"/>
        </w:rPr>
        <w:t>условията</w:t>
      </w:r>
      <w:proofErr w:type="spellEnd"/>
      <w:r w:rsidR="00A54854" w:rsidRPr="00E81B65">
        <w:rPr>
          <w:lang w:val="ru-RU"/>
        </w:rPr>
        <w:t xml:space="preserve"> на търга</w:t>
      </w:r>
      <w:r w:rsidRPr="00E81B65">
        <w:rPr>
          <w:lang w:val="bg-BG"/>
        </w:rPr>
        <w:t>, с което документите бяха приети за редовни.</w:t>
      </w:r>
    </w:p>
    <w:p w:rsidR="00CE221F" w:rsidRPr="005418CE" w:rsidRDefault="00CE221F" w:rsidP="00EC3039">
      <w:pPr>
        <w:ind w:right="-428" w:firstLine="630"/>
        <w:jc w:val="both"/>
        <w:rPr>
          <w:sz w:val="16"/>
          <w:szCs w:val="16"/>
          <w:lang w:val="bg-BG"/>
        </w:rPr>
      </w:pPr>
    </w:p>
    <w:p w:rsidR="00CE221F" w:rsidRPr="00E81B65" w:rsidRDefault="00CE221F" w:rsidP="00CE221F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  4. В плик с</w:t>
      </w:r>
      <w:r w:rsidRPr="00E81B65">
        <w:rPr>
          <w:b/>
          <w:lang w:val="bg-BG"/>
        </w:rPr>
        <w:t xml:space="preserve"> вх.</w:t>
      </w:r>
      <w:r w:rsidRPr="00E81B65">
        <w:rPr>
          <w:b/>
          <w:lang w:val="ru-RU"/>
        </w:rPr>
        <w:t>№ПО-03-90/18.0</w:t>
      </w:r>
      <w:r w:rsidRPr="00E81B65">
        <w:rPr>
          <w:b/>
        </w:rPr>
        <w:t>7</w:t>
      </w:r>
      <w:r w:rsidRPr="00E81B65">
        <w:rPr>
          <w:b/>
          <w:lang w:val="ru-RU"/>
        </w:rPr>
        <w:t>.2024 г</w:t>
      </w:r>
      <w:r w:rsidRPr="00E81B65">
        <w:rPr>
          <w:b/>
          <w:lang w:val="bg-BG"/>
        </w:rPr>
        <w:t>. в 15:</w:t>
      </w:r>
      <w:proofErr w:type="spellStart"/>
      <w:r w:rsidRPr="00E81B65">
        <w:rPr>
          <w:b/>
          <w:lang w:val="bg-BG"/>
        </w:rPr>
        <w:t>15</w:t>
      </w:r>
      <w:proofErr w:type="spellEnd"/>
      <w:r w:rsidRPr="00E81B65">
        <w:rPr>
          <w:b/>
          <w:lang w:val="bg-BG"/>
        </w:rPr>
        <w:t xml:space="preserve"> ч. </w:t>
      </w:r>
      <w:r w:rsidRPr="00E81B65">
        <w:rPr>
          <w:lang w:val="bg-BG"/>
        </w:rPr>
        <w:t>в регистъра на Областна дирекция „Земеделие</w:t>
      </w:r>
      <w:proofErr w:type="gramStart"/>
      <w:r w:rsidRPr="00E81B65">
        <w:rPr>
          <w:lang w:val="bg-BG"/>
        </w:rPr>
        <w:t>”-</w:t>
      </w:r>
      <w:proofErr w:type="gramEnd"/>
      <w:r w:rsidRPr="00E81B65">
        <w:rPr>
          <w:lang w:val="bg-BG"/>
        </w:rPr>
        <w:t xml:space="preserve">Бургас от </w:t>
      </w:r>
      <w:r w:rsidRPr="00E81B65">
        <w:rPr>
          <w:b/>
        </w:rPr>
        <w:t xml:space="preserve"> </w:t>
      </w:r>
      <w:r w:rsidRPr="00E81B65">
        <w:rPr>
          <w:b/>
          <w:lang w:val="bg-BG"/>
        </w:rPr>
        <w:t>„МС Бургас“ ООД , ЕИК 20</w:t>
      </w:r>
      <w:r w:rsidR="00895F0D" w:rsidRPr="00E81B65">
        <w:rPr>
          <w:b/>
          <w:lang w:val="bg-BG"/>
        </w:rPr>
        <w:t>6595539</w:t>
      </w:r>
      <w:r w:rsidR="006B5C5C">
        <w:rPr>
          <w:b/>
          <w:lang w:val="bg-BG"/>
        </w:rPr>
        <w:t xml:space="preserve">, </w:t>
      </w:r>
      <w:r w:rsidRPr="00E81B65">
        <w:rPr>
          <w:b/>
          <w:lang w:val="bg-BG"/>
        </w:rPr>
        <w:t xml:space="preserve">представлявано от </w:t>
      </w:r>
      <w:r w:rsidR="00895F0D" w:rsidRPr="00E81B65">
        <w:rPr>
          <w:b/>
          <w:lang w:val="bg-BG"/>
        </w:rPr>
        <w:t>М</w:t>
      </w:r>
      <w:r w:rsidR="006B5C5C">
        <w:rPr>
          <w:b/>
          <w:lang w:val="bg-BG"/>
        </w:rPr>
        <w:t>.</w:t>
      </w:r>
      <w:r w:rsidR="00895F0D" w:rsidRPr="00E81B65">
        <w:rPr>
          <w:b/>
          <w:lang w:val="bg-BG"/>
        </w:rPr>
        <w:t xml:space="preserve"> П</w:t>
      </w:r>
      <w:r w:rsidR="006B5C5C">
        <w:rPr>
          <w:b/>
          <w:lang w:val="bg-BG"/>
        </w:rPr>
        <w:t>.</w:t>
      </w:r>
      <w:r w:rsidR="00895F0D" w:rsidRPr="00E81B65">
        <w:rPr>
          <w:b/>
          <w:lang w:val="bg-BG"/>
        </w:rPr>
        <w:t xml:space="preserve"> </w:t>
      </w:r>
      <w:r w:rsidR="006B5C5C">
        <w:rPr>
          <w:b/>
          <w:lang w:val="bg-BG"/>
        </w:rPr>
        <w:t>Е.</w:t>
      </w:r>
      <w:r w:rsidRPr="00E81B65">
        <w:rPr>
          <w:b/>
          <w:lang w:val="bg-BG"/>
        </w:rPr>
        <w:t>, в качеството си на управител, представляван</w:t>
      </w:r>
      <w:r w:rsidR="00895F0D" w:rsidRPr="00E81B65">
        <w:rPr>
          <w:b/>
          <w:lang w:val="bg-BG"/>
        </w:rPr>
        <w:t>а</w:t>
      </w:r>
      <w:r w:rsidRPr="00E81B65">
        <w:rPr>
          <w:b/>
          <w:lang w:val="bg-BG"/>
        </w:rPr>
        <w:t xml:space="preserve"> от пълномощника си </w:t>
      </w:r>
      <w:r w:rsidR="00895F0D" w:rsidRPr="00E81B65">
        <w:rPr>
          <w:b/>
          <w:lang w:val="bg-BG"/>
        </w:rPr>
        <w:t>Б</w:t>
      </w:r>
      <w:r w:rsidR="006B5C5C">
        <w:rPr>
          <w:b/>
          <w:lang w:val="bg-BG"/>
        </w:rPr>
        <w:t>.</w:t>
      </w:r>
      <w:r w:rsidR="00895F0D" w:rsidRPr="00E81B65">
        <w:rPr>
          <w:b/>
          <w:lang w:val="bg-BG"/>
        </w:rPr>
        <w:t>И</w:t>
      </w:r>
      <w:r w:rsidR="006B5C5C">
        <w:rPr>
          <w:b/>
          <w:lang w:val="bg-BG"/>
        </w:rPr>
        <w:t>.</w:t>
      </w:r>
      <w:r w:rsidR="00895F0D" w:rsidRPr="00E81B65">
        <w:rPr>
          <w:b/>
          <w:lang w:val="bg-BG"/>
        </w:rPr>
        <w:t>Е</w:t>
      </w:r>
      <w:r w:rsidR="006B5C5C">
        <w:rPr>
          <w:b/>
          <w:lang w:val="bg-BG"/>
        </w:rPr>
        <w:t>.</w:t>
      </w:r>
      <w:r w:rsidRPr="00E81B65">
        <w:rPr>
          <w:lang w:val="bg-BG"/>
        </w:rPr>
        <w:t>, съгласно пълномощно с рег. №</w:t>
      </w:r>
      <w:r w:rsidR="00895F0D" w:rsidRPr="00E81B65">
        <w:rPr>
          <w:lang w:val="bg-BG"/>
        </w:rPr>
        <w:t xml:space="preserve">2711 </w:t>
      </w:r>
      <w:r w:rsidRPr="00E81B65">
        <w:rPr>
          <w:lang w:val="bg-BG"/>
        </w:rPr>
        <w:t>от 1</w:t>
      </w:r>
      <w:r w:rsidR="007666E6">
        <w:rPr>
          <w:lang w:val="bg-BG"/>
        </w:rPr>
        <w:t>5.07.2024 г. на нотариус</w:t>
      </w:r>
      <w:r w:rsidR="007666E6" w:rsidRPr="007666E6">
        <w:rPr>
          <w:lang w:val="bg-BG"/>
        </w:rPr>
        <w:t xml:space="preserve"> </w:t>
      </w:r>
      <w:r w:rsidR="007666E6" w:rsidRPr="00E81B65">
        <w:rPr>
          <w:lang w:val="bg-BG"/>
        </w:rPr>
        <w:t>с рег.№557 на НК</w:t>
      </w:r>
      <w:r w:rsidR="007666E6">
        <w:rPr>
          <w:lang w:val="bg-BG"/>
        </w:rPr>
        <w:t xml:space="preserve">  в р</w:t>
      </w:r>
      <w:r w:rsidR="00895F0D" w:rsidRPr="00E81B65">
        <w:rPr>
          <w:lang w:val="bg-BG"/>
        </w:rPr>
        <w:t>айон</w:t>
      </w:r>
      <w:r w:rsidR="007666E6">
        <w:rPr>
          <w:lang w:val="bg-BG"/>
        </w:rPr>
        <w:t>ен</w:t>
      </w:r>
      <w:r w:rsidR="00895F0D" w:rsidRPr="00E81B65">
        <w:rPr>
          <w:lang w:val="bg-BG"/>
        </w:rPr>
        <w:t xml:space="preserve"> </w:t>
      </w:r>
      <w:r w:rsidR="007666E6">
        <w:rPr>
          <w:lang w:val="bg-BG"/>
        </w:rPr>
        <w:t>съд гр.</w:t>
      </w:r>
      <w:r w:rsidR="00895F0D" w:rsidRPr="00E81B65">
        <w:rPr>
          <w:lang w:val="bg-BG"/>
        </w:rPr>
        <w:t xml:space="preserve"> Айтос</w:t>
      </w:r>
      <w:r w:rsidRPr="00E81B65">
        <w:rPr>
          <w:lang w:val="bg-BG"/>
        </w:rPr>
        <w:t>, комисията констатира:</w:t>
      </w:r>
    </w:p>
    <w:p w:rsidR="00790BEE" w:rsidRDefault="00CE221F" w:rsidP="00790BEE">
      <w:pPr>
        <w:pStyle w:val="ae"/>
        <w:numPr>
          <w:ilvl w:val="0"/>
          <w:numId w:val="40"/>
        </w:numPr>
        <w:tabs>
          <w:tab w:val="left" w:pos="426"/>
          <w:tab w:val="left" w:pos="993"/>
        </w:tabs>
        <w:ind w:left="0" w:right="-428" w:firstLine="630"/>
        <w:jc w:val="both"/>
        <w:rPr>
          <w:lang w:val="bg-BG"/>
        </w:rPr>
      </w:pPr>
      <w:r w:rsidRPr="00790BEE">
        <w:rPr>
          <w:b/>
          <w:lang w:val="bg-BG"/>
        </w:rPr>
        <w:t xml:space="preserve">За УПИ </w:t>
      </w:r>
      <w:r w:rsidRPr="00790BEE">
        <w:rPr>
          <w:b/>
        </w:rPr>
        <w:t>XVII</w:t>
      </w:r>
      <w:r w:rsidRPr="00790BEE">
        <w:rPr>
          <w:b/>
          <w:lang w:val="bg-BG"/>
        </w:rPr>
        <w:t>, кв.10 с площ 1 452 кв.м.</w:t>
      </w:r>
      <w:r w:rsidRPr="00790BEE">
        <w:rPr>
          <w:lang w:val="bg-BG"/>
        </w:rPr>
        <w:t xml:space="preserve"> </w:t>
      </w:r>
      <w:r w:rsidRPr="00790BEE">
        <w:rPr>
          <w:b/>
          <w:lang w:val="bg-BG"/>
        </w:rPr>
        <w:t xml:space="preserve">по плана на  с.  Тополица </w:t>
      </w:r>
      <w:r w:rsidRPr="00790BEE">
        <w:rPr>
          <w:lang w:val="bg-BG"/>
        </w:rPr>
        <w:t xml:space="preserve">, </w:t>
      </w:r>
      <w:r w:rsidRPr="00790BEE">
        <w:rPr>
          <w:b/>
          <w:lang w:val="bg-BG"/>
        </w:rPr>
        <w:t>общ. Айтос, обл. Бургас</w:t>
      </w:r>
      <w:r w:rsidRPr="00790BEE">
        <w:rPr>
          <w:lang w:val="bg-BG"/>
        </w:rPr>
        <w:t xml:space="preserve"> има представени: заявление, протокол </w:t>
      </w:r>
      <w:r w:rsidR="00601218" w:rsidRPr="00790BEE">
        <w:rPr>
          <w:lang w:val="bg-BG"/>
        </w:rPr>
        <w:t xml:space="preserve">от заседание </w:t>
      </w:r>
      <w:r w:rsidRPr="00790BEE">
        <w:rPr>
          <w:lang w:val="bg-BG"/>
        </w:rPr>
        <w:t>на общото събрание на „</w:t>
      </w:r>
      <w:r w:rsidR="00895F0D" w:rsidRPr="00790BEE">
        <w:rPr>
          <w:lang w:val="bg-BG"/>
        </w:rPr>
        <w:t>МС БУРГАС</w:t>
      </w:r>
      <w:r w:rsidRPr="00790BEE">
        <w:rPr>
          <w:lang w:val="bg-BG"/>
        </w:rPr>
        <w:t>“ ООД от 1</w:t>
      </w:r>
      <w:r w:rsidR="00895F0D" w:rsidRPr="00790BEE">
        <w:rPr>
          <w:lang w:val="bg-BG"/>
        </w:rPr>
        <w:t>7</w:t>
      </w:r>
      <w:r w:rsidRPr="00790BEE">
        <w:rPr>
          <w:lang w:val="bg-BG"/>
        </w:rPr>
        <w:t>.07.2024 г., платежно нареждане от 1</w:t>
      </w:r>
      <w:r w:rsidR="00895F0D" w:rsidRPr="00790BEE">
        <w:rPr>
          <w:lang w:val="bg-BG"/>
        </w:rPr>
        <w:t>8</w:t>
      </w:r>
      <w:r w:rsidRPr="00790BEE">
        <w:rPr>
          <w:lang w:val="bg-BG"/>
        </w:rPr>
        <w:t xml:space="preserve">.07.2024 г. за внесен депозит – 2 336,30 лв. при </w:t>
      </w:r>
      <w:r w:rsidR="00895F0D" w:rsidRPr="00790BEE">
        <w:rPr>
          <w:lang w:val="bg-BG"/>
        </w:rPr>
        <w:t>Банка ДСК,</w:t>
      </w:r>
      <w:r w:rsidRPr="00790BEE">
        <w:rPr>
          <w:lang w:val="bg-BG"/>
        </w:rPr>
        <w:t xml:space="preserve"> декларации за информираност и съгласие за обработване на лични данни</w:t>
      </w:r>
      <w:r w:rsidR="00895F0D" w:rsidRPr="00790BEE">
        <w:rPr>
          <w:lang w:val="bg-BG"/>
        </w:rPr>
        <w:t xml:space="preserve">, </w:t>
      </w:r>
      <w:r w:rsidRPr="00790BEE">
        <w:rPr>
          <w:lang w:val="bg-BG"/>
        </w:rPr>
        <w:t>декларация за липса на свързаност с друг кандидат</w:t>
      </w:r>
      <w:r w:rsidR="00895F0D" w:rsidRPr="00790BEE">
        <w:rPr>
          <w:lang w:val="bg-BG"/>
        </w:rPr>
        <w:t xml:space="preserve"> </w:t>
      </w:r>
      <w:r w:rsidR="00790BEE">
        <w:rPr>
          <w:lang w:val="bg-BG"/>
        </w:rPr>
        <w:t xml:space="preserve">  </w:t>
      </w:r>
    </w:p>
    <w:p w:rsidR="00CE221F" w:rsidRPr="00790BEE" w:rsidRDefault="00CE221F" w:rsidP="00790BEE">
      <w:pPr>
        <w:pStyle w:val="ae"/>
        <w:ind w:left="0" w:right="-428" w:firstLine="630"/>
        <w:jc w:val="both"/>
        <w:rPr>
          <w:lang w:val="bg-BG"/>
        </w:rPr>
      </w:pPr>
      <w:r w:rsidRPr="00790BEE">
        <w:rPr>
          <w:lang w:val="bg-BG"/>
        </w:rPr>
        <w:t xml:space="preserve">Предложената цена от кандидата е в размер на </w:t>
      </w:r>
      <w:r w:rsidR="00895F0D" w:rsidRPr="00790BEE">
        <w:rPr>
          <w:b/>
          <w:lang w:val="bg-BG"/>
        </w:rPr>
        <w:t>31</w:t>
      </w:r>
      <w:r w:rsidRPr="00790BEE">
        <w:rPr>
          <w:b/>
          <w:lang w:val="bg-BG"/>
        </w:rPr>
        <w:t> </w:t>
      </w:r>
      <w:r w:rsidR="00895F0D" w:rsidRPr="00790BEE">
        <w:rPr>
          <w:b/>
          <w:lang w:val="bg-BG"/>
        </w:rPr>
        <w:t>0</w:t>
      </w:r>
      <w:r w:rsidRPr="00790BEE">
        <w:rPr>
          <w:b/>
          <w:lang w:val="bg-BG"/>
        </w:rPr>
        <w:t xml:space="preserve">00 лв. /словом: </w:t>
      </w:r>
      <w:r w:rsidR="00895F0D" w:rsidRPr="00790BEE">
        <w:rPr>
          <w:b/>
          <w:lang w:val="bg-BG"/>
        </w:rPr>
        <w:t>три</w:t>
      </w:r>
      <w:r w:rsidRPr="00790BEE">
        <w:rPr>
          <w:b/>
          <w:lang w:val="bg-BG"/>
        </w:rPr>
        <w:t xml:space="preserve">десет и </w:t>
      </w:r>
      <w:r w:rsidR="00895F0D" w:rsidRPr="00790BEE">
        <w:rPr>
          <w:b/>
          <w:lang w:val="bg-BG"/>
        </w:rPr>
        <w:t>една</w:t>
      </w:r>
      <w:r w:rsidRPr="00790BEE">
        <w:rPr>
          <w:b/>
          <w:lang w:val="bg-BG"/>
        </w:rPr>
        <w:t xml:space="preserve"> хиляди  лева/ </w:t>
      </w:r>
      <w:r w:rsidRPr="00790BEE">
        <w:rPr>
          <w:lang w:val="bg-BG"/>
        </w:rPr>
        <w:t>при</w:t>
      </w:r>
      <w:r w:rsidRPr="00790BEE">
        <w:rPr>
          <w:b/>
          <w:lang w:val="bg-BG"/>
        </w:rPr>
        <w:t xml:space="preserve"> </w:t>
      </w:r>
      <w:r w:rsidRPr="00790BEE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CE221F" w:rsidRPr="00E81B65" w:rsidRDefault="00CE221F" w:rsidP="00CE221F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t>Комисията</w:t>
      </w:r>
      <w:r w:rsidRPr="00E81B65">
        <w:rPr>
          <w:lang w:val="ru-RU"/>
        </w:rPr>
        <w:t xml:space="preserve"> установи, че внесения депозит е 10% от </w:t>
      </w:r>
      <w:proofErr w:type="spellStart"/>
      <w:r w:rsidRPr="00E81B65">
        <w:rPr>
          <w:lang w:val="ru-RU"/>
        </w:rPr>
        <w:t>първоначалната</w:t>
      </w:r>
      <w:proofErr w:type="spellEnd"/>
      <w:r w:rsidRPr="00E81B65">
        <w:rPr>
          <w:lang w:val="ru-RU"/>
        </w:rPr>
        <w:t xml:space="preserve"> </w:t>
      </w:r>
      <w:proofErr w:type="spellStart"/>
      <w:r w:rsidRPr="00E81B65">
        <w:rPr>
          <w:lang w:val="ru-RU"/>
        </w:rPr>
        <w:t>тръжна</w:t>
      </w:r>
      <w:proofErr w:type="spellEnd"/>
      <w:r w:rsidRPr="00E81B65">
        <w:rPr>
          <w:lang w:val="ru-RU"/>
        </w:rPr>
        <w:t xml:space="preserve"> цена и </w:t>
      </w:r>
      <w:proofErr w:type="spellStart"/>
      <w:r w:rsidRPr="00E81B65">
        <w:rPr>
          <w:lang w:val="ru-RU"/>
        </w:rPr>
        <w:t>отговаря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условията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търга</w:t>
      </w:r>
      <w:proofErr w:type="spellEnd"/>
      <w:r w:rsidRPr="00E81B65">
        <w:rPr>
          <w:lang w:val="bg-BG"/>
        </w:rPr>
        <w:t>, с което документите бяха приети за редовни.</w:t>
      </w:r>
    </w:p>
    <w:p w:rsidR="002765F5" w:rsidRPr="002A3401" w:rsidRDefault="002765F5" w:rsidP="00CE221F">
      <w:pPr>
        <w:ind w:right="-428" w:firstLine="630"/>
        <w:jc w:val="both"/>
        <w:rPr>
          <w:sz w:val="16"/>
          <w:szCs w:val="16"/>
          <w:lang w:val="bg-BG"/>
        </w:rPr>
      </w:pPr>
    </w:p>
    <w:p w:rsidR="00D00F05" w:rsidRDefault="00D00F05" w:rsidP="00D00F05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 5. В плик с</w:t>
      </w:r>
      <w:r w:rsidRPr="00E81B65">
        <w:rPr>
          <w:b/>
          <w:lang w:val="bg-BG"/>
        </w:rPr>
        <w:t xml:space="preserve"> вх.</w:t>
      </w:r>
      <w:r w:rsidRPr="00E81B65">
        <w:rPr>
          <w:b/>
          <w:lang w:val="ru-RU"/>
        </w:rPr>
        <w:t>№ ПО-03-</w:t>
      </w:r>
      <w:r w:rsidR="00891BD8" w:rsidRPr="00E81B65">
        <w:rPr>
          <w:b/>
          <w:lang w:val="ru-RU"/>
        </w:rPr>
        <w:t>93</w:t>
      </w:r>
      <w:r w:rsidRPr="00E81B65">
        <w:rPr>
          <w:b/>
          <w:lang w:val="ru-RU"/>
        </w:rPr>
        <w:t>/</w:t>
      </w:r>
      <w:r w:rsidR="00891BD8" w:rsidRPr="00E81B65">
        <w:rPr>
          <w:b/>
          <w:lang w:val="ru-RU"/>
        </w:rPr>
        <w:t>19</w:t>
      </w:r>
      <w:r w:rsidRPr="00E81B65">
        <w:rPr>
          <w:b/>
          <w:lang w:val="ru-RU"/>
        </w:rPr>
        <w:t>.07.2024 г</w:t>
      </w:r>
      <w:r w:rsidRPr="00E81B65">
        <w:rPr>
          <w:b/>
          <w:lang w:val="bg-BG"/>
        </w:rPr>
        <w:t>. в 1</w:t>
      </w:r>
      <w:r w:rsidR="00891BD8" w:rsidRPr="00E81B65">
        <w:rPr>
          <w:b/>
          <w:lang w:val="bg-BG"/>
        </w:rPr>
        <w:t>3</w:t>
      </w:r>
      <w:r w:rsidRPr="00E81B65">
        <w:rPr>
          <w:b/>
          <w:lang w:val="bg-BG"/>
        </w:rPr>
        <w:t>:</w:t>
      </w:r>
      <w:r w:rsidR="00891BD8" w:rsidRPr="00E81B65">
        <w:rPr>
          <w:b/>
          <w:lang w:val="bg-BG"/>
        </w:rPr>
        <w:t>29</w:t>
      </w:r>
      <w:r w:rsidRPr="00E81B65">
        <w:rPr>
          <w:b/>
          <w:lang w:val="bg-BG"/>
        </w:rPr>
        <w:t xml:space="preserve"> ч. </w:t>
      </w:r>
      <w:r w:rsidRPr="00E81B65">
        <w:rPr>
          <w:lang w:val="bg-BG"/>
        </w:rPr>
        <w:t>в регистъра на Областна дирекция „Земеделие”- Бургас от</w:t>
      </w:r>
      <w:r w:rsidRPr="00E81B65">
        <w:rPr>
          <w:b/>
          <w:lang w:val="bg-BG"/>
        </w:rPr>
        <w:t xml:space="preserve">  И</w:t>
      </w:r>
      <w:r w:rsidR="00DD6B19">
        <w:rPr>
          <w:b/>
          <w:lang w:val="bg-BG"/>
        </w:rPr>
        <w:t>.</w:t>
      </w:r>
      <w:r w:rsidR="00891BD8" w:rsidRPr="00E81B65">
        <w:rPr>
          <w:b/>
          <w:lang w:val="bg-BG"/>
        </w:rPr>
        <w:t>С</w:t>
      </w:r>
      <w:r w:rsidR="00DD6B19">
        <w:rPr>
          <w:b/>
          <w:lang w:val="bg-BG"/>
        </w:rPr>
        <w:t>.</w:t>
      </w:r>
      <w:r w:rsidR="00891BD8" w:rsidRPr="00E81B65">
        <w:rPr>
          <w:b/>
          <w:lang w:val="bg-BG"/>
        </w:rPr>
        <w:t>И</w:t>
      </w:r>
      <w:r w:rsidR="00DD6B19">
        <w:rPr>
          <w:b/>
          <w:lang w:val="bg-BG"/>
        </w:rPr>
        <w:t>.</w:t>
      </w:r>
      <w:r w:rsidRPr="00E81B65">
        <w:rPr>
          <w:lang w:val="bg-BG"/>
        </w:rPr>
        <w:t>, комисията констатира:</w:t>
      </w:r>
    </w:p>
    <w:p w:rsidR="002A3401" w:rsidRPr="00907DE2" w:rsidRDefault="002A3401" w:rsidP="00D00F05">
      <w:pPr>
        <w:tabs>
          <w:tab w:val="left" w:pos="284"/>
          <w:tab w:val="left" w:pos="426"/>
          <w:tab w:val="left" w:pos="720"/>
        </w:tabs>
        <w:ind w:right="-428"/>
        <w:jc w:val="both"/>
        <w:rPr>
          <w:sz w:val="16"/>
          <w:szCs w:val="16"/>
          <w:lang w:val="bg-BG"/>
        </w:rPr>
      </w:pPr>
    </w:p>
    <w:p w:rsidR="00D00F05" w:rsidRPr="00E81B65" w:rsidRDefault="00D00F05" w:rsidP="00D00F05">
      <w:pPr>
        <w:pStyle w:val="ae"/>
        <w:numPr>
          <w:ilvl w:val="0"/>
          <w:numId w:val="40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E81B65">
        <w:rPr>
          <w:b/>
          <w:lang w:val="bg-BG"/>
        </w:rPr>
        <w:t>За ПИ с идентификатор 66682.43.3 с площ 1 207 кв.м.</w:t>
      </w:r>
      <w:r w:rsidRPr="00E81B65">
        <w:rPr>
          <w:lang w:val="bg-BG"/>
        </w:rPr>
        <w:t xml:space="preserve"> </w:t>
      </w:r>
      <w:r w:rsidRPr="00E81B65">
        <w:rPr>
          <w:b/>
          <w:lang w:val="bg-BG"/>
        </w:rPr>
        <w:t>по КККР на с. Скала</w:t>
      </w:r>
      <w:r w:rsidRPr="00E81B65">
        <w:rPr>
          <w:lang w:val="bg-BG"/>
        </w:rPr>
        <w:t xml:space="preserve">, </w:t>
      </w:r>
      <w:r w:rsidRPr="00E81B65">
        <w:rPr>
          <w:b/>
          <w:lang w:val="bg-BG"/>
        </w:rPr>
        <w:t>общ. Сунгурларе, обл. Бургас</w:t>
      </w:r>
      <w:r w:rsidRPr="00E81B65">
        <w:rPr>
          <w:lang w:val="bg-BG"/>
        </w:rPr>
        <w:t xml:space="preserve"> има представени: заявление, копие лична карта, платежно нареждане от </w:t>
      </w:r>
      <w:r w:rsidR="00891BD8" w:rsidRPr="00E81B65">
        <w:rPr>
          <w:lang w:val="bg-BG"/>
        </w:rPr>
        <w:t>18</w:t>
      </w:r>
      <w:r w:rsidRPr="00E81B65">
        <w:rPr>
          <w:lang w:val="bg-BG"/>
        </w:rPr>
        <w:t xml:space="preserve">.07.2024 г. за внесен депозит-454,50 лв. при ОББ, декларация за информираност и съгласие за обработване на лични данни, декларация за липса на свързаност с друг кандидат. </w:t>
      </w:r>
    </w:p>
    <w:p w:rsidR="00D00F05" w:rsidRPr="00E81B65" w:rsidRDefault="00D00F05" w:rsidP="00D00F05">
      <w:pPr>
        <w:ind w:right="-428"/>
        <w:jc w:val="both"/>
        <w:rPr>
          <w:lang w:val="bg-BG"/>
        </w:rPr>
      </w:pPr>
      <w:r w:rsidRPr="00E81B65">
        <w:rPr>
          <w:lang w:val="bg-BG"/>
        </w:rPr>
        <w:t xml:space="preserve">         Предложената цена от кандидата е в размер на </w:t>
      </w:r>
      <w:r w:rsidRPr="00E81B65">
        <w:rPr>
          <w:b/>
          <w:lang w:val="bg-BG"/>
        </w:rPr>
        <w:t xml:space="preserve">4 </w:t>
      </w:r>
      <w:r w:rsidR="00A24780" w:rsidRPr="00E81B65">
        <w:rPr>
          <w:b/>
          <w:lang w:val="bg-BG"/>
        </w:rPr>
        <w:t>800</w:t>
      </w:r>
      <w:r w:rsidRPr="00E81B65">
        <w:rPr>
          <w:b/>
          <w:lang w:val="bg-BG"/>
        </w:rPr>
        <w:t xml:space="preserve"> лв. /словом: четири хиляди и </w:t>
      </w:r>
      <w:r w:rsidR="00A24780" w:rsidRPr="00E81B65">
        <w:rPr>
          <w:b/>
          <w:lang w:val="bg-BG"/>
        </w:rPr>
        <w:t>осем</w:t>
      </w:r>
      <w:r w:rsidRPr="00E81B65">
        <w:rPr>
          <w:b/>
          <w:lang w:val="bg-BG"/>
        </w:rPr>
        <w:t xml:space="preserve">стотин </w:t>
      </w:r>
      <w:r w:rsidR="00A24780" w:rsidRPr="00E81B65">
        <w:rPr>
          <w:b/>
          <w:lang w:val="bg-BG"/>
        </w:rPr>
        <w:t xml:space="preserve"> </w:t>
      </w:r>
      <w:r w:rsidRPr="00E81B65">
        <w:rPr>
          <w:b/>
          <w:lang w:val="bg-BG"/>
        </w:rPr>
        <w:t>лева/</w:t>
      </w:r>
      <w:r w:rsidRPr="00E81B65">
        <w:rPr>
          <w:lang w:val="bg-BG"/>
        </w:rPr>
        <w:t xml:space="preserve"> при начална тръжна цена за имота 4 545,00 лв. (словом: четири хиляди петстотин четиридесет и пет лева). </w:t>
      </w:r>
    </w:p>
    <w:p w:rsidR="00D00F05" w:rsidRPr="00E81B65" w:rsidRDefault="00D00F05" w:rsidP="00D00F05">
      <w:pPr>
        <w:pStyle w:val="ae"/>
        <w:tabs>
          <w:tab w:val="left" w:pos="426"/>
        </w:tabs>
        <w:ind w:left="0" w:right="-428"/>
        <w:jc w:val="both"/>
        <w:rPr>
          <w:lang w:val="bg-BG"/>
        </w:rPr>
      </w:pPr>
      <w:r w:rsidRPr="00E81B65">
        <w:rPr>
          <w:lang w:val="bg-BG"/>
        </w:rPr>
        <w:t xml:space="preserve">          Комисията установи, че внесения депозит е 10% от първоначалната тръжна цена и отговаря на условията на търга, с което документите бяха приети за редовни.</w:t>
      </w:r>
    </w:p>
    <w:p w:rsidR="005E068E" w:rsidRPr="002A3401" w:rsidRDefault="005E068E" w:rsidP="00EC3039">
      <w:pPr>
        <w:ind w:right="-428" w:firstLine="630"/>
        <w:jc w:val="both"/>
        <w:rPr>
          <w:sz w:val="16"/>
          <w:szCs w:val="16"/>
          <w:lang w:val="bg-BG"/>
        </w:rPr>
      </w:pPr>
    </w:p>
    <w:p w:rsidR="00444B25" w:rsidRDefault="00444B25" w:rsidP="00444B25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  6. В плик с</w:t>
      </w:r>
      <w:r w:rsidRPr="00E81B65">
        <w:rPr>
          <w:b/>
          <w:lang w:val="bg-BG"/>
        </w:rPr>
        <w:t xml:space="preserve"> вх.</w:t>
      </w:r>
      <w:r w:rsidRPr="00E81B65">
        <w:rPr>
          <w:b/>
          <w:lang w:val="ru-RU"/>
        </w:rPr>
        <w:t>№ПО-03-</w:t>
      </w:r>
      <w:r w:rsidRPr="00E81B65">
        <w:rPr>
          <w:b/>
        </w:rPr>
        <w:t>94</w:t>
      </w:r>
      <w:r w:rsidRPr="00E81B65">
        <w:rPr>
          <w:b/>
          <w:lang w:val="ru-RU"/>
        </w:rPr>
        <w:t>/1</w:t>
      </w:r>
      <w:r w:rsidRPr="00E81B65">
        <w:rPr>
          <w:b/>
        </w:rPr>
        <w:t>9</w:t>
      </w:r>
      <w:r w:rsidRPr="00E81B65">
        <w:rPr>
          <w:b/>
          <w:lang w:val="ru-RU"/>
        </w:rPr>
        <w:t>.0</w:t>
      </w:r>
      <w:r w:rsidRPr="00E81B65">
        <w:rPr>
          <w:b/>
        </w:rPr>
        <w:t>7</w:t>
      </w:r>
      <w:r w:rsidRPr="00E81B65">
        <w:rPr>
          <w:b/>
          <w:lang w:val="ru-RU"/>
        </w:rPr>
        <w:t>.2024 г</w:t>
      </w:r>
      <w:r w:rsidRPr="00E81B65">
        <w:rPr>
          <w:b/>
          <w:lang w:val="bg-BG"/>
        </w:rPr>
        <w:t>. в 1</w:t>
      </w:r>
      <w:r w:rsidRPr="00E81B65">
        <w:rPr>
          <w:b/>
        </w:rPr>
        <w:t>3</w:t>
      </w:r>
      <w:r w:rsidRPr="00E81B65">
        <w:rPr>
          <w:b/>
          <w:lang w:val="bg-BG"/>
        </w:rPr>
        <w:t>:4</w:t>
      </w:r>
      <w:r w:rsidRPr="00E81B65">
        <w:rPr>
          <w:b/>
        </w:rPr>
        <w:t>0</w:t>
      </w:r>
      <w:r w:rsidRPr="00E81B65">
        <w:rPr>
          <w:b/>
          <w:lang w:val="bg-BG"/>
        </w:rPr>
        <w:t xml:space="preserve"> ч. </w:t>
      </w:r>
      <w:r w:rsidRPr="00E81B65">
        <w:rPr>
          <w:lang w:val="bg-BG"/>
        </w:rPr>
        <w:t>в регистъра на Областна дирекция „Земеделие</w:t>
      </w:r>
      <w:proofErr w:type="gramStart"/>
      <w:r w:rsidRPr="00E81B65">
        <w:rPr>
          <w:lang w:val="bg-BG"/>
        </w:rPr>
        <w:t>”-</w:t>
      </w:r>
      <w:proofErr w:type="gramEnd"/>
      <w:r w:rsidRPr="00E81B65">
        <w:rPr>
          <w:lang w:val="bg-BG"/>
        </w:rPr>
        <w:t xml:space="preserve">Бургас от </w:t>
      </w:r>
      <w:r w:rsidRPr="00E81B65">
        <w:rPr>
          <w:b/>
        </w:rPr>
        <w:t xml:space="preserve"> </w:t>
      </w:r>
      <w:r w:rsidRPr="00E81B65">
        <w:rPr>
          <w:b/>
          <w:lang w:val="bg-BG"/>
        </w:rPr>
        <w:t>В</w:t>
      </w:r>
      <w:r w:rsidR="00DD6B19">
        <w:rPr>
          <w:b/>
          <w:lang w:val="bg-BG"/>
        </w:rPr>
        <w:t>.</w:t>
      </w:r>
      <w:r w:rsidRPr="00E81B65">
        <w:rPr>
          <w:b/>
          <w:lang w:val="bg-BG"/>
        </w:rPr>
        <w:t>Х</w:t>
      </w:r>
      <w:r w:rsidR="00DD6B19">
        <w:rPr>
          <w:b/>
          <w:lang w:val="bg-BG"/>
        </w:rPr>
        <w:t>.</w:t>
      </w:r>
      <w:r w:rsidRPr="00E81B65">
        <w:rPr>
          <w:b/>
          <w:lang w:val="bg-BG"/>
        </w:rPr>
        <w:t>П</w:t>
      </w:r>
      <w:r w:rsidR="00DD6B19">
        <w:rPr>
          <w:b/>
          <w:lang w:val="bg-BG"/>
        </w:rPr>
        <w:t>.,</w:t>
      </w:r>
      <w:r w:rsidRPr="00E81B65">
        <w:rPr>
          <w:b/>
          <w:lang w:val="bg-BG"/>
        </w:rPr>
        <w:t xml:space="preserve"> </w:t>
      </w:r>
      <w:r w:rsidRPr="00E81B65">
        <w:rPr>
          <w:lang w:val="bg-BG"/>
        </w:rPr>
        <w:t>комисията констатира:</w:t>
      </w:r>
    </w:p>
    <w:p w:rsidR="00DD6B19" w:rsidRDefault="00DD6B19" w:rsidP="00444B25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</w:p>
    <w:p w:rsidR="00DD6B19" w:rsidRPr="00E81B65" w:rsidRDefault="00DD6B19" w:rsidP="00444B25">
      <w:pPr>
        <w:tabs>
          <w:tab w:val="left" w:pos="284"/>
          <w:tab w:val="left" w:pos="426"/>
          <w:tab w:val="left" w:pos="720"/>
        </w:tabs>
        <w:ind w:right="-428"/>
        <w:jc w:val="both"/>
        <w:rPr>
          <w:lang w:val="bg-BG"/>
        </w:rPr>
      </w:pPr>
    </w:p>
    <w:p w:rsidR="00444B25" w:rsidRPr="00E81B65" w:rsidRDefault="00444B25" w:rsidP="00444B25">
      <w:pPr>
        <w:pStyle w:val="ae"/>
        <w:numPr>
          <w:ilvl w:val="0"/>
          <w:numId w:val="40"/>
        </w:numPr>
        <w:tabs>
          <w:tab w:val="left" w:pos="426"/>
        </w:tabs>
        <w:ind w:left="0" w:right="-428" w:firstLine="426"/>
        <w:jc w:val="both"/>
        <w:rPr>
          <w:lang w:val="bg-BG"/>
        </w:rPr>
      </w:pPr>
      <w:r w:rsidRPr="00E81B65">
        <w:rPr>
          <w:b/>
          <w:lang w:val="bg-BG"/>
        </w:rPr>
        <w:lastRenderedPageBreak/>
        <w:t xml:space="preserve">За УПИ </w:t>
      </w:r>
      <w:r w:rsidRPr="00E81B65">
        <w:rPr>
          <w:b/>
        </w:rPr>
        <w:t>XVII</w:t>
      </w:r>
      <w:r w:rsidRPr="00E81B65">
        <w:rPr>
          <w:b/>
          <w:lang w:val="bg-BG"/>
        </w:rPr>
        <w:t>, кв.10 с площ 1 452 кв.м.</w:t>
      </w:r>
      <w:r w:rsidRPr="00E81B65">
        <w:rPr>
          <w:lang w:val="bg-BG"/>
        </w:rPr>
        <w:t xml:space="preserve"> </w:t>
      </w:r>
      <w:r w:rsidRPr="00E81B65">
        <w:rPr>
          <w:b/>
          <w:lang w:val="bg-BG"/>
        </w:rPr>
        <w:t xml:space="preserve">по плана на  с.  Тополица </w:t>
      </w:r>
      <w:r w:rsidRPr="00E81B65">
        <w:rPr>
          <w:lang w:val="bg-BG"/>
        </w:rPr>
        <w:t xml:space="preserve">, </w:t>
      </w:r>
      <w:r w:rsidRPr="00E81B65">
        <w:rPr>
          <w:b/>
          <w:lang w:val="bg-BG"/>
        </w:rPr>
        <w:t>общ. Айтос, обл. Бургас</w:t>
      </w:r>
      <w:r w:rsidRPr="00E81B65">
        <w:rPr>
          <w:lang w:val="bg-BG"/>
        </w:rPr>
        <w:t xml:space="preserve"> има представени: заявление, копие лична карта, платежно нареждане от 19.07.2024 г. за внесен депозит – 2 336,30 </w:t>
      </w:r>
      <w:proofErr w:type="spellStart"/>
      <w:r w:rsidRPr="00E81B65">
        <w:rPr>
          <w:lang w:val="bg-BG"/>
        </w:rPr>
        <w:t>лв</w:t>
      </w:r>
      <w:proofErr w:type="spellEnd"/>
      <w:r w:rsidRPr="00E81B65">
        <w:rPr>
          <w:lang w:val="bg-BG"/>
        </w:rPr>
        <w:t xml:space="preserve"> при </w:t>
      </w:r>
      <w:r w:rsidRPr="00E81B65">
        <w:t>Postbank</w:t>
      </w:r>
      <w:r w:rsidRPr="00E81B65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444B25" w:rsidRDefault="00444B25" w:rsidP="00444B25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t xml:space="preserve">Предложената цена от кандидата е в размер на </w:t>
      </w:r>
      <w:r w:rsidRPr="00E81B65">
        <w:rPr>
          <w:b/>
          <w:lang w:val="bg-BG"/>
        </w:rPr>
        <w:t xml:space="preserve">35 200 лв. /словом: тридесет и пет хиляди  и двеста лева/ </w:t>
      </w:r>
      <w:r w:rsidRPr="00E81B65">
        <w:rPr>
          <w:lang w:val="bg-BG"/>
        </w:rPr>
        <w:t>при</w:t>
      </w:r>
      <w:r w:rsidRPr="00E81B65">
        <w:rPr>
          <w:b/>
          <w:lang w:val="bg-BG"/>
        </w:rPr>
        <w:t xml:space="preserve"> </w:t>
      </w:r>
      <w:r w:rsidRPr="00E81B65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907DE2" w:rsidRPr="00907DE2" w:rsidRDefault="00907DE2" w:rsidP="00444B25">
      <w:pPr>
        <w:ind w:right="-428" w:firstLine="630"/>
        <w:jc w:val="both"/>
        <w:rPr>
          <w:sz w:val="16"/>
          <w:szCs w:val="16"/>
          <w:lang w:val="bg-BG"/>
        </w:rPr>
      </w:pPr>
    </w:p>
    <w:p w:rsidR="00444B25" w:rsidRPr="00E81B65" w:rsidRDefault="00444B25" w:rsidP="00444B25">
      <w:pPr>
        <w:ind w:right="-428" w:firstLine="630"/>
        <w:jc w:val="both"/>
        <w:rPr>
          <w:lang w:val="bg-BG"/>
        </w:rPr>
      </w:pPr>
      <w:r w:rsidRPr="00E81B65">
        <w:rPr>
          <w:lang w:val="bg-BG"/>
        </w:rPr>
        <w:t>Комисията</w:t>
      </w:r>
      <w:r w:rsidRPr="00E81B65">
        <w:rPr>
          <w:lang w:val="ru-RU"/>
        </w:rPr>
        <w:t xml:space="preserve"> установи, че внесения депозит е 10% от </w:t>
      </w:r>
      <w:proofErr w:type="spellStart"/>
      <w:r w:rsidRPr="00E81B65">
        <w:rPr>
          <w:lang w:val="ru-RU"/>
        </w:rPr>
        <w:t>първоначалната</w:t>
      </w:r>
      <w:proofErr w:type="spellEnd"/>
      <w:r w:rsidRPr="00E81B65">
        <w:rPr>
          <w:lang w:val="ru-RU"/>
        </w:rPr>
        <w:t xml:space="preserve"> </w:t>
      </w:r>
      <w:proofErr w:type="spellStart"/>
      <w:r w:rsidRPr="00E81B65">
        <w:rPr>
          <w:lang w:val="ru-RU"/>
        </w:rPr>
        <w:t>тръжна</w:t>
      </w:r>
      <w:proofErr w:type="spellEnd"/>
      <w:r w:rsidRPr="00E81B65">
        <w:rPr>
          <w:lang w:val="ru-RU"/>
        </w:rPr>
        <w:t xml:space="preserve"> цена и </w:t>
      </w:r>
      <w:proofErr w:type="spellStart"/>
      <w:r w:rsidRPr="00E81B65">
        <w:rPr>
          <w:lang w:val="ru-RU"/>
        </w:rPr>
        <w:t>отговаря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условията</w:t>
      </w:r>
      <w:proofErr w:type="spellEnd"/>
      <w:r w:rsidRPr="00E81B65">
        <w:rPr>
          <w:lang w:val="ru-RU"/>
        </w:rPr>
        <w:t xml:space="preserve"> на </w:t>
      </w:r>
      <w:proofErr w:type="spellStart"/>
      <w:r w:rsidRPr="00E81B65">
        <w:rPr>
          <w:lang w:val="ru-RU"/>
        </w:rPr>
        <w:t>търга</w:t>
      </w:r>
      <w:proofErr w:type="spellEnd"/>
      <w:r w:rsidRPr="00E81B65">
        <w:rPr>
          <w:lang w:val="bg-BG"/>
        </w:rPr>
        <w:t>, с което документите бяха приети за редовни.</w:t>
      </w:r>
    </w:p>
    <w:p w:rsidR="00016DB0" w:rsidRDefault="006C56DA" w:rsidP="00EC3039">
      <w:pPr>
        <w:ind w:right="-428"/>
        <w:jc w:val="both"/>
        <w:rPr>
          <w:lang w:val="bg-BG"/>
        </w:rPr>
      </w:pPr>
      <w:r w:rsidRPr="00E81B65">
        <w:t xml:space="preserve"> </w:t>
      </w:r>
      <w:r w:rsidR="00F65A93" w:rsidRPr="00E81B65">
        <w:t xml:space="preserve">   </w:t>
      </w:r>
      <w:r w:rsidRPr="00E81B65">
        <w:t xml:space="preserve"> </w:t>
      </w:r>
      <w:r w:rsidR="00E33C6D" w:rsidRPr="00E81B65">
        <w:rPr>
          <w:lang w:val="bg-BG"/>
        </w:rPr>
        <w:t xml:space="preserve"> </w:t>
      </w:r>
      <w:r w:rsidR="00E32585" w:rsidRPr="00E81B65">
        <w:rPr>
          <w:lang w:val="bg-BG"/>
        </w:rPr>
        <w:t xml:space="preserve">    </w:t>
      </w:r>
      <w:proofErr w:type="spellStart"/>
      <w:r w:rsidR="00016DB0" w:rsidRPr="00E81B65">
        <w:t>След</w:t>
      </w:r>
      <w:proofErr w:type="spellEnd"/>
      <w:r w:rsidR="00016DB0" w:rsidRPr="00E81B65">
        <w:t xml:space="preserve"> </w:t>
      </w:r>
      <w:proofErr w:type="spellStart"/>
      <w:r w:rsidR="00016DB0" w:rsidRPr="00E81B65">
        <w:t>извършената</w:t>
      </w:r>
      <w:proofErr w:type="spellEnd"/>
      <w:r w:rsidR="00016DB0" w:rsidRPr="00E81B65">
        <w:t xml:space="preserve"> </w:t>
      </w:r>
      <w:proofErr w:type="spellStart"/>
      <w:r w:rsidR="00016DB0" w:rsidRPr="00E81B65">
        <w:t>проверка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подадените</w:t>
      </w:r>
      <w:proofErr w:type="spellEnd"/>
      <w:r w:rsidR="00016DB0" w:rsidRPr="00E81B65">
        <w:t xml:space="preserve"> в </w:t>
      </w:r>
      <w:proofErr w:type="spellStart"/>
      <w:r w:rsidR="00016DB0" w:rsidRPr="00E81B65">
        <w:t>Областна</w:t>
      </w:r>
      <w:proofErr w:type="spellEnd"/>
      <w:r w:rsidR="0019656F" w:rsidRPr="00E81B65">
        <w:t xml:space="preserve"> </w:t>
      </w:r>
      <w:proofErr w:type="spellStart"/>
      <w:r w:rsidR="0019656F" w:rsidRPr="00E81B65">
        <w:t>дирекция</w:t>
      </w:r>
      <w:proofErr w:type="spellEnd"/>
      <w:r w:rsidR="0019656F" w:rsidRPr="00E81B65">
        <w:t xml:space="preserve"> „</w:t>
      </w:r>
      <w:r w:rsidR="00C01466" w:rsidRPr="00E81B65">
        <w:rPr>
          <w:lang w:val="bg-BG"/>
        </w:rPr>
        <w:t>З</w:t>
      </w:r>
      <w:r w:rsidR="003954A5" w:rsidRPr="00E81B65">
        <w:rPr>
          <w:lang w:val="bg-BG"/>
        </w:rPr>
        <w:t>емеделие</w:t>
      </w:r>
      <w:r w:rsidR="0019656F" w:rsidRPr="00E81B65">
        <w:t xml:space="preserve">”- </w:t>
      </w:r>
      <w:proofErr w:type="spellStart"/>
      <w:r w:rsidR="0019656F" w:rsidRPr="00E81B65">
        <w:t>Бургас</w:t>
      </w:r>
      <w:proofErr w:type="spellEnd"/>
      <w:r w:rsidR="00D95030" w:rsidRPr="00E81B65">
        <w:rPr>
          <w:lang w:val="bg-BG"/>
        </w:rPr>
        <w:t xml:space="preserve"> </w:t>
      </w:r>
      <w:r w:rsidR="00AD09D6" w:rsidRPr="00E81B65">
        <w:rPr>
          <w:lang w:val="bg-BG"/>
        </w:rPr>
        <w:t>–</w:t>
      </w:r>
      <w:r w:rsidR="0019656F" w:rsidRPr="00E81B65">
        <w:t xml:space="preserve"> </w:t>
      </w:r>
      <w:r w:rsidR="002765F5" w:rsidRPr="00E81B65">
        <w:rPr>
          <w:lang w:val="bg-BG"/>
        </w:rPr>
        <w:t>6</w:t>
      </w:r>
      <w:r w:rsidR="00AD09D6" w:rsidRPr="00E81B65">
        <w:rPr>
          <w:lang w:val="bg-BG"/>
        </w:rPr>
        <w:t xml:space="preserve"> </w:t>
      </w:r>
      <w:r w:rsidR="0019656F" w:rsidRPr="00E81B65">
        <w:t>/</w:t>
      </w:r>
      <w:r w:rsidR="002765F5" w:rsidRPr="00E81B65">
        <w:rPr>
          <w:lang w:val="bg-BG"/>
        </w:rPr>
        <w:t>шест</w:t>
      </w:r>
      <w:r w:rsidR="00AD09D6" w:rsidRPr="00E81B65">
        <w:rPr>
          <w:lang w:val="bg-BG"/>
        </w:rPr>
        <w:t xml:space="preserve">/ </w:t>
      </w:r>
      <w:proofErr w:type="spellStart"/>
      <w:r w:rsidR="00016DB0" w:rsidRPr="00E81B65">
        <w:t>броя</w:t>
      </w:r>
      <w:proofErr w:type="spellEnd"/>
      <w:r w:rsidR="00016DB0" w:rsidRPr="00E81B65">
        <w:t xml:space="preserve"> </w:t>
      </w:r>
      <w:proofErr w:type="spellStart"/>
      <w:r w:rsidR="00016DB0" w:rsidRPr="00E81B65">
        <w:t>заявления</w:t>
      </w:r>
      <w:proofErr w:type="spellEnd"/>
      <w:r w:rsidR="00016DB0" w:rsidRPr="00E81B65">
        <w:t xml:space="preserve"> </w:t>
      </w:r>
      <w:r w:rsidR="003954A5" w:rsidRPr="00E81B65">
        <w:rPr>
          <w:lang w:val="bg-BG"/>
        </w:rPr>
        <w:t xml:space="preserve">подадени в </w:t>
      </w:r>
      <w:proofErr w:type="spellStart"/>
      <w:r w:rsidR="0019656F" w:rsidRPr="00E81B65">
        <w:t>срок</w:t>
      </w:r>
      <w:proofErr w:type="spellEnd"/>
      <w:r w:rsidR="00E15565" w:rsidRPr="00E81B65">
        <w:rPr>
          <w:lang w:val="bg-BG"/>
        </w:rPr>
        <w:t xml:space="preserve">а до </w:t>
      </w:r>
      <w:r w:rsidR="00FF2906" w:rsidRPr="00E81B65">
        <w:rPr>
          <w:lang w:val="bg-BG"/>
        </w:rPr>
        <w:t>19</w:t>
      </w:r>
      <w:r w:rsidR="00C216F6" w:rsidRPr="00E81B65">
        <w:rPr>
          <w:lang w:val="bg-BG"/>
        </w:rPr>
        <w:t>.0</w:t>
      </w:r>
      <w:r w:rsidR="00FF2906" w:rsidRPr="00E81B65">
        <w:rPr>
          <w:lang w:val="bg-BG"/>
        </w:rPr>
        <w:t>7</w:t>
      </w:r>
      <w:r w:rsidR="009F49C5" w:rsidRPr="00E81B65">
        <w:rPr>
          <w:lang w:val="bg-BG"/>
        </w:rPr>
        <w:t>.202</w:t>
      </w:r>
      <w:r w:rsidR="00740F04" w:rsidRPr="00E81B65">
        <w:rPr>
          <w:lang w:val="bg-BG"/>
        </w:rPr>
        <w:t>4</w:t>
      </w:r>
      <w:r w:rsidR="00C216F6" w:rsidRPr="00E81B65">
        <w:rPr>
          <w:lang w:val="bg-BG"/>
        </w:rPr>
        <w:t xml:space="preserve"> г. включ.</w:t>
      </w:r>
      <w:r w:rsidR="0019656F" w:rsidRPr="00E81B65">
        <w:t xml:space="preserve">, </w:t>
      </w:r>
      <w:proofErr w:type="spellStart"/>
      <w:r w:rsidR="0019656F" w:rsidRPr="00E81B65">
        <w:t>съгласно</w:t>
      </w:r>
      <w:proofErr w:type="spellEnd"/>
      <w:r w:rsidR="00016DB0" w:rsidRPr="00E81B65">
        <w:t xml:space="preserve"> </w:t>
      </w:r>
      <w:proofErr w:type="spellStart"/>
      <w:r w:rsidR="00E32585" w:rsidRPr="00E81B65">
        <w:rPr>
          <w:lang w:val="ru-RU"/>
        </w:rPr>
        <w:t>Заповед</w:t>
      </w:r>
      <w:proofErr w:type="spellEnd"/>
      <w:r w:rsidR="00E32585" w:rsidRPr="00E81B65">
        <w:rPr>
          <w:lang w:val="ru-RU"/>
        </w:rPr>
        <w:t xml:space="preserve"> № РД-04-</w:t>
      </w:r>
      <w:r w:rsidR="000D578B" w:rsidRPr="00E81B65">
        <w:rPr>
          <w:lang w:val="ru-RU"/>
        </w:rPr>
        <w:t>2</w:t>
      </w:r>
      <w:r w:rsidR="00740F04" w:rsidRPr="00E81B65">
        <w:rPr>
          <w:lang w:val="ru-RU"/>
        </w:rPr>
        <w:t>4</w:t>
      </w:r>
      <w:r w:rsidR="000D578B" w:rsidRPr="00E81B65">
        <w:rPr>
          <w:lang w:val="ru-RU"/>
        </w:rPr>
        <w:t>3</w:t>
      </w:r>
      <w:r w:rsidR="00C216F6" w:rsidRPr="00E81B65">
        <w:rPr>
          <w:lang w:val="ru-RU"/>
        </w:rPr>
        <w:t>/</w:t>
      </w:r>
      <w:r w:rsidR="000D578B" w:rsidRPr="00E81B65">
        <w:rPr>
          <w:lang w:val="ru-RU"/>
        </w:rPr>
        <w:t>17</w:t>
      </w:r>
      <w:r w:rsidR="00740F04" w:rsidRPr="00E81B65">
        <w:rPr>
          <w:lang w:val="ru-RU"/>
        </w:rPr>
        <w:t>.</w:t>
      </w:r>
      <w:r w:rsidR="00C216F6" w:rsidRPr="00E81B65">
        <w:rPr>
          <w:lang w:val="ru-RU"/>
        </w:rPr>
        <w:t>0</w:t>
      </w:r>
      <w:r w:rsidR="000D578B" w:rsidRPr="00E81B65">
        <w:rPr>
          <w:lang w:val="ru-RU"/>
        </w:rPr>
        <w:t>6</w:t>
      </w:r>
      <w:r w:rsidR="00C216F6" w:rsidRPr="00E81B65">
        <w:rPr>
          <w:lang w:val="ru-RU"/>
        </w:rPr>
        <w:t>.202</w:t>
      </w:r>
      <w:r w:rsidR="00740F04" w:rsidRPr="00E81B65">
        <w:rPr>
          <w:lang w:val="ru-RU"/>
        </w:rPr>
        <w:t>4</w:t>
      </w:r>
      <w:r w:rsidR="00C216F6" w:rsidRPr="00E81B65">
        <w:rPr>
          <w:lang w:val="ru-RU"/>
        </w:rPr>
        <w:t xml:space="preserve"> г.</w:t>
      </w:r>
      <w:r w:rsidR="00C216F6" w:rsidRPr="00E81B65">
        <w:rPr>
          <w:lang w:val="bg-BG"/>
        </w:rPr>
        <w:t xml:space="preserve"> на Директора на ОД ”Земеделие” Бургас, публикувана във вестник </w:t>
      </w:r>
      <w:r w:rsidR="00740F04" w:rsidRPr="00E81B65">
        <w:rPr>
          <w:b/>
          <w:lang w:val="bg-BG"/>
        </w:rPr>
        <w:t xml:space="preserve">„Труд </w:t>
      </w:r>
      <w:r w:rsidR="00740F04" w:rsidRPr="00E81B65">
        <w:rPr>
          <w:b/>
        </w:rPr>
        <w:t>NEWS</w:t>
      </w:r>
      <w:r w:rsidR="00740F04" w:rsidRPr="00E81B65">
        <w:rPr>
          <w:b/>
          <w:lang w:val="bg-BG"/>
        </w:rPr>
        <w:t>”</w:t>
      </w:r>
      <w:r w:rsidR="00740F04" w:rsidRPr="00E81B65">
        <w:rPr>
          <w:lang w:val="bg-BG"/>
        </w:rPr>
        <w:t xml:space="preserve"> </w:t>
      </w:r>
      <w:r w:rsidR="00740F04" w:rsidRPr="00E81B65">
        <w:rPr>
          <w:b/>
          <w:lang w:val="bg-BG"/>
        </w:rPr>
        <w:t xml:space="preserve">от сряда, </w:t>
      </w:r>
      <w:r w:rsidR="000D578B" w:rsidRPr="00E81B65">
        <w:rPr>
          <w:b/>
          <w:lang w:val="bg-BG"/>
        </w:rPr>
        <w:t>19</w:t>
      </w:r>
      <w:r w:rsidR="00740F04" w:rsidRPr="00E81B65">
        <w:rPr>
          <w:b/>
          <w:lang w:val="bg-BG"/>
        </w:rPr>
        <w:t>.0</w:t>
      </w:r>
      <w:r w:rsidR="000D578B" w:rsidRPr="00E81B65">
        <w:rPr>
          <w:b/>
          <w:lang w:val="bg-BG"/>
        </w:rPr>
        <w:t>6</w:t>
      </w:r>
      <w:r w:rsidR="00740F04" w:rsidRPr="00E81B65">
        <w:rPr>
          <w:b/>
          <w:lang w:val="bg-BG"/>
        </w:rPr>
        <w:t xml:space="preserve">.2024 </w:t>
      </w:r>
      <w:r w:rsidR="00740F04" w:rsidRPr="00E81B65">
        <w:rPr>
          <w:lang w:val="bg-BG"/>
        </w:rPr>
        <w:t>г.,</w:t>
      </w:r>
      <w:r w:rsidR="00C216F6" w:rsidRPr="00E81B65">
        <w:rPr>
          <w:lang w:val="bg-BG"/>
        </w:rPr>
        <w:t xml:space="preserve"> </w:t>
      </w:r>
      <w:proofErr w:type="spellStart"/>
      <w:r w:rsidR="00016DB0" w:rsidRPr="00E81B65">
        <w:t>чл</w:t>
      </w:r>
      <w:proofErr w:type="spellEnd"/>
      <w:r w:rsidR="00016DB0" w:rsidRPr="00E81B65">
        <w:t>.</w:t>
      </w:r>
      <w:r w:rsidR="00376654" w:rsidRPr="00E81B65">
        <w:rPr>
          <w:lang w:val="bg-BG"/>
        </w:rPr>
        <w:t xml:space="preserve"> </w:t>
      </w:r>
      <w:proofErr w:type="gramStart"/>
      <w:r w:rsidR="00016DB0" w:rsidRPr="00E81B65">
        <w:t>56</w:t>
      </w:r>
      <w:r w:rsidR="000D578B" w:rsidRPr="00E81B65">
        <w:rPr>
          <w:lang w:val="bg-BG"/>
        </w:rPr>
        <w:t>з, ал.</w:t>
      </w:r>
      <w:proofErr w:type="gramEnd"/>
      <w:r w:rsidR="000D578B" w:rsidRPr="00E81B65">
        <w:rPr>
          <w:lang w:val="bg-BG"/>
        </w:rPr>
        <w:t xml:space="preserve"> 1</w:t>
      </w:r>
      <w:r w:rsidR="00016DB0" w:rsidRPr="00E81B65">
        <w:t xml:space="preserve"> </w:t>
      </w:r>
      <w:proofErr w:type="spellStart"/>
      <w:r w:rsidR="00016DB0" w:rsidRPr="00E81B65">
        <w:t>от</w:t>
      </w:r>
      <w:proofErr w:type="spellEnd"/>
      <w:r w:rsidR="00016DB0" w:rsidRPr="00E81B65">
        <w:t xml:space="preserve"> ППЗСПЗЗ</w:t>
      </w:r>
      <w:r w:rsidR="00376654" w:rsidRPr="00E81B65">
        <w:rPr>
          <w:lang w:val="bg-BG"/>
        </w:rPr>
        <w:t xml:space="preserve"> </w:t>
      </w:r>
      <w:r w:rsidR="00C216F6" w:rsidRPr="00E81B65">
        <w:rPr>
          <w:lang w:val="bg-BG"/>
        </w:rPr>
        <w:t>и</w:t>
      </w:r>
      <w:r w:rsidR="00376654" w:rsidRPr="00E81B65">
        <w:rPr>
          <w:lang w:val="bg-BG"/>
        </w:rPr>
        <w:t xml:space="preserve"> </w:t>
      </w:r>
      <w:r w:rsidR="00C216F6" w:rsidRPr="00E81B65">
        <w:rPr>
          <w:lang w:val="bg-BG"/>
        </w:rPr>
        <w:t>в</w:t>
      </w:r>
      <w:proofErr w:type="spellStart"/>
      <w:r w:rsidR="00016DB0" w:rsidRPr="00E81B65">
        <w:t>ъз</w:t>
      </w:r>
      <w:proofErr w:type="spellEnd"/>
      <w:r w:rsidR="00016DB0" w:rsidRPr="00E81B65">
        <w:t xml:space="preserve"> </w:t>
      </w:r>
      <w:proofErr w:type="spellStart"/>
      <w:r w:rsidR="00016DB0" w:rsidRPr="00E81B65">
        <w:t>основа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предложенията</w:t>
      </w:r>
      <w:proofErr w:type="spellEnd"/>
      <w:r w:rsidR="00016DB0" w:rsidRPr="00E81B65">
        <w:t xml:space="preserve"> </w:t>
      </w:r>
      <w:proofErr w:type="spellStart"/>
      <w:r w:rsidR="00016DB0" w:rsidRPr="00E81B65">
        <w:t>на</w:t>
      </w:r>
      <w:proofErr w:type="spellEnd"/>
      <w:r w:rsidR="00016DB0" w:rsidRPr="00E81B65">
        <w:t xml:space="preserve"> </w:t>
      </w:r>
      <w:proofErr w:type="spellStart"/>
      <w:r w:rsidR="00016DB0" w:rsidRPr="00E81B65">
        <w:t>кандидатите</w:t>
      </w:r>
      <w:proofErr w:type="spellEnd"/>
      <w:r w:rsidR="00016DB0" w:rsidRPr="00E81B65">
        <w:t xml:space="preserve">, </w:t>
      </w:r>
      <w:proofErr w:type="spellStart"/>
      <w:r w:rsidR="00016DB0" w:rsidRPr="00E81B65">
        <w:t>комисията</w:t>
      </w:r>
      <w:proofErr w:type="spellEnd"/>
    </w:p>
    <w:p w:rsidR="005E068E" w:rsidRPr="005E068E" w:rsidRDefault="005E068E" w:rsidP="00EC3039">
      <w:pPr>
        <w:ind w:right="-428"/>
        <w:jc w:val="both"/>
        <w:rPr>
          <w:sz w:val="16"/>
          <w:szCs w:val="16"/>
          <w:lang w:val="bg-BG"/>
        </w:rPr>
      </w:pPr>
    </w:p>
    <w:p w:rsidR="000D578B" w:rsidRDefault="00016DB0" w:rsidP="00D41C17">
      <w:pPr>
        <w:ind w:right="-428" w:firstLine="360"/>
        <w:jc w:val="center"/>
        <w:rPr>
          <w:b/>
          <w:lang w:val="bg-BG"/>
        </w:rPr>
      </w:pPr>
      <w:r w:rsidRPr="00E81B65">
        <w:rPr>
          <w:b/>
          <w:lang w:val="bg-BG"/>
        </w:rPr>
        <w:t>КЛАСИРА</w:t>
      </w:r>
      <w:r w:rsidR="00356AC4" w:rsidRPr="00E81B65">
        <w:rPr>
          <w:b/>
          <w:lang w:val="bg-BG"/>
        </w:rPr>
        <w:t xml:space="preserve"> </w:t>
      </w:r>
      <w:r w:rsidRPr="00E81B65">
        <w:rPr>
          <w:b/>
          <w:lang w:val="bg-BG"/>
        </w:rPr>
        <w:t xml:space="preserve"> КАНДИДАТИТЕ</w:t>
      </w:r>
      <w:r w:rsidR="00356AC4" w:rsidRPr="00E81B65">
        <w:rPr>
          <w:b/>
          <w:lang w:val="bg-BG"/>
        </w:rPr>
        <w:t xml:space="preserve"> </w:t>
      </w:r>
      <w:r w:rsidRPr="00E81B65">
        <w:rPr>
          <w:b/>
          <w:lang w:val="bg-BG"/>
        </w:rPr>
        <w:t xml:space="preserve"> КАКТО </w:t>
      </w:r>
      <w:r w:rsidR="00356AC4" w:rsidRPr="00E81B65">
        <w:rPr>
          <w:b/>
          <w:lang w:val="bg-BG"/>
        </w:rPr>
        <w:t xml:space="preserve"> </w:t>
      </w:r>
      <w:r w:rsidRPr="00E81B65">
        <w:rPr>
          <w:b/>
          <w:lang w:val="bg-BG"/>
        </w:rPr>
        <w:t>СЛЕДВА:</w:t>
      </w:r>
      <w:r w:rsidR="0084779D" w:rsidRPr="00E81B65">
        <w:rPr>
          <w:b/>
        </w:rPr>
        <w:t xml:space="preserve"> </w:t>
      </w:r>
    </w:p>
    <w:p w:rsidR="005E068E" w:rsidRPr="005E068E" w:rsidRDefault="005E068E" w:rsidP="00D41C17">
      <w:pPr>
        <w:ind w:right="-428" w:firstLine="360"/>
        <w:jc w:val="center"/>
        <w:rPr>
          <w:b/>
          <w:sz w:val="16"/>
          <w:szCs w:val="16"/>
          <w:lang w:val="bg-BG"/>
        </w:rPr>
      </w:pPr>
    </w:p>
    <w:p w:rsidR="00D9428B" w:rsidRPr="00E81B65" w:rsidRDefault="00D41C17" w:rsidP="005E068E">
      <w:pPr>
        <w:pStyle w:val="ae"/>
        <w:numPr>
          <w:ilvl w:val="0"/>
          <w:numId w:val="46"/>
        </w:numPr>
        <w:tabs>
          <w:tab w:val="left" w:pos="284"/>
        </w:tabs>
        <w:spacing w:line="276" w:lineRule="auto"/>
        <w:ind w:right="-428" w:hanging="1080"/>
        <w:rPr>
          <w:b/>
          <w:lang w:val="bg-BG"/>
        </w:rPr>
      </w:pPr>
      <w:r w:rsidRPr="00E81B65">
        <w:rPr>
          <w:b/>
          <w:u w:val="single"/>
          <w:lang w:val="bg-BG"/>
        </w:rPr>
        <w:t>За с</w:t>
      </w:r>
      <w:r w:rsidR="004174F4" w:rsidRPr="00E81B65">
        <w:rPr>
          <w:b/>
          <w:u w:val="single"/>
          <w:lang w:val="bg-BG"/>
        </w:rPr>
        <w:t>топ</w:t>
      </w:r>
      <w:r w:rsidR="00D9428B" w:rsidRPr="00E81B65">
        <w:rPr>
          <w:b/>
          <w:u w:val="single"/>
          <w:lang w:val="bg-BG"/>
        </w:rPr>
        <w:t>.</w:t>
      </w:r>
      <w:r w:rsidR="004174F4" w:rsidRPr="00E81B65">
        <w:rPr>
          <w:b/>
          <w:u w:val="single"/>
          <w:lang w:val="bg-BG"/>
        </w:rPr>
        <w:t xml:space="preserve"> двор в с. </w:t>
      </w:r>
      <w:r w:rsidR="000D578B" w:rsidRPr="00E81B65">
        <w:rPr>
          <w:b/>
          <w:u w:val="single"/>
          <w:lang w:val="bg-BG"/>
        </w:rPr>
        <w:t>СКАЛА</w:t>
      </w:r>
      <w:r w:rsidR="004174F4" w:rsidRPr="00E81B65">
        <w:rPr>
          <w:b/>
          <w:u w:val="single"/>
          <w:lang w:val="bg-BG"/>
        </w:rPr>
        <w:t xml:space="preserve"> общ. </w:t>
      </w:r>
      <w:r w:rsidR="000D578B" w:rsidRPr="00E81B65">
        <w:rPr>
          <w:b/>
          <w:u w:val="single"/>
          <w:lang w:val="bg-BG"/>
        </w:rPr>
        <w:t>С</w:t>
      </w:r>
      <w:r w:rsidR="007953F0" w:rsidRPr="00E81B65">
        <w:rPr>
          <w:b/>
          <w:u w:val="single"/>
          <w:lang w:val="bg-BG"/>
        </w:rPr>
        <w:t>УН</w:t>
      </w:r>
      <w:r w:rsidR="000D578B" w:rsidRPr="00E81B65">
        <w:rPr>
          <w:b/>
          <w:u w:val="single"/>
          <w:lang w:val="bg-BG"/>
        </w:rPr>
        <w:t>ГУРЛАРЕ</w:t>
      </w:r>
      <w:r w:rsidR="00773418" w:rsidRPr="00E81B65">
        <w:rPr>
          <w:b/>
          <w:u w:val="single"/>
          <w:lang w:val="bg-BG"/>
        </w:rPr>
        <w:t xml:space="preserve"> </w:t>
      </w:r>
      <w:r w:rsidR="00D9428B" w:rsidRPr="00E81B65">
        <w:rPr>
          <w:b/>
          <w:lang w:val="bg-BG"/>
        </w:rPr>
        <w:t xml:space="preserve"> -  ПИ </w:t>
      </w:r>
      <w:r w:rsidR="00773418" w:rsidRPr="00E81B65">
        <w:rPr>
          <w:b/>
          <w:lang w:val="bg-BG"/>
        </w:rPr>
        <w:t xml:space="preserve"> </w:t>
      </w:r>
      <w:r w:rsidR="000D578B" w:rsidRPr="00E81B65">
        <w:rPr>
          <w:b/>
          <w:lang w:val="bg-BG"/>
        </w:rPr>
        <w:t>66</w:t>
      </w:r>
      <w:r w:rsidR="00D9428B" w:rsidRPr="00E81B65">
        <w:rPr>
          <w:b/>
          <w:lang w:val="bg-BG"/>
        </w:rPr>
        <w:t>6</w:t>
      </w:r>
      <w:r w:rsidR="000D578B" w:rsidRPr="00E81B65">
        <w:rPr>
          <w:b/>
          <w:lang w:val="bg-BG"/>
        </w:rPr>
        <w:t>82</w:t>
      </w:r>
      <w:r w:rsidR="00D9428B" w:rsidRPr="00E81B65">
        <w:rPr>
          <w:b/>
          <w:lang w:val="bg-BG"/>
        </w:rPr>
        <w:t>.</w:t>
      </w:r>
      <w:r w:rsidR="000D578B" w:rsidRPr="00E81B65">
        <w:rPr>
          <w:b/>
          <w:lang w:val="bg-BG"/>
        </w:rPr>
        <w:t>43</w:t>
      </w:r>
      <w:r w:rsidR="00D9428B" w:rsidRPr="00E81B65">
        <w:rPr>
          <w:b/>
          <w:lang w:val="bg-BG"/>
        </w:rPr>
        <w:t>.</w:t>
      </w:r>
      <w:r w:rsidR="000D578B" w:rsidRPr="00E81B65">
        <w:rPr>
          <w:b/>
          <w:lang w:val="bg-BG"/>
        </w:rPr>
        <w:t>3</w:t>
      </w:r>
      <w:r w:rsidR="00D9428B" w:rsidRPr="00E81B65">
        <w:rPr>
          <w:b/>
          <w:lang w:val="bg-BG"/>
        </w:rPr>
        <w:t xml:space="preserve"> с площ 1 </w:t>
      </w:r>
      <w:r w:rsidR="000D578B" w:rsidRPr="00E81B65">
        <w:rPr>
          <w:b/>
          <w:lang w:val="bg-BG"/>
        </w:rPr>
        <w:t>207</w:t>
      </w:r>
      <w:r w:rsidR="00D9428B" w:rsidRPr="00E81B65">
        <w:rPr>
          <w:b/>
          <w:lang w:val="bg-BG"/>
        </w:rPr>
        <w:t xml:space="preserve"> кв.м.</w:t>
      </w:r>
    </w:p>
    <w:p w:rsidR="00690962" w:rsidRPr="00E81B65" w:rsidRDefault="00690962" w:rsidP="00690962">
      <w:pPr>
        <w:pStyle w:val="ae"/>
        <w:ind w:left="840" w:right="-428"/>
        <w:jc w:val="both"/>
        <w:rPr>
          <w:b/>
          <w:lang w:val="bg-BG"/>
        </w:rPr>
      </w:pPr>
    </w:p>
    <w:p w:rsidR="000D578B" w:rsidRPr="00E81B65" w:rsidRDefault="00C80D7E" w:rsidP="000D578B">
      <w:pPr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   </w:t>
      </w:r>
      <w:r w:rsidR="00690962" w:rsidRPr="00E81B65">
        <w:rPr>
          <w:b/>
          <w:bCs/>
          <w:lang w:val="bg-BG"/>
        </w:rPr>
        <w:t xml:space="preserve">  </w:t>
      </w:r>
      <w:r w:rsidR="00D41C17" w:rsidRPr="00E81B65">
        <w:rPr>
          <w:b/>
          <w:bCs/>
          <w:lang w:val="bg-BG"/>
        </w:rPr>
        <w:t>1.</w:t>
      </w:r>
      <w:r w:rsidR="00690962" w:rsidRPr="00E81B65">
        <w:rPr>
          <w:b/>
          <w:bCs/>
          <w:lang w:val="bg-BG"/>
        </w:rPr>
        <w:t xml:space="preserve"> </w:t>
      </w:r>
      <w:r w:rsidR="004A15F4" w:rsidRPr="00E81B65">
        <w:rPr>
          <w:b/>
          <w:bCs/>
          <w:lang w:val="bg-BG"/>
        </w:rPr>
        <w:t>На първо място класира</w:t>
      </w:r>
      <w:r w:rsidR="00690962" w:rsidRPr="00E81B65">
        <w:rPr>
          <w:b/>
          <w:bCs/>
          <w:lang w:val="bg-BG"/>
        </w:rPr>
        <w:t>:</w:t>
      </w:r>
      <w:r w:rsidR="004A15F4" w:rsidRPr="00E81B65">
        <w:rPr>
          <w:b/>
          <w:bCs/>
          <w:lang w:val="bg-BG"/>
        </w:rPr>
        <w:t xml:space="preserve"> </w:t>
      </w:r>
      <w:r w:rsidR="000D578B" w:rsidRPr="00E81B65">
        <w:rPr>
          <w:b/>
          <w:lang w:val="bg-BG"/>
        </w:rPr>
        <w:t>И</w:t>
      </w:r>
      <w:r w:rsidR="00DD6B19">
        <w:rPr>
          <w:b/>
          <w:lang w:val="bg-BG"/>
        </w:rPr>
        <w:t>.</w:t>
      </w:r>
      <w:r w:rsidR="000D578B" w:rsidRPr="00E81B65">
        <w:rPr>
          <w:b/>
          <w:lang w:val="bg-BG"/>
        </w:rPr>
        <w:t>С</w:t>
      </w:r>
      <w:r w:rsidR="00DD6B19">
        <w:rPr>
          <w:b/>
          <w:lang w:val="bg-BG"/>
        </w:rPr>
        <w:t>.</w:t>
      </w:r>
      <w:r w:rsidR="000D578B" w:rsidRPr="00E81B65">
        <w:rPr>
          <w:b/>
          <w:lang w:val="bg-BG"/>
        </w:rPr>
        <w:t>И</w:t>
      </w:r>
      <w:r w:rsidR="00DD6B19">
        <w:rPr>
          <w:b/>
          <w:lang w:val="bg-BG"/>
        </w:rPr>
        <w:t>.</w:t>
      </w:r>
      <w:r w:rsidR="000D578B" w:rsidRPr="00E81B65">
        <w:rPr>
          <w:b/>
          <w:lang w:val="bg-BG"/>
        </w:rPr>
        <w:t xml:space="preserve"> </w:t>
      </w:r>
      <w:r w:rsidR="00E86B59" w:rsidRPr="00E81B65">
        <w:rPr>
          <w:lang w:val="bg-BG"/>
        </w:rPr>
        <w:t xml:space="preserve">с предложената цена </w:t>
      </w:r>
      <w:r w:rsidR="00E86B59" w:rsidRPr="00E81B65">
        <w:rPr>
          <w:bCs/>
          <w:lang w:val="bg-BG"/>
        </w:rPr>
        <w:t xml:space="preserve">за придобиване право на собственост по реда на </w:t>
      </w:r>
      <w:r w:rsidR="00E86B59" w:rsidRPr="00E81B65">
        <w:rPr>
          <w:b/>
          <w:bCs/>
          <w:lang w:val="bg-BG"/>
        </w:rPr>
        <w:t>чл.</w:t>
      </w:r>
      <w:r w:rsidR="00DE5DF2" w:rsidRPr="00E81B65">
        <w:rPr>
          <w:b/>
          <w:bCs/>
          <w:lang w:val="bg-BG"/>
        </w:rPr>
        <w:t xml:space="preserve"> </w:t>
      </w:r>
      <w:r w:rsidR="00E15565" w:rsidRPr="00E81B65">
        <w:rPr>
          <w:b/>
          <w:bCs/>
          <w:lang w:val="bg-BG"/>
        </w:rPr>
        <w:t xml:space="preserve">27, ал. </w:t>
      </w:r>
      <w:r w:rsidR="000D578B" w:rsidRPr="00E81B65">
        <w:rPr>
          <w:b/>
          <w:bCs/>
          <w:lang w:val="bg-BG"/>
        </w:rPr>
        <w:t>8</w:t>
      </w:r>
      <w:r w:rsidR="007953F0" w:rsidRPr="00E81B65">
        <w:rPr>
          <w:b/>
          <w:bCs/>
          <w:lang w:val="bg-BG"/>
        </w:rPr>
        <w:t xml:space="preserve"> </w:t>
      </w:r>
      <w:r w:rsidR="00E86B59" w:rsidRPr="00E81B65">
        <w:rPr>
          <w:b/>
          <w:bCs/>
          <w:lang w:val="bg-BG"/>
        </w:rPr>
        <w:t>от ЗСПЗЗ</w:t>
      </w:r>
      <w:r w:rsidR="00E86B59" w:rsidRPr="00E81B65">
        <w:rPr>
          <w:bCs/>
          <w:lang w:val="bg-BG"/>
        </w:rPr>
        <w:t xml:space="preserve">, чрез покупко - продажба за обявения </w:t>
      </w:r>
      <w:r w:rsidR="00E86B59" w:rsidRPr="00E81B65">
        <w:rPr>
          <w:lang w:val="bg-BG"/>
        </w:rPr>
        <w:t>имот частна държавна собственост от</w:t>
      </w:r>
      <w:r w:rsidR="00E86B59" w:rsidRPr="00E81B65">
        <w:rPr>
          <w:b/>
          <w:lang w:val="bg-BG"/>
        </w:rPr>
        <w:t xml:space="preserve"> </w:t>
      </w:r>
      <w:r w:rsidR="00006DCE" w:rsidRPr="00E81B65">
        <w:rPr>
          <w:b/>
          <w:lang w:val="bg-BG"/>
        </w:rPr>
        <w:t xml:space="preserve"> </w:t>
      </w:r>
      <w:r w:rsidR="000D578B" w:rsidRPr="00E81B65">
        <w:rPr>
          <w:b/>
          <w:u w:val="single"/>
          <w:lang w:val="bg-BG"/>
        </w:rPr>
        <w:t>4</w:t>
      </w:r>
      <w:r w:rsidR="00E86B59" w:rsidRPr="00E81B65">
        <w:rPr>
          <w:b/>
          <w:u w:val="single"/>
          <w:lang w:val="bg-BG"/>
        </w:rPr>
        <w:t xml:space="preserve"> </w:t>
      </w:r>
      <w:r w:rsidR="000D578B" w:rsidRPr="00E81B65">
        <w:rPr>
          <w:b/>
          <w:u w:val="single"/>
          <w:lang w:val="bg-BG"/>
        </w:rPr>
        <w:t>8</w:t>
      </w:r>
      <w:r w:rsidR="00E86B59" w:rsidRPr="00E81B65">
        <w:rPr>
          <w:b/>
          <w:u w:val="single"/>
          <w:lang w:val="bg-BG"/>
        </w:rPr>
        <w:t xml:space="preserve">00,00 лв. </w:t>
      </w:r>
      <w:r w:rsidR="00E86B59" w:rsidRPr="00E81B65">
        <w:rPr>
          <w:b/>
          <w:lang w:val="bg-BG"/>
        </w:rPr>
        <w:t xml:space="preserve">/словом: </w:t>
      </w:r>
      <w:r w:rsidR="000D578B" w:rsidRPr="00E81B65">
        <w:rPr>
          <w:b/>
          <w:lang w:val="bg-BG"/>
        </w:rPr>
        <w:t>четири</w:t>
      </w:r>
      <w:r w:rsidR="007953F0" w:rsidRPr="00E81B65">
        <w:rPr>
          <w:b/>
          <w:lang w:val="bg-BG"/>
        </w:rPr>
        <w:t xml:space="preserve"> хиляди и </w:t>
      </w:r>
      <w:r w:rsidR="000D578B" w:rsidRPr="00E81B65">
        <w:rPr>
          <w:b/>
          <w:lang w:val="bg-BG"/>
        </w:rPr>
        <w:t>осем</w:t>
      </w:r>
      <w:r w:rsidR="007953F0" w:rsidRPr="00E81B65">
        <w:rPr>
          <w:b/>
          <w:lang w:val="bg-BG"/>
        </w:rPr>
        <w:t>стотин  лева/</w:t>
      </w:r>
      <w:r w:rsidR="007953F0" w:rsidRPr="00E81B65">
        <w:rPr>
          <w:lang w:val="bg-BG"/>
        </w:rPr>
        <w:t xml:space="preserve"> при начална тръжна цена за имота  </w:t>
      </w:r>
      <w:r w:rsidR="000D578B" w:rsidRPr="00E81B65">
        <w:rPr>
          <w:lang w:val="bg-BG"/>
        </w:rPr>
        <w:t xml:space="preserve">4 545,00 лв. (словом: четири хиляди петстотин четиридесет и пет лева). </w:t>
      </w:r>
    </w:p>
    <w:p w:rsidR="00C80D7E" w:rsidRPr="00E81B65" w:rsidRDefault="00690962" w:rsidP="00C80D7E">
      <w:pPr>
        <w:ind w:right="-428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 </w:t>
      </w:r>
      <w:r w:rsidR="00C80D7E" w:rsidRPr="00E81B65">
        <w:rPr>
          <w:b/>
          <w:bCs/>
          <w:lang w:val="bg-BG"/>
        </w:rPr>
        <w:t xml:space="preserve">     </w:t>
      </w:r>
      <w:r w:rsidR="00D41C17" w:rsidRPr="00E81B65">
        <w:rPr>
          <w:b/>
          <w:bCs/>
          <w:lang w:val="bg-BG"/>
        </w:rPr>
        <w:t>2.</w:t>
      </w:r>
      <w:r w:rsidR="00C80D7E" w:rsidRPr="00E81B65">
        <w:rPr>
          <w:b/>
          <w:bCs/>
          <w:lang w:val="bg-BG"/>
        </w:rPr>
        <w:t xml:space="preserve"> </w:t>
      </w:r>
      <w:r w:rsidR="004174F4" w:rsidRPr="00E81B65">
        <w:rPr>
          <w:b/>
          <w:bCs/>
          <w:lang w:val="bg-BG"/>
        </w:rPr>
        <w:t>На второ място класира</w:t>
      </w:r>
      <w:r w:rsidRPr="00E81B65">
        <w:rPr>
          <w:b/>
          <w:bCs/>
          <w:lang w:val="bg-BG"/>
        </w:rPr>
        <w:t>:</w:t>
      </w:r>
      <w:r w:rsidR="00006DCE" w:rsidRPr="00E81B65">
        <w:rPr>
          <w:b/>
          <w:lang w:val="bg-BG"/>
        </w:rPr>
        <w:t xml:space="preserve"> </w:t>
      </w:r>
      <w:r w:rsidR="00C80D7E" w:rsidRPr="00E81B65">
        <w:rPr>
          <w:b/>
          <w:lang w:val="bg-BG"/>
        </w:rPr>
        <w:t>И</w:t>
      </w:r>
      <w:r w:rsidR="00DD6B19">
        <w:rPr>
          <w:b/>
          <w:lang w:val="bg-BG"/>
        </w:rPr>
        <w:t>.</w:t>
      </w:r>
      <w:r w:rsidR="00C80D7E" w:rsidRPr="00E81B65">
        <w:rPr>
          <w:b/>
          <w:lang w:val="bg-BG"/>
        </w:rPr>
        <w:t>М</w:t>
      </w:r>
      <w:r w:rsidR="00DD6B19">
        <w:rPr>
          <w:b/>
          <w:lang w:val="bg-BG"/>
        </w:rPr>
        <w:t>.</w:t>
      </w:r>
      <w:r w:rsidR="00C80D7E" w:rsidRPr="00E81B65">
        <w:rPr>
          <w:b/>
          <w:lang w:val="bg-BG"/>
        </w:rPr>
        <w:t>У</w:t>
      </w:r>
      <w:r w:rsidR="00DD6B19">
        <w:rPr>
          <w:b/>
          <w:lang w:val="bg-BG"/>
        </w:rPr>
        <w:t>.</w:t>
      </w:r>
      <w:r w:rsidR="00C80D7E" w:rsidRPr="00E81B65">
        <w:rPr>
          <w:b/>
          <w:lang w:val="bg-BG"/>
        </w:rPr>
        <w:t xml:space="preserve"> </w:t>
      </w:r>
      <w:r w:rsidR="00006DCE" w:rsidRPr="00E81B65">
        <w:rPr>
          <w:lang w:val="bg-BG"/>
        </w:rPr>
        <w:t xml:space="preserve">с предложената цена </w:t>
      </w:r>
      <w:r w:rsidR="00006DCE" w:rsidRPr="00E81B65">
        <w:rPr>
          <w:bCs/>
          <w:lang w:val="bg-BG"/>
        </w:rPr>
        <w:t xml:space="preserve">за придобиване право на собственост по реда на </w:t>
      </w:r>
      <w:r w:rsidR="00C80D7E" w:rsidRPr="00E81B65">
        <w:rPr>
          <w:b/>
          <w:bCs/>
          <w:lang w:val="bg-BG"/>
        </w:rPr>
        <w:t>чл. 27, ал. 8</w:t>
      </w:r>
      <w:r w:rsidR="00CF4B85" w:rsidRPr="00E81B65">
        <w:rPr>
          <w:b/>
          <w:bCs/>
          <w:lang w:val="bg-BG"/>
        </w:rPr>
        <w:t xml:space="preserve"> от ЗСПЗЗ</w:t>
      </w:r>
      <w:r w:rsidR="00006DCE" w:rsidRPr="00E81B65">
        <w:rPr>
          <w:bCs/>
          <w:lang w:val="bg-BG"/>
        </w:rPr>
        <w:t xml:space="preserve">, чрез покупко - продажба за обявения </w:t>
      </w:r>
      <w:r w:rsidR="00006DCE" w:rsidRPr="00E81B65">
        <w:rPr>
          <w:lang w:val="bg-BG"/>
        </w:rPr>
        <w:t xml:space="preserve">имот частна държавна собственост от </w:t>
      </w:r>
      <w:r w:rsidR="00C80D7E" w:rsidRPr="00E81B65">
        <w:rPr>
          <w:b/>
          <w:lang w:val="bg-BG"/>
        </w:rPr>
        <w:t>4 570</w:t>
      </w:r>
      <w:r w:rsidR="00CF4B85" w:rsidRPr="00E81B65">
        <w:rPr>
          <w:b/>
          <w:lang w:val="bg-BG"/>
        </w:rPr>
        <w:t xml:space="preserve"> лв. /словом: </w:t>
      </w:r>
      <w:r w:rsidR="00C80D7E" w:rsidRPr="00E81B65">
        <w:rPr>
          <w:b/>
          <w:lang w:val="bg-BG"/>
        </w:rPr>
        <w:t>четири</w:t>
      </w:r>
      <w:r w:rsidR="00CF4B85" w:rsidRPr="00E81B65">
        <w:rPr>
          <w:b/>
          <w:lang w:val="bg-BG"/>
        </w:rPr>
        <w:t xml:space="preserve"> хиляди </w:t>
      </w:r>
      <w:r w:rsidR="00C80D7E" w:rsidRPr="00E81B65">
        <w:rPr>
          <w:b/>
          <w:lang w:val="bg-BG"/>
        </w:rPr>
        <w:t>петстотин</w:t>
      </w:r>
      <w:r w:rsidR="00CF4B85" w:rsidRPr="00E81B65">
        <w:rPr>
          <w:b/>
          <w:lang w:val="bg-BG"/>
        </w:rPr>
        <w:t xml:space="preserve"> и </w:t>
      </w:r>
      <w:r w:rsidR="00C80D7E" w:rsidRPr="00E81B65">
        <w:rPr>
          <w:b/>
          <w:lang w:val="bg-BG"/>
        </w:rPr>
        <w:t>седемдесет</w:t>
      </w:r>
      <w:r w:rsidR="00CF4B85" w:rsidRPr="00E81B65">
        <w:rPr>
          <w:b/>
          <w:lang w:val="bg-BG"/>
        </w:rPr>
        <w:t xml:space="preserve"> лева/ </w:t>
      </w:r>
      <w:r w:rsidR="00CF4B85" w:rsidRPr="00E81B65">
        <w:rPr>
          <w:lang w:val="bg-BG"/>
        </w:rPr>
        <w:t>при</w:t>
      </w:r>
      <w:r w:rsidR="00CF4B85" w:rsidRPr="00E81B65">
        <w:rPr>
          <w:b/>
          <w:lang w:val="bg-BG"/>
        </w:rPr>
        <w:t xml:space="preserve"> </w:t>
      </w:r>
      <w:r w:rsidR="00CF4B85" w:rsidRPr="00E81B65">
        <w:rPr>
          <w:lang w:val="bg-BG"/>
        </w:rPr>
        <w:t xml:space="preserve">начална тръжна цена за имота </w:t>
      </w:r>
      <w:r w:rsidR="00C80D7E" w:rsidRPr="00E81B65">
        <w:rPr>
          <w:lang w:val="bg-BG"/>
        </w:rPr>
        <w:t xml:space="preserve">4 545,00 лв. (словом: четири хиляди петстотин четиридесет и пет лева). </w:t>
      </w:r>
    </w:p>
    <w:p w:rsidR="005E068E" w:rsidRPr="00E81B65" w:rsidRDefault="005E068E" w:rsidP="00C80D7E">
      <w:pPr>
        <w:ind w:right="-428" w:firstLine="284"/>
        <w:jc w:val="both"/>
        <w:rPr>
          <w:color w:val="FF0000"/>
          <w:u w:val="single"/>
          <w:lang w:val="bg-BG"/>
        </w:rPr>
      </w:pPr>
    </w:p>
    <w:p w:rsidR="00773418" w:rsidRPr="005E068E" w:rsidRDefault="00773418" w:rsidP="005E068E">
      <w:pPr>
        <w:pStyle w:val="ae"/>
        <w:numPr>
          <w:ilvl w:val="0"/>
          <w:numId w:val="45"/>
        </w:numPr>
        <w:tabs>
          <w:tab w:val="left" w:pos="284"/>
        </w:tabs>
        <w:ind w:right="-428" w:hanging="1080"/>
        <w:rPr>
          <w:b/>
          <w:lang w:val="bg-BG"/>
        </w:rPr>
      </w:pPr>
      <w:r w:rsidRPr="00E81B65">
        <w:rPr>
          <w:b/>
          <w:u w:val="single"/>
          <w:lang w:val="bg-BG"/>
        </w:rPr>
        <w:t xml:space="preserve">За стоп. двор в с. </w:t>
      </w:r>
      <w:r w:rsidR="000A32C0" w:rsidRPr="00E81B65">
        <w:rPr>
          <w:b/>
          <w:u w:val="single"/>
          <w:lang w:val="bg-BG"/>
        </w:rPr>
        <w:t>ТОПОЛИЦА</w:t>
      </w:r>
      <w:r w:rsidRPr="00E81B65">
        <w:rPr>
          <w:b/>
          <w:u w:val="single"/>
          <w:lang w:val="bg-BG"/>
        </w:rPr>
        <w:t xml:space="preserve"> общ. </w:t>
      </w:r>
      <w:r w:rsidR="000A32C0" w:rsidRPr="00E81B65">
        <w:rPr>
          <w:b/>
          <w:u w:val="single"/>
          <w:lang w:val="bg-BG"/>
        </w:rPr>
        <w:t>АЙТОС</w:t>
      </w:r>
      <w:r w:rsidR="002F2854" w:rsidRPr="00E81B65">
        <w:rPr>
          <w:b/>
          <w:u w:val="single"/>
        </w:rPr>
        <w:t xml:space="preserve"> </w:t>
      </w:r>
      <w:r w:rsidR="000A32C0" w:rsidRPr="00E81B65">
        <w:rPr>
          <w:b/>
        </w:rPr>
        <w:t>-</w:t>
      </w:r>
      <w:r w:rsidR="002F2854" w:rsidRPr="00E81B65">
        <w:rPr>
          <w:b/>
        </w:rPr>
        <w:t xml:space="preserve"> </w:t>
      </w:r>
      <w:r w:rsidR="000A32C0" w:rsidRPr="005E068E">
        <w:rPr>
          <w:b/>
          <w:lang w:val="bg-BG"/>
        </w:rPr>
        <w:t>У</w:t>
      </w:r>
      <w:r w:rsidRPr="005E068E">
        <w:rPr>
          <w:b/>
          <w:lang w:val="bg-BG"/>
        </w:rPr>
        <w:t xml:space="preserve">ПИ </w:t>
      </w:r>
      <w:r w:rsidR="000A32C0" w:rsidRPr="005E068E">
        <w:rPr>
          <w:b/>
        </w:rPr>
        <w:t>XIII</w:t>
      </w:r>
      <w:r w:rsidR="000A32C0" w:rsidRPr="005E068E">
        <w:rPr>
          <w:b/>
          <w:lang w:val="bg-BG"/>
        </w:rPr>
        <w:t>, кв.10</w:t>
      </w:r>
      <w:r w:rsidRPr="005E068E">
        <w:rPr>
          <w:b/>
          <w:lang w:val="bg-BG"/>
        </w:rPr>
        <w:t xml:space="preserve"> с площ 1</w:t>
      </w:r>
      <w:r w:rsidR="000A32C0" w:rsidRPr="005E068E">
        <w:rPr>
          <w:b/>
          <w:lang w:val="bg-BG"/>
        </w:rPr>
        <w:t>8</w:t>
      </w:r>
      <w:r w:rsidRPr="005E068E">
        <w:rPr>
          <w:b/>
          <w:lang w:val="bg-BG"/>
        </w:rPr>
        <w:t xml:space="preserve"> </w:t>
      </w:r>
      <w:r w:rsidR="000A32C0" w:rsidRPr="005E068E">
        <w:rPr>
          <w:b/>
          <w:lang w:val="bg-BG"/>
        </w:rPr>
        <w:t>061</w:t>
      </w:r>
      <w:r w:rsidRPr="005E068E">
        <w:rPr>
          <w:b/>
          <w:lang w:val="bg-BG"/>
        </w:rPr>
        <w:t xml:space="preserve"> кв.м.</w:t>
      </w:r>
    </w:p>
    <w:p w:rsidR="000A32C0" w:rsidRPr="00E81B65" w:rsidRDefault="000A32C0" w:rsidP="000A32C0">
      <w:pPr>
        <w:pStyle w:val="ae"/>
        <w:tabs>
          <w:tab w:val="left" w:pos="567"/>
        </w:tabs>
        <w:ind w:left="1080" w:right="-428"/>
        <w:rPr>
          <w:b/>
          <w:color w:val="FF0000"/>
          <w:lang w:val="bg-BG"/>
        </w:rPr>
      </w:pPr>
    </w:p>
    <w:p w:rsidR="000A4E89" w:rsidRDefault="000A4E89" w:rsidP="002F2854">
      <w:pPr>
        <w:pStyle w:val="ae"/>
        <w:numPr>
          <w:ilvl w:val="0"/>
          <w:numId w:val="47"/>
        </w:numPr>
        <w:tabs>
          <w:tab w:val="left" w:pos="993"/>
          <w:tab w:val="left" w:pos="1276"/>
        </w:tabs>
        <w:ind w:left="0" w:right="-428" w:firstLine="709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На първо място класира: </w:t>
      </w:r>
      <w:r w:rsidRPr="00E81B65">
        <w:rPr>
          <w:b/>
          <w:lang w:val="bg-BG"/>
        </w:rPr>
        <w:t>В</w:t>
      </w:r>
      <w:r w:rsidR="00DD6B19">
        <w:rPr>
          <w:b/>
          <w:lang w:val="bg-BG"/>
        </w:rPr>
        <w:t>.</w:t>
      </w:r>
      <w:r w:rsidRPr="00E81B65">
        <w:rPr>
          <w:b/>
          <w:lang w:val="bg-BG"/>
        </w:rPr>
        <w:t>С</w:t>
      </w:r>
      <w:r w:rsidR="00DD6B19">
        <w:rPr>
          <w:b/>
          <w:lang w:val="bg-BG"/>
        </w:rPr>
        <w:t>.</w:t>
      </w:r>
      <w:r w:rsidRPr="00E81B65">
        <w:rPr>
          <w:b/>
          <w:lang w:val="bg-BG"/>
        </w:rPr>
        <w:t>П</w:t>
      </w:r>
      <w:r w:rsidR="00DD6B19">
        <w:rPr>
          <w:b/>
          <w:lang w:val="bg-BG"/>
        </w:rPr>
        <w:t>.</w:t>
      </w:r>
      <w:r w:rsidRPr="00E81B65">
        <w:rPr>
          <w:lang w:val="bg-BG"/>
        </w:rPr>
        <w:t xml:space="preserve"> с предложената цена </w:t>
      </w:r>
      <w:r w:rsidRPr="00E81B65">
        <w:rPr>
          <w:bCs/>
          <w:lang w:val="bg-BG"/>
        </w:rPr>
        <w:t xml:space="preserve">за придобиване право на собственост по реда на </w:t>
      </w:r>
      <w:r w:rsidRPr="00E81B65">
        <w:rPr>
          <w:b/>
          <w:bCs/>
          <w:lang w:val="bg-BG"/>
        </w:rPr>
        <w:t>чл. 27, ал. 8 от ЗСПЗЗ</w:t>
      </w:r>
      <w:r w:rsidRPr="00E81B65">
        <w:rPr>
          <w:bCs/>
          <w:lang w:val="bg-BG"/>
        </w:rPr>
        <w:t xml:space="preserve">, чрез покупко - продажба за обявения </w:t>
      </w:r>
      <w:r w:rsidRPr="00E81B65">
        <w:rPr>
          <w:lang w:val="bg-BG"/>
        </w:rPr>
        <w:t>имот частна държавна собственост от</w:t>
      </w:r>
      <w:r w:rsidRPr="00E81B65">
        <w:rPr>
          <w:b/>
          <w:lang w:val="bg-BG"/>
        </w:rPr>
        <w:t xml:space="preserve">  </w:t>
      </w:r>
      <w:r w:rsidRPr="00E81B65">
        <w:rPr>
          <w:b/>
          <w:u w:val="single"/>
          <w:lang w:val="bg-BG"/>
        </w:rPr>
        <w:t xml:space="preserve">130 050,00 лв. </w:t>
      </w:r>
      <w:r w:rsidR="005E068E">
        <w:rPr>
          <w:b/>
          <w:lang w:val="bg-BG"/>
        </w:rPr>
        <w:t>/</w:t>
      </w:r>
      <w:r w:rsidRPr="00E81B65">
        <w:rPr>
          <w:b/>
          <w:lang w:val="bg-BG"/>
        </w:rPr>
        <w:t>словом:</w:t>
      </w:r>
      <w:r w:rsidRPr="00E81B65">
        <w:rPr>
          <w:b/>
        </w:rPr>
        <w:t xml:space="preserve"> </w:t>
      </w:r>
      <w:r w:rsidRPr="00E81B65">
        <w:rPr>
          <w:b/>
          <w:lang w:val="bg-BG"/>
        </w:rPr>
        <w:t xml:space="preserve">сто и тридесет хиляди  и петдесет лева/ </w:t>
      </w:r>
      <w:r w:rsidRPr="00E81B65">
        <w:rPr>
          <w:lang w:val="bg-BG"/>
        </w:rPr>
        <w:t>при</w:t>
      </w:r>
      <w:r w:rsidRPr="00E81B65">
        <w:rPr>
          <w:b/>
          <w:lang w:val="bg-BG"/>
        </w:rPr>
        <w:t xml:space="preserve"> </w:t>
      </w:r>
      <w:r w:rsidRPr="00E81B65">
        <w:rPr>
          <w:lang w:val="bg-BG"/>
        </w:rPr>
        <w:t xml:space="preserve">начална тръжна цена за имота 128 865,00 лв. (словом: сто двадесет и осем хиляди осемстотин шестдесет и пет лева). </w:t>
      </w:r>
    </w:p>
    <w:p w:rsidR="00907DE2" w:rsidRDefault="00907DE2" w:rsidP="00907DE2">
      <w:pPr>
        <w:pStyle w:val="ae"/>
        <w:tabs>
          <w:tab w:val="left" w:pos="993"/>
          <w:tab w:val="left" w:pos="1276"/>
        </w:tabs>
        <w:ind w:left="709" w:right="-428"/>
        <w:jc w:val="both"/>
        <w:rPr>
          <w:lang w:val="bg-BG"/>
        </w:rPr>
      </w:pPr>
    </w:p>
    <w:p w:rsidR="002F2854" w:rsidRPr="00E81B65" w:rsidRDefault="005E068E" w:rsidP="002F2854">
      <w:pPr>
        <w:pStyle w:val="ae"/>
        <w:numPr>
          <w:ilvl w:val="0"/>
          <w:numId w:val="47"/>
        </w:numPr>
        <w:ind w:left="993" w:right="-428" w:hanging="284"/>
        <w:jc w:val="both"/>
        <w:rPr>
          <w:lang w:val="bg-BG"/>
        </w:rPr>
      </w:pPr>
      <w:r>
        <w:rPr>
          <w:b/>
          <w:bCs/>
          <w:lang w:val="bg-BG"/>
        </w:rPr>
        <w:t>З</w:t>
      </w:r>
      <w:r w:rsidR="002F2854" w:rsidRPr="00E81B65">
        <w:rPr>
          <w:b/>
          <w:bCs/>
          <w:lang w:val="bg-BG"/>
        </w:rPr>
        <w:t>а второ място:</w:t>
      </w:r>
      <w:r w:rsidR="00907DE2">
        <w:rPr>
          <w:b/>
          <w:bCs/>
          <w:lang w:val="bg-BG"/>
        </w:rPr>
        <w:t xml:space="preserve"> </w:t>
      </w:r>
      <w:r w:rsidR="002F2854" w:rsidRPr="00E81B65">
        <w:rPr>
          <w:b/>
          <w:bCs/>
          <w:lang w:val="bg-BG"/>
        </w:rPr>
        <w:t xml:space="preserve"> </w:t>
      </w:r>
      <w:r w:rsidR="00907DE2" w:rsidRPr="00E81B65">
        <w:rPr>
          <w:b/>
          <w:bCs/>
          <w:lang w:val="bg-BG"/>
        </w:rPr>
        <w:t>НЯМА</w:t>
      </w:r>
      <w:r w:rsidR="00907DE2">
        <w:rPr>
          <w:b/>
          <w:bCs/>
          <w:lang w:val="bg-BG"/>
        </w:rPr>
        <w:t xml:space="preserve"> ЯВИЛ СЕ</w:t>
      </w:r>
      <w:r w:rsidR="00907DE2" w:rsidRPr="00E81B65">
        <w:rPr>
          <w:b/>
          <w:bCs/>
          <w:lang w:val="bg-BG"/>
        </w:rPr>
        <w:t xml:space="preserve"> КАНДИДАТ</w:t>
      </w:r>
    </w:p>
    <w:p w:rsidR="002F2854" w:rsidRDefault="002F2854" w:rsidP="002F2854">
      <w:pPr>
        <w:pStyle w:val="ae"/>
        <w:ind w:left="993" w:right="-428"/>
        <w:jc w:val="both"/>
        <w:rPr>
          <w:b/>
          <w:bCs/>
          <w:lang w:val="bg-BG"/>
        </w:rPr>
      </w:pPr>
    </w:p>
    <w:p w:rsidR="002F2854" w:rsidRPr="00E81B65" w:rsidRDefault="002F2854" w:rsidP="005E068E">
      <w:pPr>
        <w:pStyle w:val="ae"/>
        <w:numPr>
          <w:ilvl w:val="0"/>
          <w:numId w:val="45"/>
        </w:numPr>
        <w:tabs>
          <w:tab w:val="left" w:pos="426"/>
        </w:tabs>
        <w:ind w:left="709" w:right="-428" w:hanging="709"/>
        <w:rPr>
          <w:b/>
          <w:u w:val="single"/>
          <w:lang w:val="bg-BG"/>
        </w:rPr>
      </w:pPr>
      <w:r w:rsidRPr="00E81B65">
        <w:rPr>
          <w:b/>
          <w:u w:val="single"/>
          <w:lang w:val="bg-BG"/>
        </w:rPr>
        <w:t>За стоп. двор в с. ТОПОЛИЦА общ. АЙТОС</w:t>
      </w:r>
      <w:r w:rsidRPr="00E81B65">
        <w:rPr>
          <w:b/>
          <w:u w:val="single"/>
        </w:rPr>
        <w:t xml:space="preserve"> </w:t>
      </w:r>
      <w:r w:rsidRPr="00E81B65">
        <w:rPr>
          <w:b/>
        </w:rPr>
        <w:t xml:space="preserve">- </w:t>
      </w:r>
      <w:r w:rsidRPr="00E81B65">
        <w:rPr>
          <w:b/>
          <w:u w:val="single"/>
          <w:lang w:val="bg-BG"/>
        </w:rPr>
        <w:t xml:space="preserve">УПИ </w:t>
      </w:r>
      <w:r w:rsidRPr="00E81B65">
        <w:rPr>
          <w:b/>
          <w:u w:val="single"/>
        </w:rPr>
        <w:t>XVII</w:t>
      </w:r>
      <w:r w:rsidRPr="00E81B65">
        <w:rPr>
          <w:b/>
          <w:u w:val="single"/>
          <w:lang w:val="bg-BG"/>
        </w:rPr>
        <w:t xml:space="preserve">, кв.10 с площ 1 </w:t>
      </w:r>
      <w:r w:rsidRPr="00E81B65">
        <w:rPr>
          <w:b/>
          <w:u w:val="single"/>
        </w:rPr>
        <w:t>452</w:t>
      </w:r>
      <w:r w:rsidRPr="00E81B65">
        <w:rPr>
          <w:b/>
          <w:u w:val="single"/>
          <w:lang w:val="bg-BG"/>
        </w:rPr>
        <w:t xml:space="preserve"> кв.м.</w:t>
      </w:r>
    </w:p>
    <w:p w:rsidR="002F2854" w:rsidRPr="00E81B65" w:rsidRDefault="002F2854" w:rsidP="002F2854">
      <w:pPr>
        <w:pStyle w:val="ae"/>
        <w:ind w:left="993" w:right="-428"/>
        <w:jc w:val="both"/>
      </w:pPr>
      <w:r w:rsidRPr="00E81B65">
        <w:rPr>
          <w:lang w:val="bg-BG"/>
        </w:rPr>
        <w:t xml:space="preserve"> </w:t>
      </w:r>
    </w:p>
    <w:p w:rsidR="002F2854" w:rsidRPr="00F1686D" w:rsidRDefault="002F2854" w:rsidP="00F1686D">
      <w:pPr>
        <w:pStyle w:val="ae"/>
        <w:numPr>
          <w:ilvl w:val="0"/>
          <w:numId w:val="48"/>
        </w:numPr>
        <w:tabs>
          <w:tab w:val="left" w:pos="993"/>
        </w:tabs>
        <w:ind w:left="0" w:right="-428" w:firstLine="690"/>
        <w:jc w:val="both"/>
        <w:rPr>
          <w:lang w:val="bg-BG"/>
        </w:rPr>
      </w:pPr>
      <w:r w:rsidRPr="00F1686D">
        <w:rPr>
          <w:b/>
          <w:bCs/>
          <w:lang w:val="bg-BG"/>
        </w:rPr>
        <w:t>На първо място класира:</w:t>
      </w:r>
      <w:r w:rsidR="00AF2519">
        <w:rPr>
          <w:b/>
          <w:bCs/>
          <w:lang w:val="bg-BG"/>
        </w:rPr>
        <w:t xml:space="preserve"> </w:t>
      </w:r>
      <w:r w:rsidRPr="00F1686D">
        <w:rPr>
          <w:b/>
          <w:lang w:val="bg-BG"/>
        </w:rPr>
        <w:t>В</w:t>
      </w:r>
      <w:r w:rsidR="00DD6B19">
        <w:rPr>
          <w:b/>
          <w:lang w:val="bg-BG"/>
        </w:rPr>
        <w:t>.</w:t>
      </w:r>
      <w:r w:rsidRPr="00F1686D">
        <w:rPr>
          <w:b/>
          <w:lang w:val="bg-BG"/>
        </w:rPr>
        <w:t>Х</w:t>
      </w:r>
      <w:r w:rsidR="00DD6B19">
        <w:rPr>
          <w:b/>
          <w:lang w:val="bg-BG"/>
        </w:rPr>
        <w:t>.</w:t>
      </w:r>
      <w:r w:rsidRPr="00F1686D">
        <w:rPr>
          <w:b/>
          <w:lang w:val="bg-BG"/>
        </w:rPr>
        <w:t>П</w:t>
      </w:r>
      <w:r w:rsidR="00DD6B19">
        <w:rPr>
          <w:b/>
          <w:lang w:val="bg-BG"/>
        </w:rPr>
        <w:t>.</w:t>
      </w:r>
      <w:r w:rsidRPr="00F1686D">
        <w:rPr>
          <w:b/>
          <w:lang w:val="bg-BG"/>
        </w:rPr>
        <w:t xml:space="preserve"> </w:t>
      </w:r>
      <w:r w:rsidRPr="00F1686D">
        <w:rPr>
          <w:lang w:val="bg-BG"/>
        </w:rPr>
        <w:t xml:space="preserve">с предложената цена </w:t>
      </w:r>
      <w:r w:rsidRPr="00F1686D">
        <w:rPr>
          <w:bCs/>
          <w:lang w:val="bg-BG"/>
        </w:rPr>
        <w:t xml:space="preserve">за придобиване право на собственост по реда на </w:t>
      </w:r>
      <w:r w:rsidRPr="00F1686D">
        <w:rPr>
          <w:b/>
          <w:bCs/>
          <w:lang w:val="bg-BG"/>
        </w:rPr>
        <w:t>чл. 27, ал. 8 от ЗСПЗЗ</w:t>
      </w:r>
      <w:r w:rsidRPr="00F1686D">
        <w:rPr>
          <w:bCs/>
          <w:lang w:val="bg-BG"/>
        </w:rPr>
        <w:t xml:space="preserve">, чрез покупко - продажба за обявения </w:t>
      </w:r>
      <w:r w:rsidRPr="00F1686D">
        <w:rPr>
          <w:lang w:val="bg-BG"/>
        </w:rPr>
        <w:t>имот частна държавна собственост от</w:t>
      </w:r>
      <w:r w:rsidRPr="00F1686D">
        <w:rPr>
          <w:b/>
          <w:lang w:val="bg-BG"/>
        </w:rPr>
        <w:t xml:space="preserve">  </w:t>
      </w:r>
      <w:r w:rsidRPr="00AF2519">
        <w:rPr>
          <w:b/>
          <w:u w:val="single"/>
          <w:lang w:val="bg-BG"/>
        </w:rPr>
        <w:t>35 200 лв</w:t>
      </w:r>
      <w:r w:rsidRPr="00F1686D">
        <w:rPr>
          <w:b/>
          <w:lang w:val="bg-BG"/>
        </w:rPr>
        <w:t xml:space="preserve">. /словом: тридесет и пет хиляди  и двеста лева/ </w:t>
      </w:r>
      <w:r w:rsidRPr="00F1686D">
        <w:rPr>
          <w:lang w:val="bg-BG"/>
        </w:rPr>
        <w:t>при</w:t>
      </w:r>
      <w:r w:rsidRPr="00F1686D">
        <w:rPr>
          <w:b/>
          <w:lang w:val="bg-BG"/>
        </w:rPr>
        <w:t xml:space="preserve"> </w:t>
      </w:r>
      <w:r w:rsidRPr="00F1686D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F1686D" w:rsidRPr="00F1686D" w:rsidRDefault="00F1686D" w:rsidP="00F1686D">
      <w:pPr>
        <w:pStyle w:val="ae"/>
        <w:ind w:left="1650" w:right="-428"/>
        <w:jc w:val="both"/>
        <w:rPr>
          <w:sz w:val="16"/>
          <w:szCs w:val="16"/>
          <w:lang w:val="bg-BG"/>
        </w:rPr>
      </w:pPr>
    </w:p>
    <w:p w:rsidR="00BF1900" w:rsidRDefault="002F2854" w:rsidP="00BF1900">
      <w:pPr>
        <w:ind w:right="-428" w:firstLine="630"/>
        <w:jc w:val="both"/>
        <w:rPr>
          <w:lang w:val="bg-BG"/>
        </w:rPr>
      </w:pPr>
      <w:r w:rsidRPr="00E81B65">
        <w:rPr>
          <w:b/>
          <w:bCs/>
          <w:lang w:val="bg-BG"/>
        </w:rPr>
        <w:t xml:space="preserve"> 2. На второ място класира:</w:t>
      </w:r>
      <w:r w:rsidRPr="00E81B65">
        <w:rPr>
          <w:b/>
          <w:lang w:val="bg-BG"/>
        </w:rPr>
        <w:t xml:space="preserve"> </w:t>
      </w:r>
      <w:r w:rsidR="00BF1900" w:rsidRPr="00E81B65">
        <w:rPr>
          <w:b/>
          <w:lang w:val="bg-BG"/>
        </w:rPr>
        <w:t xml:space="preserve">„МС Бургас“ ООД , ЕИК 206595539 </w:t>
      </w:r>
      <w:r w:rsidRPr="00E81B65">
        <w:rPr>
          <w:lang w:val="bg-BG"/>
        </w:rPr>
        <w:t xml:space="preserve">с предложената цена </w:t>
      </w:r>
      <w:r w:rsidRPr="00E81B65">
        <w:rPr>
          <w:bCs/>
          <w:lang w:val="bg-BG"/>
        </w:rPr>
        <w:t xml:space="preserve">за придобиване право на собственост по реда на </w:t>
      </w:r>
      <w:r w:rsidRPr="00E81B65">
        <w:rPr>
          <w:b/>
          <w:bCs/>
          <w:lang w:val="bg-BG"/>
        </w:rPr>
        <w:t>чл. 27, ал. 8 от ЗСПЗЗ</w:t>
      </w:r>
      <w:r w:rsidRPr="00E81B65">
        <w:rPr>
          <w:bCs/>
          <w:lang w:val="bg-BG"/>
        </w:rPr>
        <w:t xml:space="preserve">, чрез покупко - продажба за обявения </w:t>
      </w:r>
      <w:r w:rsidRPr="00E81B65">
        <w:rPr>
          <w:lang w:val="bg-BG"/>
        </w:rPr>
        <w:t xml:space="preserve">имот частна държавна собственост от </w:t>
      </w:r>
      <w:r w:rsidR="00BF1900" w:rsidRPr="00E81B65">
        <w:rPr>
          <w:b/>
          <w:lang w:val="bg-BG"/>
        </w:rPr>
        <w:t xml:space="preserve">31 000 лв. /словом: тридесет и една хиляди  лева/ </w:t>
      </w:r>
      <w:r w:rsidR="00BF1900" w:rsidRPr="00E81B65">
        <w:rPr>
          <w:lang w:val="bg-BG"/>
        </w:rPr>
        <w:t>при</w:t>
      </w:r>
      <w:r w:rsidR="00BF1900" w:rsidRPr="00E81B65">
        <w:rPr>
          <w:b/>
          <w:lang w:val="bg-BG"/>
        </w:rPr>
        <w:t xml:space="preserve"> </w:t>
      </w:r>
      <w:r w:rsidR="00BF1900" w:rsidRPr="00E81B65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A33086" w:rsidRDefault="00A33086" w:rsidP="00BF1900">
      <w:pPr>
        <w:ind w:right="-428" w:firstLine="630"/>
        <w:jc w:val="both"/>
        <w:rPr>
          <w:lang w:val="bg-BG"/>
        </w:rPr>
      </w:pPr>
    </w:p>
    <w:p w:rsidR="00423D90" w:rsidRPr="00830A4C" w:rsidRDefault="00423D90" w:rsidP="00BF1900">
      <w:pPr>
        <w:ind w:right="-428" w:firstLine="630"/>
        <w:jc w:val="both"/>
        <w:rPr>
          <w:lang w:val="bg-BG"/>
        </w:rPr>
      </w:pPr>
    </w:p>
    <w:p w:rsidR="00A33086" w:rsidRDefault="00A33086" w:rsidP="00423D90">
      <w:pPr>
        <w:ind w:right="-428"/>
        <w:jc w:val="center"/>
        <w:rPr>
          <w:b/>
          <w:sz w:val="22"/>
          <w:szCs w:val="22"/>
          <w:lang w:val="bg-BG"/>
        </w:rPr>
      </w:pPr>
    </w:p>
    <w:p w:rsidR="00423D90" w:rsidRPr="00830A4C" w:rsidRDefault="00423D90" w:rsidP="00423D90">
      <w:pPr>
        <w:ind w:right="-428"/>
        <w:jc w:val="center"/>
        <w:rPr>
          <w:b/>
          <w:sz w:val="22"/>
          <w:szCs w:val="22"/>
          <w:lang w:val="bg-BG"/>
        </w:rPr>
      </w:pPr>
      <w:r w:rsidRPr="00830A4C">
        <w:rPr>
          <w:b/>
          <w:sz w:val="22"/>
          <w:szCs w:val="22"/>
          <w:lang w:val="bg-BG"/>
        </w:rPr>
        <w:t>НЯМА ИМОТИ, ЗА КОИТО ДА Н</w:t>
      </w:r>
      <w:r w:rsidR="00830A4C" w:rsidRPr="00830A4C">
        <w:rPr>
          <w:b/>
          <w:sz w:val="22"/>
          <w:szCs w:val="22"/>
          <w:lang w:val="bg-BG"/>
        </w:rPr>
        <w:t>Е С</w:t>
      </w:r>
      <w:r w:rsidRPr="00830A4C">
        <w:rPr>
          <w:b/>
          <w:sz w:val="22"/>
          <w:szCs w:val="22"/>
          <w:lang w:val="bg-BG"/>
        </w:rPr>
        <w:t xml:space="preserve">А ПОДАДЕНИ ЗАЯВЛЕНИЯ </w:t>
      </w:r>
    </w:p>
    <w:p w:rsidR="00423D90" w:rsidRPr="00830A4C" w:rsidRDefault="00423D90" w:rsidP="00423D90">
      <w:pPr>
        <w:ind w:right="-428"/>
        <w:jc w:val="center"/>
        <w:rPr>
          <w:b/>
          <w:sz w:val="22"/>
          <w:szCs w:val="22"/>
          <w:lang w:val="bg-BG"/>
        </w:rPr>
      </w:pPr>
      <w:r w:rsidRPr="00830A4C">
        <w:rPr>
          <w:b/>
          <w:sz w:val="22"/>
          <w:szCs w:val="22"/>
          <w:lang w:val="bg-BG"/>
        </w:rPr>
        <w:t>ЗА УЧАСТИЕ В ТЪРГА.</w:t>
      </w:r>
    </w:p>
    <w:p w:rsidR="002F2854" w:rsidRDefault="002F2854" w:rsidP="002F2854">
      <w:pPr>
        <w:ind w:right="-428"/>
        <w:jc w:val="both"/>
        <w:rPr>
          <w:color w:val="FF0000"/>
          <w:lang w:val="bg-BG"/>
        </w:rPr>
      </w:pPr>
    </w:p>
    <w:p w:rsidR="00A33086" w:rsidRDefault="00A33086" w:rsidP="002F2854">
      <w:pPr>
        <w:ind w:right="-428"/>
        <w:jc w:val="both"/>
        <w:rPr>
          <w:color w:val="FF0000"/>
          <w:lang w:val="bg-BG"/>
        </w:rPr>
      </w:pPr>
      <w:bookmarkStart w:id="0" w:name="_GoBack"/>
      <w:bookmarkEnd w:id="0"/>
    </w:p>
    <w:p w:rsidR="00BD6E33" w:rsidRDefault="00BD6E33" w:rsidP="00BD6E33">
      <w:pPr>
        <w:overflowPunct w:val="0"/>
        <w:autoSpaceDE w:val="0"/>
        <w:autoSpaceDN w:val="0"/>
        <w:adjustRightInd w:val="0"/>
        <w:ind w:right="-428" w:hanging="426"/>
        <w:jc w:val="both"/>
        <w:textAlignment w:val="baseline"/>
        <w:rPr>
          <w:b/>
          <w:lang w:val="bg-BG"/>
        </w:rPr>
      </w:pPr>
      <w:r>
        <w:rPr>
          <w:lang w:val="bg-BG"/>
        </w:rPr>
        <w:t xml:space="preserve">                 Настоящият протокол се обявява на и</w:t>
      </w:r>
      <w:r w:rsidRPr="00BD6E33">
        <w:rPr>
          <w:lang w:val="bg-BG"/>
        </w:rPr>
        <w:t>нформационното</w:t>
      </w:r>
      <w:r>
        <w:rPr>
          <w:lang w:val="bg-BG"/>
        </w:rPr>
        <w:t xml:space="preserve"> табло на ОД „Земеделие” Бургас</w:t>
      </w:r>
      <w:r w:rsidRPr="00BD6E33">
        <w:rPr>
          <w:lang w:val="bg-BG"/>
        </w:rPr>
        <w:t xml:space="preserve"> и на интернет страницата на Дирекцията </w:t>
      </w:r>
      <w:hyperlink r:id="rId10" w:history="1">
        <w:r w:rsidRPr="00BD6E33">
          <w:rPr>
            <w:b/>
            <w:u w:val="single"/>
            <w:lang w:val="bg-BG"/>
          </w:rPr>
          <w:t>http: //</w:t>
        </w:r>
        <w:proofErr w:type="spellStart"/>
        <w:r w:rsidRPr="00BD6E33">
          <w:rPr>
            <w:b/>
            <w:u w:val="single"/>
            <w:lang w:val="bg-BG"/>
          </w:rPr>
          <w:t>www</w:t>
        </w:r>
        <w:proofErr w:type="spellEnd"/>
        <w:r w:rsidRPr="00BD6E33">
          <w:rPr>
            <w:b/>
            <w:u w:val="single"/>
            <w:lang w:val="bg-BG"/>
          </w:rPr>
          <w:t>.</w:t>
        </w:r>
        <w:proofErr w:type="spellStart"/>
        <w:r w:rsidRPr="00BD6E33">
          <w:rPr>
            <w:b/>
            <w:u w:val="single"/>
            <w:lang w:val="bg-BG"/>
          </w:rPr>
          <w:t>mzh</w:t>
        </w:r>
        <w:proofErr w:type="spellEnd"/>
        <w:r w:rsidRPr="00BD6E33">
          <w:rPr>
            <w:b/>
            <w:u w:val="single"/>
            <w:lang w:val="bg-BG"/>
          </w:rPr>
          <w:t>.</w:t>
        </w:r>
        <w:proofErr w:type="spellStart"/>
        <w:r w:rsidRPr="00BD6E33">
          <w:rPr>
            <w:b/>
            <w:u w:val="single"/>
            <w:lang w:val="bg-BG"/>
          </w:rPr>
          <w:t>government</w:t>
        </w:r>
        <w:proofErr w:type="spellEnd"/>
        <w:r w:rsidRPr="00BD6E33">
          <w:rPr>
            <w:b/>
            <w:u w:val="single"/>
            <w:lang w:val="bg-BG"/>
          </w:rPr>
          <w:t>.</w:t>
        </w:r>
        <w:proofErr w:type="spellStart"/>
        <w:r w:rsidRPr="00BD6E33">
          <w:rPr>
            <w:b/>
            <w:u w:val="single"/>
            <w:lang w:val="bg-BG"/>
          </w:rPr>
          <w:t>bg</w:t>
        </w:r>
        <w:proofErr w:type="spellEnd"/>
        <w:r w:rsidRPr="00BD6E33">
          <w:rPr>
            <w:b/>
            <w:u w:val="single"/>
            <w:lang w:val="bg-BG"/>
          </w:rPr>
          <w:t xml:space="preserve">/ </w:t>
        </w:r>
        <w:proofErr w:type="spellStart"/>
        <w:r w:rsidRPr="00BD6E33">
          <w:rPr>
            <w:b/>
            <w:u w:val="single"/>
            <w:lang w:val="bg-BG"/>
          </w:rPr>
          <w:t>ODZ-Burgas</w:t>
        </w:r>
        <w:proofErr w:type="spellEnd"/>
        <w:r w:rsidRPr="00BD6E33">
          <w:rPr>
            <w:b/>
            <w:u w:val="single"/>
            <w:lang w:val="bg-BG"/>
          </w:rPr>
          <w:t>/</w:t>
        </w:r>
        <w:proofErr w:type="spellStart"/>
        <w:r w:rsidRPr="00BD6E33">
          <w:rPr>
            <w:b/>
            <w:u w:val="single"/>
            <w:lang w:val="bg-BG"/>
          </w:rPr>
          <w:t>bg</w:t>
        </w:r>
        <w:proofErr w:type="spellEnd"/>
        <w:r w:rsidRPr="00BD6E33">
          <w:rPr>
            <w:b/>
            <w:u w:val="single"/>
            <w:lang w:val="bg-BG"/>
          </w:rPr>
          <w:t>/Home.</w:t>
        </w:r>
        <w:proofErr w:type="spellStart"/>
        <w:r w:rsidRPr="00BD6E33">
          <w:rPr>
            <w:b/>
            <w:u w:val="single"/>
            <w:lang w:val="bg-BG"/>
          </w:rPr>
          <w:t>aspx</w:t>
        </w:r>
        <w:proofErr w:type="spellEnd"/>
      </w:hyperlink>
      <w:r w:rsidRPr="00BD6E33">
        <w:rPr>
          <w:b/>
          <w:lang w:val="bg-BG"/>
        </w:rPr>
        <w:t xml:space="preserve">. </w:t>
      </w:r>
    </w:p>
    <w:p w:rsidR="00907DE2" w:rsidRPr="00BD6E33" w:rsidRDefault="00907DE2" w:rsidP="00BD6E33">
      <w:pPr>
        <w:overflowPunct w:val="0"/>
        <w:autoSpaceDE w:val="0"/>
        <w:autoSpaceDN w:val="0"/>
        <w:adjustRightInd w:val="0"/>
        <w:ind w:right="-428" w:hanging="426"/>
        <w:jc w:val="both"/>
        <w:textAlignment w:val="baseline"/>
        <w:rPr>
          <w:b/>
          <w:lang w:val="bg-BG"/>
        </w:rPr>
      </w:pPr>
    </w:p>
    <w:p w:rsidR="00AA0984" w:rsidRDefault="00311E6F" w:rsidP="00EC3039">
      <w:pPr>
        <w:ind w:right="-428"/>
        <w:jc w:val="both"/>
        <w:rPr>
          <w:lang w:val="bg-BG" w:eastAsia="bg-BG"/>
        </w:rPr>
      </w:pPr>
      <w:r w:rsidRPr="00E81B65">
        <w:rPr>
          <w:b/>
          <w:bCs/>
          <w:lang w:val="bg-BG"/>
        </w:rPr>
        <w:t xml:space="preserve">   </w:t>
      </w:r>
      <w:r w:rsidR="00BF1900" w:rsidRPr="00E81B65">
        <w:rPr>
          <w:b/>
          <w:bCs/>
        </w:rPr>
        <w:t xml:space="preserve"> </w:t>
      </w:r>
      <w:r w:rsidR="00BD6E33">
        <w:rPr>
          <w:b/>
          <w:bCs/>
          <w:lang w:val="bg-BG"/>
        </w:rPr>
        <w:t xml:space="preserve">    </w:t>
      </w:r>
      <w:r w:rsidR="00BF1900" w:rsidRPr="00E81B65">
        <w:rPr>
          <w:b/>
          <w:bCs/>
        </w:rPr>
        <w:t xml:space="preserve"> </w:t>
      </w:r>
      <w:r w:rsidRPr="00E81B65">
        <w:rPr>
          <w:b/>
          <w:bCs/>
          <w:lang w:val="bg-BG"/>
        </w:rPr>
        <w:t xml:space="preserve"> </w:t>
      </w:r>
      <w:r w:rsidRPr="00E81B65">
        <w:rPr>
          <w:bCs/>
          <w:lang w:val="bg-BG"/>
        </w:rPr>
        <w:t>На основание чл.</w:t>
      </w:r>
      <w:r w:rsidR="00383036" w:rsidRPr="00E81B65">
        <w:rPr>
          <w:bCs/>
          <w:lang w:val="bg-BG"/>
        </w:rPr>
        <w:t>56м, ал.2 от ППЗСПЗЗ</w:t>
      </w:r>
      <w:r w:rsidR="00383036" w:rsidRPr="00E81B65">
        <w:rPr>
          <w:lang w:eastAsia="bg-BG"/>
        </w:rPr>
        <w:t xml:space="preserve"> в </w:t>
      </w:r>
      <w:r w:rsidR="00383036" w:rsidRPr="00E81B65">
        <w:rPr>
          <w:b/>
          <w:lang w:eastAsia="bg-BG"/>
        </w:rPr>
        <w:t xml:space="preserve">7-дневен </w:t>
      </w:r>
      <w:proofErr w:type="spellStart"/>
      <w:r w:rsidR="00383036" w:rsidRPr="00E81B65">
        <w:rPr>
          <w:b/>
          <w:lang w:eastAsia="bg-BG"/>
        </w:rPr>
        <w:t>срок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от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обявяването</w:t>
      </w:r>
      <w:proofErr w:type="spellEnd"/>
      <w:r w:rsidR="00383036" w:rsidRPr="00E81B65">
        <w:rPr>
          <w:lang w:val="bg-BG" w:eastAsia="bg-BG"/>
        </w:rPr>
        <w:t xml:space="preserve"> на протокола</w:t>
      </w:r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участниците</w:t>
      </w:r>
      <w:proofErr w:type="spellEnd"/>
      <w:r w:rsidR="00383036" w:rsidRPr="00E81B65">
        <w:rPr>
          <w:lang w:eastAsia="bg-BG"/>
        </w:rPr>
        <w:t xml:space="preserve"> в </w:t>
      </w:r>
      <w:proofErr w:type="spellStart"/>
      <w:r w:rsidR="00383036" w:rsidRPr="00E81B65">
        <w:rPr>
          <w:lang w:eastAsia="bg-BG"/>
        </w:rPr>
        <w:t>търга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могат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да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направят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писмени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възражения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до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тръжната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комисия</w:t>
      </w:r>
      <w:proofErr w:type="spellEnd"/>
      <w:r w:rsidR="00383036" w:rsidRPr="00E81B65">
        <w:rPr>
          <w:lang w:eastAsia="bg-BG"/>
        </w:rPr>
        <w:t xml:space="preserve">. </w:t>
      </w:r>
      <w:r w:rsidR="00AA0984">
        <w:rPr>
          <w:lang w:val="bg-BG" w:eastAsia="bg-BG"/>
        </w:rPr>
        <w:t xml:space="preserve">   </w:t>
      </w:r>
    </w:p>
    <w:p w:rsidR="00907DE2" w:rsidRDefault="00907DE2" w:rsidP="00EC3039">
      <w:pPr>
        <w:ind w:right="-428"/>
        <w:jc w:val="both"/>
        <w:rPr>
          <w:lang w:val="bg-BG" w:eastAsia="bg-BG"/>
        </w:rPr>
      </w:pPr>
    </w:p>
    <w:p w:rsidR="006A6816" w:rsidRPr="00E81B65" w:rsidRDefault="00AA0984" w:rsidP="00EC3039">
      <w:pPr>
        <w:ind w:right="-428"/>
        <w:jc w:val="both"/>
        <w:rPr>
          <w:b/>
          <w:bCs/>
          <w:lang w:val="bg-BG"/>
        </w:rPr>
      </w:pPr>
      <w:r>
        <w:rPr>
          <w:lang w:val="bg-BG" w:eastAsia="bg-BG"/>
        </w:rPr>
        <w:t xml:space="preserve">         </w:t>
      </w:r>
      <w:proofErr w:type="spellStart"/>
      <w:proofErr w:type="gramStart"/>
      <w:r w:rsidR="00383036" w:rsidRPr="00E81B65">
        <w:rPr>
          <w:lang w:eastAsia="bg-BG"/>
        </w:rPr>
        <w:t>Тръжната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комисия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се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произнася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възраженията</w:t>
      </w:r>
      <w:proofErr w:type="spellEnd"/>
      <w:r w:rsidR="00383036" w:rsidRPr="00E81B65">
        <w:rPr>
          <w:lang w:eastAsia="bg-BG"/>
        </w:rPr>
        <w:t xml:space="preserve"> в </w:t>
      </w:r>
      <w:r w:rsidR="00383036" w:rsidRPr="00AA0984">
        <w:rPr>
          <w:b/>
          <w:lang w:eastAsia="bg-BG"/>
        </w:rPr>
        <w:t>5-дневен</w:t>
      </w:r>
      <w:r w:rsidR="00383036" w:rsidRPr="00E81B65">
        <w:rPr>
          <w:lang w:eastAsia="bg-BG"/>
        </w:rPr>
        <w:t xml:space="preserve"> </w:t>
      </w:r>
      <w:proofErr w:type="spellStart"/>
      <w:r w:rsidR="00383036" w:rsidRPr="00AA0984">
        <w:rPr>
          <w:b/>
          <w:lang w:eastAsia="bg-BG"/>
        </w:rPr>
        <w:t>срок</w:t>
      </w:r>
      <w:proofErr w:type="spellEnd"/>
      <w:r w:rsidR="00383036" w:rsidRPr="00E81B65">
        <w:rPr>
          <w:lang w:eastAsia="bg-BG"/>
        </w:rPr>
        <w:t xml:space="preserve">, </w:t>
      </w:r>
      <w:proofErr w:type="spellStart"/>
      <w:r w:rsidR="00383036" w:rsidRPr="00E81B65">
        <w:rPr>
          <w:lang w:eastAsia="bg-BG"/>
        </w:rPr>
        <w:t>като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за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разглеждането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им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се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съставя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протокол</w:t>
      </w:r>
      <w:proofErr w:type="spellEnd"/>
      <w:r w:rsidR="00383036" w:rsidRPr="00E81B65">
        <w:rPr>
          <w:lang w:eastAsia="bg-BG"/>
        </w:rPr>
        <w:t xml:space="preserve">, в </w:t>
      </w:r>
      <w:proofErr w:type="spellStart"/>
      <w:r w:rsidR="00383036" w:rsidRPr="00E81B65">
        <w:rPr>
          <w:lang w:eastAsia="bg-BG"/>
        </w:rPr>
        <w:t>който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се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посочват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мотивите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за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приемането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или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за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отхвърлянето</w:t>
      </w:r>
      <w:proofErr w:type="spellEnd"/>
      <w:r w:rsidR="00383036" w:rsidRPr="00E81B65">
        <w:rPr>
          <w:lang w:eastAsia="bg-BG"/>
        </w:rPr>
        <w:t xml:space="preserve"> </w:t>
      </w:r>
      <w:proofErr w:type="spellStart"/>
      <w:r w:rsidR="00383036" w:rsidRPr="00E81B65">
        <w:rPr>
          <w:lang w:eastAsia="bg-BG"/>
        </w:rPr>
        <w:t>им</w:t>
      </w:r>
      <w:proofErr w:type="spellEnd"/>
      <w:r w:rsidR="00383036" w:rsidRPr="00E81B65">
        <w:rPr>
          <w:lang w:eastAsia="bg-BG"/>
        </w:rPr>
        <w:t>.</w:t>
      </w:r>
      <w:proofErr w:type="gramEnd"/>
    </w:p>
    <w:p w:rsidR="00E25C43" w:rsidRPr="00E81B65" w:rsidRDefault="006A6816" w:rsidP="00EC3039">
      <w:pPr>
        <w:tabs>
          <w:tab w:val="left" w:pos="851"/>
        </w:tabs>
        <w:ind w:right="-428"/>
        <w:rPr>
          <w:color w:val="FF0000"/>
          <w:lang w:val="bg-BG"/>
        </w:rPr>
      </w:pPr>
      <w:r w:rsidRPr="00E81B65">
        <w:rPr>
          <w:color w:val="FF0000"/>
          <w:lang w:val="bg-BG"/>
        </w:rPr>
        <w:tab/>
      </w:r>
    </w:p>
    <w:p w:rsidR="00AC43CF" w:rsidRPr="00E81B65" w:rsidRDefault="000477F9" w:rsidP="00EC3039">
      <w:pPr>
        <w:tabs>
          <w:tab w:val="left" w:pos="567"/>
        </w:tabs>
        <w:ind w:right="-428"/>
        <w:rPr>
          <w:lang w:val="bg-BG"/>
        </w:rPr>
      </w:pPr>
      <w:r w:rsidRPr="00E81B65">
        <w:rPr>
          <w:lang w:val="bg-BG"/>
        </w:rPr>
        <w:t xml:space="preserve">            </w:t>
      </w:r>
      <w:r w:rsidR="006A6816" w:rsidRPr="00E81B65">
        <w:rPr>
          <w:lang w:val="bg-BG"/>
        </w:rPr>
        <w:t xml:space="preserve">Закриване на тръжната процедура – </w:t>
      </w:r>
      <w:r w:rsidR="00383036" w:rsidRPr="00E81B65">
        <w:rPr>
          <w:lang w:val="bg-BG"/>
        </w:rPr>
        <w:t>1</w:t>
      </w:r>
      <w:r w:rsidR="00491B9E">
        <w:rPr>
          <w:lang w:val="bg-BG"/>
        </w:rPr>
        <w:t>1</w:t>
      </w:r>
      <w:r w:rsidR="006A6816" w:rsidRPr="00E81B65">
        <w:rPr>
          <w:lang w:val="bg-BG"/>
        </w:rPr>
        <w:t>:</w:t>
      </w:r>
      <w:r w:rsidR="00BF1995">
        <w:rPr>
          <w:lang w:val="bg-BG"/>
        </w:rPr>
        <w:t>3</w:t>
      </w:r>
      <w:r w:rsidR="00491B9E">
        <w:rPr>
          <w:lang w:val="bg-BG"/>
        </w:rPr>
        <w:t>0</w:t>
      </w:r>
      <w:r w:rsidR="006A6816" w:rsidRPr="00E81B65">
        <w:rPr>
          <w:lang w:val="bg-BG"/>
        </w:rPr>
        <w:t xml:space="preserve"> часа.         </w:t>
      </w:r>
    </w:p>
    <w:p w:rsidR="00AC43CF" w:rsidRPr="00E81B65" w:rsidRDefault="00AC43CF" w:rsidP="00EC3039">
      <w:pPr>
        <w:tabs>
          <w:tab w:val="left" w:pos="567"/>
        </w:tabs>
        <w:ind w:right="-428"/>
        <w:rPr>
          <w:lang w:val="bg-BG"/>
        </w:rPr>
      </w:pPr>
      <w:r w:rsidRPr="00E81B65">
        <w:rPr>
          <w:lang w:val="bg-BG"/>
        </w:rPr>
        <w:t xml:space="preserve">            Настоящия протокол се състави в три еднообразни екземпляра.</w:t>
      </w:r>
    </w:p>
    <w:p w:rsidR="00BD69B5" w:rsidRPr="00E81B65" w:rsidRDefault="00BD69B5" w:rsidP="00EC3039">
      <w:pPr>
        <w:tabs>
          <w:tab w:val="left" w:pos="851"/>
        </w:tabs>
        <w:ind w:right="-428"/>
      </w:pPr>
    </w:p>
    <w:p w:rsidR="002F2854" w:rsidRDefault="002F2854" w:rsidP="00EC3039">
      <w:pPr>
        <w:tabs>
          <w:tab w:val="left" w:pos="851"/>
        </w:tabs>
        <w:ind w:right="-428"/>
        <w:rPr>
          <w:lang w:val="bg-BG"/>
        </w:rPr>
      </w:pPr>
    </w:p>
    <w:p w:rsidR="00907DE2" w:rsidRDefault="00907DE2" w:rsidP="00EC3039">
      <w:pPr>
        <w:tabs>
          <w:tab w:val="left" w:pos="851"/>
        </w:tabs>
        <w:ind w:right="-428"/>
        <w:rPr>
          <w:lang w:val="bg-BG"/>
        </w:rPr>
      </w:pPr>
    </w:p>
    <w:p w:rsidR="00907DE2" w:rsidRPr="00907DE2" w:rsidRDefault="00907DE2" w:rsidP="00EC3039">
      <w:pPr>
        <w:tabs>
          <w:tab w:val="left" w:pos="851"/>
        </w:tabs>
        <w:ind w:right="-428"/>
        <w:rPr>
          <w:lang w:val="bg-BG"/>
        </w:rPr>
      </w:pPr>
    </w:p>
    <w:p w:rsidR="008C709C" w:rsidRPr="00E81B65" w:rsidRDefault="008C709C" w:rsidP="00EC3039">
      <w:pPr>
        <w:tabs>
          <w:tab w:val="left" w:pos="851"/>
        </w:tabs>
        <w:ind w:right="-428"/>
      </w:pPr>
    </w:p>
    <w:p w:rsidR="00AC43CF" w:rsidRPr="00E81B65" w:rsidRDefault="006A6816" w:rsidP="00EC3039">
      <w:pPr>
        <w:ind w:right="-428"/>
        <w:rPr>
          <w:b/>
          <w:lang w:val="bg-BG"/>
        </w:rPr>
      </w:pPr>
      <w:r w:rsidRPr="00E81B65">
        <w:rPr>
          <w:lang w:val="bg-BG"/>
        </w:rPr>
        <w:t xml:space="preserve"> </w:t>
      </w:r>
      <w:r w:rsidR="00AC43CF" w:rsidRPr="00E81B65">
        <w:rPr>
          <w:b/>
          <w:lang w:val="bg-BG"/>
        </w:rPr>
        <w:t xml:space="preserve">ТРЪЖНА КОМИСИЯ: </w:t>
      </w:r>
    </w:p>
    <w:p w:rsidR="00BD69B5" w:rsidRPr="00E81B65" w:rsidRDefault="00BD69B5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</w:pPr>
      <w:r w:rsidRPr="00E81B65">
        <w:rPr>
          <w:b/>
          <w:lang w:val="bg-BG"/>
        </w:rPr>
        <w:t xml:space="preserve">               </w:t>
      </w:r>
      <w:r w:rsidR="008C709C" w:rsidRPr="00E81B65">
        <w:rPr>
          <w:b/>
        </w:rPr>
        <w:t xml:space="preserve">                                </w:t>
      </w:r>
      <w:r w:rsidRPr="00E81B65">
        <w:rPr>
          <w:b/>
          <w:lang w:val="bg-BG"/>
        </w:rPr>
        <w:t xml:space="preserve">Председател: </w:t>
      </w:r>
      <w:r w:rsidRPr="00E81B65">
        <w:rPr>
          <w:lang w:val="bg-BG"/>
        </w:rPr>
        <w:t>……</w:t>
      </w:r>
      <w:r w:rsidR="00DD6B19">
        <w:rPr>
          <w:lang w:val="bg-BG"/>
        </w:rPr>
        <w:t>п</w:t>
      </w:r>
      <w:r w:rsidRPr="00E81B65">
        <w:rPr>
          <w:lang w:val="bg-BG"/>
        </w:rPr>
        <w:t>………/Ж. Добрева - Ламбова/</w:t>
      </w:r>
    </w:p>
    <w:p w:rsidR="008C709C" w:rsidRPr="00E81B65" w:rsidRDefault="008C709C" w:rsidP="00EC3039">
      <w:pPr>
        <w:ind w:right="-428"/>
      </w:pPr>
    </w:p>
    <w:p w:rsidR="00AC43CF" w:rsidRPr="00E81B65" w:rsidRDefault="00AC43CF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  <w:rPr>
          <w:lang w:val="bg-BG"/>
        </w:rPr>
      </w:pPr>
      <w:r w:rsidRPr="00E81B65">
        <w:rPr>
          <w:b/>
          <w:lang w:val="bg-BG"/>
        </w:rPr>
        <w:t xml:space="preserve">                </w:t>
      </w:r>
      <w:r w:rsidR="008C709C" w:rsidRPr="00E81B65">
        <w:rPr>
          <w:b/>
        </w:rPr>
        <w:t xml:space="preserve">                               </w:t>
      </w:r>
      <w:r w:rsidRPr="00E81B65">
        <w:rPr>
          <w:b/>
          <w:lang w:val="bg-BG"/>
        </w:rPr>
        <w:t>Секретар:</w:t>
      </w:r>
      <w:r w:rsidRPr="00E81B65">
        <w:rPr>
          <w:lang w:val="bg-BG"/>
        </w:rPr>
        <w:t xml:space="preserve"> ………</w:t>
      </w:r>
      <w:r w:rsidR="00DD6B19">
        <w:rPr>
          <w:lang w:val="bg-BG"/>
        </w:rPr>
        <w:t>п</w:t>
      </w:r>
      <w:r w:rsidRPr="00E81B65">
        <w:rPr>
          <w:lang w:val="bg-BG"/>
        </w:rPr>
        <w:t>…</w:t>
      </w:r>
      <w:r w:rsidR="008C709C" w:rsidRPr="00E81B65">
        <w:t>…</w:t>
      </w:r>
      <w:r w:rsidRPr="00E81B65">
        <w:rPr>
          <w:lang w:val="bg-BG"/>
        </w:rPr>
        <w:t>…</w:t>
      </w:r>
      <w:r w:rsidR="00196CA8" w:rsidRPr="00E81B65">
        <w:rPr>
          <w:lang w:val="bg-BG"/>
        </w:rPr>
        <w:t>../</w:t>
      </w:r>
      <w:r w:rsidRPr="00E81B65">
        <w:rPr>
          <w:lang w:val="bg-BG"/>
        </w:rPr>
        <w:t xml:space="preserve"> инж. С.Николова/</w:t>
      </w:r>
    </w:p>
    <w:p w:rsidR="00AC43CF" w:rsidRPr="00E81B65" w:rsidRDefault="00AC43CF" w:rsidP="00EC3039">
      <w:pPr>
        <w:ind w:right="-428"/>
        <w:rPr>
          <w:b/>
          <w:lang w:val="bg-BG"/>
        </w:rPr>
      </w:pPr>
    </w:p>
    <w:p w:rsidR="00AC43CF" w:rsidRPr="00E81B65" w:rsidRDefault="00AC43CF" w:rsidP="00EC3039">
      <w:pPr>
        <w:ind w:right="-428"/>
        <w:rPr>
          <w:b/>
          <w:lang w:val="bg-BG"/>
        </w:rPr>
      </w:pPr>
      <w:r w:rsidRPr="00E81B65">
        <w:rPr>
          <w:b/>
          <w:lang w:val="bg-BG"/>
        </w:rPr>
        <w:t xml:space="preserve">ЧЛЕНОВЕ: </w:t>
      </w:r>
    </w:p>
    <w:p w:rsidR="00E01302" w:rsidRPr="00E81B65" w:rsidRDefault="00E01302" w:rsidP="00EC3039">
      <w:pPr>
        <w:ind w:right="-428"/>
        <w:rPr>
          <w:lang w:val="bg-BG"/>
        </w:rPr>
      </w:pPr>
    </w:p>
    <w:p w:rsidR="000509DD" w:rsidRDefault="00AC43CF" w:rsidP="00EC3039">
      <w:pPr>
        <w:ind w:right="-428"/>
        <w:rPr>
          <w:lang w:val="bg-BG"/>
        </w:rPr>
      </w:pPr>
      <w:r w:rsidRPr="00E81B65">
        <w:rPr>
          <w:lang w:val="bg-BG"/>
        </w:rPr>
        <w:t xml:space="preserve">  </w:t>
      </w:r>
      <w:r w:rsidR="008C709C" w:rsidRPr="00E81B65">
        <w:t xml:space="preserve">              </w:t>
      </w:r>
      <w:r w:rsidR="008C709C" w:rsidRPr="00E81B65">
        <w:rPr>
          <w:lang w:val="bg-BG"/>
        </w:rPr>
        <w:t>1</w:t>
      </w:r>
      <w:r w:rsidR="008C709C" w:rsidRPr="00E81B65">
        <w:t>………</w:t>
      </w:r>
      <w:r w:rsidR="00DD6B19">
        <w:rPr>
          <w:lang w:val="bg-BG"/>
        </w:rPr>
        <w:t>п</w:t>
      </w:r>
      <w:r w:rsidR="008C709C" w:rsidRPr="00E81B65">
        <w:t>………</w:t>
      </w:r>
      <w:r w:rsidRPr="00E81B65">
        <w:rPr>
          <w:lang w:val="bg-BG"/>
        </w:rPr>
        <w:t xml:space="preserve">/Ив. Калчева/  </w:t>
      </w:r>
      <w:r w:rsidR="000509DD" w:rsidRPr="00E81B65">
        <w:rPr>
          <w:lang w:val="bg-BG"/>
        </w:rPr>
        <w:t xml:space="preserve">       </w:t>
      </w:r>
      <w:r w:rsidRPr="00E81B65">
        <w:rPr>
          <w:lang w:val="bg-BG"/>
        </w:rPr>
        <w:t xml:space="preserve">    2………</w:t>
      </w:r>
      <w:r w:rsidR="00DD6B19">
        <w:rPr>
          <w:lang w:val="bg-BG"/>
        </w:rPr>
        <w:t>п</w:t>
      </w:r>
      <w:r w:rsidR="008C709C" w:rsidRPr="00E81B65">
        <w:t>…….</w:t>
      </w:r>
      <w:r w:rsidRPr="00E81B65">
        <w:rPr>
          <w:lang w:val="bg-BG"/>
        </w:rPr>
        <w:t>…</w:t>
      </w:r>
      <w:r w:rsidR="00E01302" w:rsidRPr="00E81B65">
        <w:rPr>
          <w:lang w:val="bg-BG"/>
        </w:rPr>
        <w:t>.</w:t>
      </w:r>
      <w:r w:rsidRPr="00E81B65">
        <w:rPr>
          <w:lang w:val="bg-BG"/>
        </w:rPr>
        <w:t xml:space="preserve">/инж. В.Мавродиева/     </w:t>
      </w:r>
    </w:p>
    <w:p w:rsidR="009D01A7" w:rsidRPr="00E81B65" w:rsidRDefault="009D01A7" w:rsidP="00EC3039">
      <w:pPr>
        <w:ind w:right="-428"/>
        <w:rPr>
          <w:lang w:val="bg-BG"/>
        </w:rPr>
      </w:pPr>
    </w:p>
    <w:p w:rsidR="000509DD" w:rsidRPr="00E81B65" w:rsidRDefault="000509DD" w:rsidP="00EC3039">
      <w:pPr>
        <w:ind w:right="-428"/>
      </w:pPr>
    </w:p>
    <w:p w:rsidR="00383036" w:rsidRPr="00E81B65" w:rsidRDefault="000509DD" w:rsidP="00EC3039">
      <w:pPr>
        <w:ind w:right="-428"/>
        <w:rPr>
          <w:lang w:val="bg-BG"/>
        </w:rPr>
      </w:pPr>
      <w:r w:rsidRPr="00E81B65">
        <w:rPr>
          <w:lang w:val="bg-BG"/>
        </w:rPr>
        <w:t xml:space="preserve">  </w:t>
      </w:r>
      <w:r w:rsidR="008C709C" w:rsidRPr="00E81B65">
        <w:t xml:space="preserve">                                          </w:t>
      </w:r>
      <w:r w:rsidR="008C709C" w:rsidRPr="00E81B65">
        <w:rPr>
          <w:lang w:val="bg-BG"/>
        </w:rPr>
        <w:t>3……</w:t>
      </w:r>
      <w:r w:rsidR="008C709C" w:rsidRPr="00E81B65">
        <w:t>..</w:t>
      </w:r>
      <w:r w:rsidR="00DD6B19">
        <w:rPr>
          <w:lang w:val="bg-BG"/>
        </w:rPr>
        <w:t>п</w:t>
      </w:r>
      <w:r w:rsidR="00AC43CF" w:rsidRPr="00E81B65">
        <w:rPr>
          <w:lang w:val="bg-BG"/>
        </w:rPr>
        <w:t>……/М. Тепавичарова/</w:t>
      </w:r>
    </w:p>
    <w:sectPr w:rsidR="00383036" w:rsidRPr="00E81B65" w:rsidSect="003C5C86">
      <w:footerReference w:type="even" r:id="rId11"/>
      <w:footerReference w:type="default" r:id="rId12"/>
      <w:pgSz w:w="11906" w:h="16838" w:code="9"/>
      <w:pgMar w:top="709" w:right="1418" w:bottom="1134" w:left="1418" w:header="68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6F" w:rsidRDefault="00B3626F">
      <w:r>
        <w:separator/>
      </w:r>
    </w:p>
  </w:endnote>
  <w:endnote w:type="continuationSeparator" w:id="0">
    <w:p w:rsidR="00B3626F" w:rsidRDefault="00B3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E6F" w:rsidRDefault="00311E6F" w:rsidP="00B726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086">
      <w:rPr>
        <w:rStyle w:val="a7"/>
        <w:noProof/>
      </w:rPr>
      <w:t>1</w:t>
    </w:r>
    <w:r>
      <w:rPr>
        <w:rStyle w:val="a7"/>
      </w:rPr>
      <w:fldChar w:fldCharType="end"/>
    </w:r>
  </w:p>
  <w:p w:rsidR="00311E6F" w:rsidRPr="00BB757A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>гр. Бургас 8000, ул. "Цар Иван Шишман" № 8</w:t>
    </w:r>
  </w:p>
  <w:p w:rsidR="00311E6F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ru-RU"/>
      </w:rPr>
    </w:pPr>
    <w:r w:rsidRPr="00BB757A">
      <w:rPr>
        <w:noProof/>
        <w:sz w:val="16"/>
        <w:szCs w:val="16"/>
        <w:lang w:val="bg-BG"/>
      </w:rPr>
      <w:t xml:space="preserve">Тел: (+35956) 84 43 03, </w:t>
    </w:r>
    <w:r w:rsidRPr="00BB757A">
      <w:rPr>
        <w:noProof/>
        <w:sz w:val="16"/>
        <w:szCs w:val="16"/>
        <w:lang w:val="ru-RU"/>
      </w:rPr>
      <w:t xml:space="preserve">Факс: </w:t>
    </w:r>
    <w:r w:rsidRPr="00BB757A">
      <w:rPr>
        <w:noProof/>
        <w:sz w:val="16"/>
        <w:szCs w:val="16"/>
        <w:lang w:val="bg-BG"/>
      </w:rPr>
      <w:t>(</w:t>
    </w:r>
    <w:r w:rsidRPr="00BB757A">
      <w:rPr>
        <w:noProof/>
        <w:sz w:val="16"/>
        <w:szCs w:val="16"/>
        <w:lang w:val="ru-RU"/>
      </w:rPr>
      <w:t>+35956</w:t>
    </w:r>
    <w:r w:rsidRPr="00BB757A">
      <w:rPr>
        <w:noProof/>
        <w:sz w:val="16"/>
        <w:szCs w:val="16"/>
        <w:lang w:val="bg-BG"/>
      </w:rPr>
      <w:t>)</w:t>
    </w:r>
    <w:r w:rsidRPr="00BB757A">
      <w:rPr>
        <w:noProof/>
        <w:sz w:val="16"/>
        <w:szCs w:val="16"/>
        <w:lang w:val="ru-RU"/>
      </w:rPr>
      <w:t xml:space="preserve"> 84 43 03</w:t>
    </w:r>
  </w:p>
  <w:p w:rsidR="00907DE2" w:rsidRDefault="00907DE2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8C709C" w:rsidRPr="008C709C" w:rsidRDefault="008C709C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6F" w:rsidRDefault="00B3626F">
      <w:r>
        <w:separator/>
      </w:r>
    </w:p>
  </w:footnote>
  <w:footnote w:type="continuationSeparator" w:id="0">
    <w:p w:rsidR="00B3626F" w:rsidRDefault="00B3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90B09AE"/>
    <w:multiLevelType w:val="hybridMultilevel"/>
    <w:tmpl w:val="77742E3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07C71"/>
    <w:multiLevelType w:val="hybridMultilevel"/>
    <w:tmpl w:val="ADAAE43A"/>
    <w:lvl w:ilvl="0" w:tplc="86E20AAC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CD1A49"/>
    <w:multiLevelType w:val="hybridMultilevel"/>
    <w:tmpl w:val="6F603E52"/>
    <w:lvl w:ilvl="0" w:tplc="AEF0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67158"/>
    <w:multiLevelType w:val="hybridMultilevel"/>
    <w:tmpl w:val="82C4FD8C"/>
    <w:lvl w:ilvl="0" w:tplc="CA50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86E06"/>
    <w:multiLevelType w:val="hybridMultilevel"/>
    <w:tmpl w:val="2AB239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53E7953"/>
    <w:multiLevelType w:val="hybridMultilevel"/>
    <w:tmpl w:val="C0389AB0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13E53"/>
    <w:multiLevelType w:val="hybridMultilevel"/>
    <w:tmpl w:val="0A3CFC9E"/>
    <w:lvl w:ilvl="0" w:tplc="37CE69CA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75C40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29736E0C"/>
    <w:multiLevelType w:val="hybridMultilevel"/>
    <w:tmpl w:val="29D6474A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0A2256"/>
    <w:multiLevelType w:val="multilevel"/>
    <w:tmpl w:val="D2B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B62F1"/>
    <w:multiLevelType w:val="hybridMultilevel"/>
    <w:tmpl w:val="684827F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473636"/>
    <w:multiLevelType w:val="hybridMultilevel"/>
    <w:tmpl w:val="D34233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FD1F23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>
    <w:nsid w:val="57BA345B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0">
    <w:nsid w:val="59E14AEB"/>
    <w:multiLevelType w:val="hybridMultilevel"/>
    <w:tmpl w:val="683AF00A"/>
    <w:lvl w:ilvl="0" w:tplc="348087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5BDC402B"/>
    <w:multiLevelType w:val="hybridMultilevel"/>
    <w:tmpl w:val="D258EF4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F16363"/>
    <w:multiLevelType w:val="hybridMultilevel"/>
    <w:tmpl w:val="FEF6D888"/>
    <w:lvl w:ilvl="0" w:tplc="C088D24A">
      <w:start w:val="1"/>
      <w:numFmt w:val="decimal"/>
      <w:lvlText w:val="%1."/>
      <w:lvlJc w:val="left"/>
      <w:pPr>
        <w:ind w:left="1650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5CCF469D"/>
    <w:multiLevelType w:val="hybridMultilevel"/>
    <w:tmpl w:val="7330605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D3FAB"/>
    <w:multiLevelType w:val="hybridMultilevel"/>
    <w:tmpl w:val="7F4C14F4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DC3"/>
    <w:multiLevelType w:val="hybridMultilevel"/>
    <w:tmpl w:val="A7866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6529106E"/>
    <w:multiLevelType w:val="hybridMultilevel"/>
    <w:tmpl w:val="F322EC32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90E1484"/>
    <w:multiLevelType w:val="hybridMultilevel"/>
    <w:tmpl w:val="3364005A"/>
    <w:lvl w:ilvl="0" w:tplc="6D5857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012E4"/>
    <w:multiLevelType w:val="hybridMultilevel"/>
    <w:tmpl w:val="4F365AB6"/>
    <w:lvl w:ilvl="0" w:tplc="A060FF2E">
      <w:start w:val="1"/>
      <w:numFmt w:val="decimal"/>
      <w:lvlText w:val="%1."/>
      <w:lvlJc w:val="left"/>
      <w:pPr>
        <w:ind w:left="1890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7913580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A4863"/>
    <w:multiLevelType w:val="hybridMultilevel"/>
    <w:tmpl w:val="507AE886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18"/>
  </w:num>
  <w:num w:numId="5">
    <w:abstractNumId w:val="36"/>
  </w:num>
  <w:num w:numId="6">
    <w:abstractNumId w:val="42"/>
  </w:num>
  <w:num w:numId="7">
    <w:abstractNumId w:val="12"/>
  </w:num>
  <w:num w:numId="8">
    <w:abstractNumId w:val="41"/>
  </w:num>
  <w:num w:numId="9">
    <w:abstractNumId w:val="10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46"/>
  </w:num>
  <w:num w:numId="15">
    <w:abstractNumId w:val="44"/>
  </w:num>
  <w:num w:numId="16">
    <w:abstractNumId w:val="4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5"/>
  </w:num>
  <w:num w:numId="21">
    <w:abstractNumId w:val="31"/>
  </w:num>
  <w:num w:numId="22">
    <w:abstractNumId w:val="34"/>
  </w:num>
  <w:num w:numId="23">
    <w:abstractNumId w:val="29"/>
  </w:num>
  <w:num w:numId="24">
    <w:abstractNumId w:val="33"/>
  </w:num>
  <w:num w:numId="25">
    <w:abstractNumId w:val="43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5"/>
  </w:num>
  <w:num w:numId="31">
    <w:abstractNumId w:val="2"/>
  </w:num>
  <w:num w:numId="32">
    <w:abstractNumId w:val="6"/>
  </w:num>
  <w:num w:numId="33">
    <w:abstractNumId w:val="38"/>
  </w:num>
  <w:num w:numId="34">
    <w:abstractNumId w:val="17"/>
  </w:num>
  <w:num w:numId="35">
    <w:abstractNumId w:val="0"/>
  </w:num>
  <w:num w:numId="36">
    <w:abstractNumId w:val="22"/>
  </w:num>
  <w:num w:numId="37">
    <w:abstractNumId w:val="26"/>
  </w:num>
  <w:num w:numId="38">
    <w:abstractNumId w:val="23"/>
  </w:num>
  <w:num w:numId="39">
    <w:abstractNumId w:val="37"/>
  </w:num>
  <w:num w:numId="40">
    <w:abstractNumId w:val="16"/>
  </w:num>
  <w:num w:numId="41">
    <w:abstractNumId w:val="7"/>
  </w:num>
  <w:num w:numId="42">
    <w:abstractNumId w:val="30"/>
  </w:num>
  <w:num w:numId="43">
    <w:abstractNumId w:val="9"/>
  </w:num>
  <w:num w:numId="44">
    <w:abstractNumId w:val="11"/>
  </w:num>
  <w:num w:numId="45">
    <w:abstractNumId w:val="14"/>
  </w:num>
  <w:num w:numId="46">
    <w:abstractNumId w:val="39"/>
  </w:num>
  <w:num w:numId="47">
    <w:abstractNumId w:val="4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0"/>
    <w:rsid w:val="00000038"/>
    <w:rsid w:val="00001931"/>
    <w:rsid w:val="00005B9D"/>
    <w:rsid w:val="00006DCE"/>
    <w:rsid w:val="00007F99"/>
    <w:rsid w:val="00010A42"/>
    <w:rsid w:val="00012746"/>
    <w:rsid w:val="00016DB0"/>
    <w:rsid w:val="00020F38"/>
    <w:rsid w:val="00023F66"/>
    <w:rsid w:val="000254B9"/>
    <w:rsid w:val="00030D9D"/>
    <w:rsid w:val="0003441A"/>
    <w:rsid w:val="0003558A"/>
    <w:rsid w:val="00035650"/>
    <w:rsid w:val="00036E52"/>
    <w:rsid w:val="000374D1"/>
    <w:rsid w:val="000376BE"/>
    <w:rsid w:val="0004146C"/>
    <w:rsid w:val="000420CF"/>
    <w:rsid w:val="000477F9"/>
    <w:rsid w:val="000509DD"/>
    <w:rsid w:val="00054B63"/>
    <w:rsid w:val="000604B4"/>
    <w:rsid w:val="000607FC"/>
    <w:rsid w:val="00065D43"/>
    <w:rsid w:val="00065F68"/>
    <w:rsid w:val="000661BF"/>
    <w:rsid w:val="00072203"/>
    <w:rsid w:val="00072B69"/>
    <w:rsid w:val="0007494D"/>
    <w:rsid w:val="000913D5"/>
    <w:rsid w:val="0009376E"/>
    <w:rsid w:val="00094670"/>
    <w:rsid w:val="000A0480"/>
    <w:rsid w:val="000A058A"/>
    <w:rsid w:val="000A09AE"/>
    <w:rsid w:val="000A32C0"/>
    <w:rsid w:val="000A4E89"/>
    <w:rsid w:val="000A6476"/>
    <w:rsid w:val="000B08C4"/>
    <w:rsid w:val="000B2127"/>
    <w:rsid w:val="000B2D4F"/>
    <w:rsid w:val="000B63EF"/>
    <w:rsid w:val="000C0125"/>
    <w:rsid w:val="000C0991"/>
    <w:rsid w:val="000C2D6F"/>
    <w:rsid w:val="000C3947"/>
    <w:rsid w:val="000C3D60"/>
    <w:rsid w:val="000C6D5D"/>
    <w:rsid w:val="000C78D0"/>
    <w:rsid w:val="000D41C8"/>
    <w:rsid w:val="000D578B"/>
    <w:rsid w:val="000E2961"/>
    <w:rsid w:val="000E341F"/>
    <w:rsid w:val="000F2A47"/>
    <w:rsid w:val="000F340A"/>
    <w:rsid w:val="000F73DD"/>
    <w:rsid w:val="001006F3"/>
    <w:rsid w:val="00106B12"/>
    <w:rsid w:val="00106B75"/>
    <w:rsid w:val="0010762C"/>
    <w:rsid w:val="00116281"/>
    <w:rsid w:val="0011678B"/>
    <w:rsid w:val="00117430"/>
    <w:rsid w:val="00120198"/>
    <w:rsid w:val="00121084"/>
    <w:rsid w:val="001279C9"/>
    <w:rsid w:val="001305D5"/>
    <w:rsid w:val="00131B58"/>
    <w:rsid w:val="00136DF7"/>
    <w:rsid w:val="001426D5"/>
    <w:rsid w:val="00145E30"/>
    <w:rsid w:val="001526A1"/>
    <w:rsid w:val="00157051"/>
    <w:rsid w:val="001634EC"/>
    <w:rsid w:val="001662E8"/>
    <w:rsid w:val="0017526D"/>
    <w:rsid w:val="00176503"/>
    <w:rsid w:val="00176A43"/>
    <w:rsid w:val="001812FD"/>
    <w:rsid w:val="00182AA0"/>
    <w:rsid w:val="00185C0E"/>
    <w:rsid w:val="0019656F"/>
    <w:rsid w:val="00196CA8"/>
    <w:rsid w:val="001A1228"/>
    <w:rsid w:val="001A1668"/>
    <w:rsid w:val="001A650C"/>
    <w:rsid w:val="001B6D71"/>
    <w:rsid w:val="001C513E"/>
    <w:rsid w:val="001D0339"/>
    <w:rsid w:val="001D10BD"/>
    <w:rsid w:val="001D1826"/>
    <w:rsid w:val="001D19B7"/>
    <w:rsid w:val="001D1E05"/>
    <w:rsid w:val="001D26A2"/>
    <w:rsid w:val="001D3ADA"/>
    <w:rsid w:val="001D46B0"/>
    <w:rsid w:val="001D5F91"/>
    <w:rsid w:val="001E692B"/>
    <w:rsid w:val="001E787D"/>
    <w:rsid w:val="001F239A"/>
    <w:rsid w:val="00205453"/>
    <w:rsid w:val="002074E3"/>
    <w:rsid w:val="00211A9B"/>
    <w:rsid w:val="00215A49"/>
    <w:rsid w:val="002177CE"/>
    <w:rsid w:val="002230F2"/>
    <w:rsid w:val="00231DE6"/>
    <w:rsid w:val="00232D9D"/>
    <w:rsid w:val="002377A7"/>
    <w:rsid w:val="00244E0F"/>
    <w:rsid w:val="002458A0"/>
    <w:rsid w:val="00246684"/>
    <w:rsid w:val="00250AE1"/>
    <w:rsid w:val="002541C7"/>
    <w:rsid w:val="00263792"/>
    <w:rsid w:val="0027002E"/>
    <w:rsid w:val="00273558"/>
    <w:rsid w:val="00273625"/>
    <w:rsid w:val="00274A77"/>
    <w:rsid w:val="002765F5"/>
    <w:rsid w:val="00287E64"/>
    <w:rsid w:val="002915E9"/>
    <w:rsid w:val="002952DF"/>
    <w:rsid w:val="00296250"/>
    <w:rsid w:val="0029796E"/>
    <w:rsid w:val="002A2960"/>
    <w:rsid w:val="002A3401"/>
    <w:rsid w:val="002A3975"/>
    <w:rsid w:val="002B1520"/>
    <w:rsid w:val="002C3676"/>
    <w:rsid w:val="002C5EDB"/>
    <w:rsid w:val="002C69BC"/>
    <w:rsid w:val="002C6EE9"/>
    <w:rsid w:val="002D672F"/>
    <w:rsid w:val="002E1514"/>
    <w:rsid w:val="002F040E"/>
    <w:rsid w:val="002F12BD"/>
    <w:rsid w:val="002F2854"/>
    <w:rsid w:val="002F76EB"/>
    <w:rsid w:val="002F7CBE"/>
    <w:rsid w:val="0030166E"/>
    <w:rsid w:val="00303336"/>
    <w:rsid w:val="00311E6F"/>
    <w:rsid w:val="00313F74"/>
    <w:rsid w:val="0032516B"/>
    <w:rsid w:val="00331DE6"/>
    <w:rsid w:val="0033253A"/>
    <w:rsid w:val="003343F9"/>
    <w:rsid w:val="00341E18"/>
    <w:rsid w:val="00345D00"/>
    <w:rsid w:val="003503B9"/>
    <w:rsid w:val="003509D1"/>
    <w:rsid w:val="003511FC"/>
    <w:rsid w:val="00356AC4"/>
    <w:rsid w:val="003613BC"/>
    <w:rsid w:val="00363BE6"/>
    <w:rsid w:val="00364E44"/>
    <w:rsid w:val="0036552C"/>
    <w:rsid w:val="003679DF"/>
    <w:rsid w:val="00372AD4"/>
    <w:rsid w:val="0037382D"/>
    <w:rsid w:val="003746B8"/>
    <w:rsid w:val="00374D69"/>
    <w:rsid w:val="0037619A"/>
    <w:rsid w:val="00376654"/>
    <w:rsid w:val="00383036"/>
    <w:rsid w:val="00384A1B"/>
    <w:rsid w:val="00386373"/>
    <w:rsid w:val="00386CAC"/>
    <w:rsid w:val="0039544E"/>
    <w:rsid w:val="003954A5"/>
    <w:rsid w:val="003A64C5"/>
    <w:rsid w:val="003B40A6"/>
    <w:rsid w:val="003B4838"/>
    <w:rsid w:val="003B64DA"/>
    <w:rsid w:val="003C1831"/>
    <w:rsid w:val="003C3A96"/>
    <w:rsid w:val="003C5C86"/>
    <w:rsid w:val="003D2B91"/>
    <w:rsid w:val="003D4C8F"/>
    <w:rsid w:val="003D7DA2"/>
    <w:rsid w:val="003E11CD"/>
    <w:rsid w:val="003E75D7"/>
    <w:rsid w:val="003E7859"/>
    <w:rsid w:val="003F6746"/>
    <w:rsid w:val="004074DA"/>
    <w:rsid w:val="00410698"/>
    <w:rsid w:val="00410D4E"/>
    <w:rsid w:val="00413C1E"/>
    <w:rsid w:val="004148E9"/>
    <w:rsid w:val="004174F4"/>
    <w:rsid w:val="00420260"/>
    <w:rsid w:val="00421784"/>
    <w:rsid w:val="00422983"/>
    <w:rsid w:val="00423D90"/>
    <w:rsid w:val="00424179"/>
    <w:rsid w:val="004319ED"/>
    <w:rsid w:val="00435A51"/>
    <w:rsid w:val="0044161E"/>
    <w:rsid w:val="00444B25"/>
    <w:rsid w:val="0045212B"/>
    <w:rsid w:val="004521B4"/>
    <w:rsid w:val="0045789C"/>
    <w:rsid w:val="00470A7F"/>
    <w:rsid w:val="00472F28"/>
    <w:rsid w:val="00474066"/>
    <w:rsid w:val="00477795"/>
    <w:rsid w:val="004816C8"/>
    <w:rsid w:val="00491B9E"/>
    <w:rsid w:val="00497202"/>
    <w:rsid w:val="004A15F4"/>
    <w:rsid w:val="004B48DD"/>
    <w:rsid w:val="004B491C"/>
    <w:rsid w:val="004B5895"/>
    <w:rsid w:val="004C544B"/>
    <w:rsid w:val="004D205C"/>
    <w:rsid w:val="004D6786"/>
    <w:rsid w:val="004E215C"/>
    <w:rsid w:val="004E5702"/>
    <w:rsid w:val="004F5812"/>
    <w:rsid w:val="004F786B"/>
    <w:rsid w:val="00500254"/>
    <w:rsid w:val="00504248"/>
    <w:rsid w:val="00505977"/>
    <w:rsid w:val="00513C1B"/>
    <w:rsid w:val="005149B0"/>
    <w:rsid w:val="005149BC"/>
    <w:rsid w:val="00516B85"/>
    <w:rsid w:val="00534279"/>
    <w:rsid w:val="00537B90"/>
    <w:rsid w:val="00540D0A"/>
    <w:rsid w:val="005418CE"/>
    <w:rsid w:val="0054256D"/>
    <w:rsid w:val="00555909"/>
    <w:rsid w:val="00557119"/>
    <w:rsid w:val="00557205"/>
    <w:rsid w:val="00560924"/>
    <w:rsid w:val="00563030"/>
    <w:rsid w:val="0056390F"/>
    <w:rsid w:val="0056622B"/>
    <w:rsid w:val="00567096"/>
    <w:rsid w:val="00570FD0"/>
    <w:rsid w:val="00575E48"/>
    <w:rsid w:val="00577A4E"/>
    <w:rsid w:val="00582C6A"/>
    <w:rsid w:val="00584610"/>
    <w:rsid w:val="00590ADF"/>
    <w:rsid w:val="005910AB"/>
    <w:rsid w:val="0059148F"/>
    <w:rsid w:val="00592D24"/>
    <w:rsid w:val="00594502"/>
    <w:rsid w:val="005A13A5"/>
    <w:rsid w:val="005A247F"/>
    <w:rsid w:val="005A3310"/>
    <w:rsid w:val="005B4B93"/>
    <w:rsid w:val="005B57DA"/>
    <w:rsid w:val="005D4C44"/>
    <w:rsid w:val="005D5369"/>
    <w:rsid w:val="005E068E"/>
    <w:rsid w:val="005E1FEE"/>
    <w:rsid w:val="005E2722"/>
    <w:rsid w:val="005E473F"/>
    <w:rsid w:val="005E4835"/>
    <w:rsid w:val="005E4838"/>
    <w:rsid w:val="005E58E6"/>
    <w:rsid w:val="005F68FB"/>
    <w:rsid w:val="00601218"/>
    <w:rsid w:val="00601430"/>
    <w:rsid w:val="006014A3"/>
    <w:rsid w:val="00601968"/>
    <w:rsid w:val="00603C00"/>
    <w:rsid w:val="00604210"/>
    <w:rsid w:val="00607110"/>
    <w:rsid w:val="00610DA2"/>
    <w:rsid w:val="00610FB9"/>
    <w:rsid w:val="0061147F"/>
    <w:rsid w:val="0061492E"/>
    <w:rsid w:val="006151CA"/>
    <w:rsid w:val="00615758"/>
    <w:rsid w:val="00620269"/>
    <w:rsid w:val="006209B0"/>
    <w:rsid w:val="006209EB"/>
    <w:rsid w:val="00620E68"/>
    <w:rsid w:val="0062383A"/>
    <w:rsid w:val="006343D8"/>
    <w:rsid w:val="00640067"/>
    <w:rsid w:val="00646651"/>
    <w:rsid w:val="00650207"/>
    <w:rsid w:val="00652291"/>
    <w:rsid w:val="00653A7D"/>
    <w:rsid w:val="00656F8D"/>
    <w:rsid w:val="006622CF"/>
    <w:rsid w:val="00664F73"/>
    <w:rsid w:val="00666CAE"/>
    <w:rsid w:val="0067326C"/>
    <w:rsid w:val="006812D0"/>
    <w:rsid w:val="00690962"/>
    <w:rsid w:val="00690C4D"/>
    <w:rsid w:val="00691695"/>
    <w:rsid w:val="006963A1"/>
    <w:rsid w:val="006A1466"/>
    <w:rsid w:val="006A34BF"/>
    <w:rsid w:val="006A6816"/>
    <w:rsid w:val="006B0305"/>
    <w:rsid w:val="006B05F8"/>
    <w:rsid w:val="006B4C0D"/>
    <w:rsid w:val="006B5C5C"/>
    <w:rsid w:val="006C0CE1"/>
    <w:rsid w:val="006C56DA"/>
    <w:rsid w:val="006D6B70"/>
    <w:rsid w:val="006D75E9"/>
    <w:rsid w:val="006E0218"/>
    <w:rsid w:val="006E1A25"/>
    <w:rsid w:val="00701A06"/>
    <w:rsid w:val="0070541C"/>
    <w:rsid w:val="00711DB6"/>
    <w:rsid w:val="007127A0"/>
    <w:rsid w:val="0071328E"/>
    <w:rsid w:val="0071470A"/>
    <w:rsid w:val="00716FE5"/>
    <w:rsid w:val="00717950"/>
    <w:rsid w:val="00725622"/>
    <w:rsid w:val="00727F62"/>
    <w:rsid w:val="00732C1E"/>
    <w:rsid w:val="00740F04"/>
    <w:rsid w:val="00741707"/>
    <w:rsid w:val="007445D9"/>
    <w:rsid w:val="0074491B"/>
    <w:rsid w:val="00746BDC"/>
    <w:rsid w:val="00752BFF"/>
    <w:rsid w:val="007569E1"/>
    <w:rsid w:val="007576E2"/>
    <w:rsid w:val="0076006F"/>
    <w:rsid w:val="00760668"/>
    <w:rsid w:val="00760CC8"/>
    <w:rsid w:val="00762C97"/>
    <w:rsid w:val="00763422"/>
    <w:rsid w:val="007666E6"/>
    <w:rsid w:val="00771A5F"/>
    <w:rsid w:val="00773418"/>
    <w:rsid w:val="00777EBA"/>
    <w:rsid w:val="007853C9"/>
    <w:rsid w:val="00786653"/>
    <w:rsid w:val="00790BEE"/>
    <w:rsid w:val="007953F0"/>
    <w:rsid w:val="007A0997"/>
    <w:rsid w:val="007A3E10"/>
    <w:rsid w:val="007A5302"/>
    <w:rsid w:val="007A701C"/>
    <w:rsid w:val="007B37D0"/>
    <w:rsid w:val="007B4770"/>
    <w:rsid w:val="007B7283"/>
    <w:rsid w:val="007B77B1"/>
    <w:rsid w:val="007C21DA"/>
    <w:rsid w:val="007C223E"/>
    <w:rsid w:val="007C29FE"/>
    <w:rsid w:val="007D1FBA"/>
    <w:rsid w:val="007D4A8D"/>
    <w:rsid w:val="007E1A6C"/>
    <w:rsid w:val="007E2D22"/>
    <w:rsid w:val="007E368B"/>
    <w:rsid w:val="007E6CBD"/>
    <w:rsid w:val="007E71AE"/>
    <w:rsid w:val="007F2BF8"/>
    <w:rsid w:val="008034AD"/>
    <w:rsid w:val="00805980"/>
    <w:rsid w:val="0080776A"/>
    <w:rsid w:val="00807FAB"/>
    <w:rsid w:val="00810177"/>
    <w:rsid w:val="0081052D"/>
    <w:rsid w:val="0081509A"/>
    <w:rsid w:val="008155A2"/>
    <w:rsid w:val="00815865"/>
    <w:rsid w:val="00815880"/>
    <w:rsid w:val="0081654F"/>
    <w:rsid w:val="008212DE"/>
    <w:rsid w:val="00824FDA"/>
    <w:rsid w:val="00825246"/>
    <w:rsid w:val="00830A4C"/>
    <w:rsid w:val="008311D2"/>
    <w:rsid w:val="0083173B"/>
    <w:rsid w:val="00834077"/>
    <w:rsid w:val="00843A9D"/>
    <w:rsid w:val="008444E9"/>
    <w:rsid w:val="008458C1"/>
    <w:rsid w:val="00846AFA"/>
    <w:rsid w:val="0084772F"/>
    <w:rsid w:val="0084779D"/>
    <w:rsid w:val="00852032"/>
    <w:rsid w:val="0085507E"/>
    <w:rsid w:val="00857AB1"/>
    <w:rsid w:val="0086401C"/>
    <w:rsid w:val="00867E39"/>
    <w:rsid w:val="00871651"/>
    <w:rsid w:val="0087607D"/>
    <w:rsid w:val="0088266E"/>
    <w:rsid w:val="008858A3"/>
    <w:rsid w:val="00886C7F"/>
    <w:rsid w:val="00891BD8"/>
    <w:rsid w:val="00895F0D"/>
    <w:rsid w:val="00896EDA"/>
    <w:rsid w:val="008975C0"/>
    <w:rsid w:val="008A2A1E"/>
    <w:rsid w:val="008A3B3C"/>
    <w:rsid w:val="008A7D14"/>
    <w:rsid w:val="008B03DC"/>
    <w:rsid w:val="008B1C85"/>
    <w:rsid w:val="008B4BFB"/>
    <w:rsid w:val="008B5630"/>
    <w:rsid w:val="008B6052"/>
    <w:rsid w:val="008C0763"/>
    <w:rsid w:val="008C5B57"/>
    <w:rsid w:val="008C709C"/>
    <w:rsid w:val="008D2055"/>
    <w:rsid w:val="008D3DC1"/>
    <w:rsid w:val="008D58C7"/>
    <w:rsid w:val="008D7CE7"/>
    <w:rsid w:val="008E2443"/>
    <w:rsid w:val="008E7FF5"/>
    <w:rsid w:val="008F1095"/>
    <w:rsid w:val="008F1F56"/>
    <w:rsid w:val="008F3110"/>
    <w:rsid w:val="008F7C05"/>
    <w:rsid w:val="00907DE2"/>
    <w:rsid w:val="009137A6"/>
    <w:rsid w:val="00920C6F"/>
    <w:rsid w:val="00923AF8"/>
    <w:rsid w:val="009257FD"/>
    <w:rsid w:val="00927F30"/>
    <w:rsid w:val="00936169"/>
    <w:rsid w:val="00940540"/>
    <w:rsid w:val="009411BE"/>
    <w:rsid w:val="009476C3"/>
    <w:rsid w:val="00952682"/>
    <w:rsid w:val="0095761F"/>
    <w:rsid w:val="00961788"/>
    <w:rsid w:val="00961DA2"/>
    <w:rsid w:val="00963881"/>
    <w:rsid w:val="0097264A"/>
    <w:rsid w:val="00975ABB"/>
    <w:rsid w:val="00981F57"/>
    <w:rsid w:val="0098400E"/>
    <w:rsid w:val="0098607C"/>
    <w:rsid w:val="009864AC"/>
    <w:rsid w:val="00993421"/>
    <w:rsid w:val="00996314"/>
    <w:rsid w:val="009A2055"/>
    <w:rsid w:val="009A2F6E"/>
    <w:rsid w:val="009A3859"/>
    <w:rsid w:val="009A6373"/>
    <w:rsid w:val="009B041A"/>
    <w:rsid w:val="009B3F00"/>
    <w:rsid w:val="009B48EF"/>
    <w:rsid w:val="009C024A"/>
    <w:rsid w:val="009C432B"/>
    <w:rsid w:val="009C4DD8"/>
    <w:rsid w:val="009C4DFB"/>
    <w:rsid w:val="009D01A7"/>
    <w:rsid w:val="009D151A"/>
    <w:rsid w:val="009D2ED1"/>
    <w:rsid w:val="009D51A9"/>
    <w:rsid w:val="009F4249"/>
    <w:rsid w:val="009F426B"/>
    <w:rsid w:val="009F4580"/>
    <w:rsid w:val="009F49C5"/>
    <w:rsid w:val="009F5B91"/>
    <w:rsid w:val="00A00125"/>
    <w:rsid w:val="00A01F2D"/>
    <w:rsid w:val="00A02386"/>
    <w:rsid w:val="00A04ADC"/>
    <w:rsid w:val="00A10A6B"/>
    <w:rsid w:val="00A1467A"/>
    <w:rsid w:val="00A15771"/>
    <w:rsid w:val="00A22A7F"/>
    <w:rsid w:val="00A22F85"/>
    <w:rsid w:val="00A24780"/>
    <w:rsid w:val="00A25C52"/>
    <w:rsid w:val="00A26814"/>
    <w:rsid w:val="00A33086"/>
    <w:rsid w:val="00A34B75"/>
    <w:rsid w:val="00A42269"/>
    <w:rsid w:val="00A4579A"/>
    <w:rsid w:val="00A47D1C"/>
    <w:rsid w:val="00A5455F"/>
    <w:rsid w:val="00A54854"/>
    <w:rsid w:val="00A54874"/>
    <w:rsid w:val="00A579D0"/>
    <w:rsid w:val="00A62E8E"/>
    <w:rsid w:val="00A643CF"/>
    <w:rsid w:val="00A75EDF"/>
    <w:rsid w:val="00A823FE"/>
    <w:rsid w:val="00A9597A"/>
    <w:rsid w:val="00A97355"/>
    <w:rsid w:val="00AA0984"/>
    <w:rsid w:val="00AA18A2"/>
    <w:rsid w:val="00AA4BCE"/>
    <w:rsid w:val="00AA6191"/>
    <w:rsid w:val="00AB0F1B"/>
    <w:rsid w:val="00AB3E35"/>
    <w:rsid w:val="00AC0440"/>
    <w:rsid w:val="00AC1E9D"/>
    <w:rsid w:val="00AC43CF"/>
    <w:rsid w:val="00AC4CC6"/>
    <w:rsid w:val="00AC7A7B"/>
    <w:rsid w:val="00AD09D6"/>
    <w:rsid w:val="00AD6F1B"/>
    <w:rsid w:val="00AE1765"/>
    <w:rsid w:val="00AE25A4"/>
    <w:rsid w:val="00AE2BB8"/>
    <w:rsid w:val="00AF1F84"/>
    <w:rsid w:val="00AF2519"/>
    <w:rsid w:val="00AF2B9C"/>
    <w:rsid w:val="00AF4273"/>
    <w:rsid w:val="00AF7274"/>
    <w:rsid w:val="00B022D1"/>
    <w:rsid w:val="00B06F42"/>
    <w:rsid w:val="00B078E3"/>
    <w:rsid w:val="00B11B20"/>
    <w:rsid w:val="00B22EC7"/>
    <w:rsid w:val="00B240AB"/>
    <w:rsid w:val="00B2642F"/>
    <w:rsid w:val="00B27BC2"/>
    <w:rsid w:val="00B31F11"/>
    <w:rsid w:val="00B34397"/>
    <w:rsid w:val="00B35016"/>
    <w:rsid w:val="00B3626F"/>
    <w:rsid w:val="00B43647"/>
    <w:rsid w:val="00B46036"/>
    <w:rsid w:val="00B47016"/>
    <w:rsid w:val="00B56B2C"/>
    <w:rsid w:val="00B57788"/>
    <w:rsid w:val="00B613ED"/>
    <w:rsid w:val="00B631C5"/>
    <w:rsid w:val="00B71BC5"/>
    <w:rsid w:val="00B726CA"/>
    <w:rsid w:val="00B76668"/>
    <w:rsid w:val="00B80928"/>
    <w:rsid w:val="00B80EA1"/>
    <w:rsid w:val="00B87307"/>
    <w:rsid w:val="00B943B0"/>
    <w:rsid w:val="00B96DC7"/>
    <w:rsid w:val="00BA2ADA"/>
    <w:rsid w:val="00BB14C7"/>
    <w:rsid w:val="00BB59E3"/>
    <w:rsid w:val="00BD69B5"/>
    <w:rsid w:val="00BD6E33"/>
    <w:rsid w:val="00BE3966"/>
    <w:rsid w:val="00BF1900"/>
    <w:rsid w:val="00BF1995"/>
    <w:rsid w:val="00BF47D4"/>
    <w:rsid w:val="00C01466"/>
    <w:rsid w:val="00C02BA6"/>
    <w:rsid w:val="00C03CDB"/>
    <w:rsid w:val="00C068CE"/>
    <w:rsid w:val="00C12506"/>
    <w:rsid w:val="00C137B8"/>
    <w:rsid w:val="00C143F9"/>
    <w:rsid w:val="00C15AE4"/>
    <w:rsid w:val="00C1608A"/>
    <w:rsid w:val="00C1614D"/>
    <w:rsid w:val="00C163D9"/>
    <w:rsid w:val="00C166F6"/>
    <w:rsid w:val="00C20680"/>
    <w:rsid w:val="00C21548"/>
    <w:rsid w:val="00C216F6"/>
    <w:rsid w:val="00C219BF"/>
    <w:rsid w:val="00C24F4B"/>
    <w:rsid w:val="00C27D34"/>
    <w:rsid w:val="00C34997"/>
    <w:rsid w:val="00C34F77"/>
    <w:rsid w:val="00C40605"/>
    <w:rsid w:val="00C41C49"/>
    <w:rsid w:val="00C43DB0"/>
    <w:rsid w:val="00C44732"/>
    <w:rsid w:val="00C45356"/>
    <w:rsid w:val="00C47183"/>
    <w:rsid w:val="00C51302"/>
    <w:rsid w:val="00C54331"/>
    <w:rsid w:val="00C659ED"/>
    <w:rsid w:val="00C663E6"/>
    <w:rsid w:val="00C715A9"/>
    <w:rsid w:val="00C75F0A"/>
    <w:rsid w:val="00C77B49"/>
    <w:rsid w:val="00C80D7E"/>
    <w:rsid w:val="00C8689F"/>
    <w:rsid w:val="00C87724"/>
    <w:rsid w:val="00C9275B"/>
    <w:rsid w:val="00C95341"/>
    <w:rsid w:val="00C95AAA"/>
    <w:rsid w:val="00CA3747"/>
    <w:rsid w:val="00CA6915"/>
    <w:rsid w:val="00CA6FC6"/>
    <w:rsid w:val="00CA763B"/>
    <w:rsid w:val="00CB1544"/>
    <w:rsid w:val="00CB20D9"/>
    <w:rsid w:val="00CB4A93"/>
    <w:rsid w:val="00CB6289"/>
    <w:rsid w:val="00CB6BBD"/>
    <w:rsid w:val="00CB74C7"/>
    <w:rsid w:val="00CC3DF2"/>
    <w:rsid w:val="00CC4D87"/>
    <w:rsid w:val="00CC6AA7"/>
    <w:rsid w:val="00CD0D9A"/>
    <w:rsid w:val="00CD12CA"/>
    <w:rsid w:val="00CD41F6"/>
    <w:rsid w:val="00CE0C83"/>
    <w:rsid w:val="00CE2000"/>
    <w:rsid w:val="00CE221F"/>
    <w:rsid w:val="00CE52AD"/>
    <w:rsid w:val="00CE5F9C"/>
    <w:rsid w:val="00CE6429"/>
    <w:rsid w:val="00CE6F23"/>
    <w:rsid w:val="00CF01D5"/>
    <w:rsid w:val="00CF4622"/>
    <w:rsid w:val="00CF4B85"/>
    <w:rsid w:val="00CF762A"/>
    <w:rsid w:val="00D00F05"/>
    <w:rsid w:val="00D0129E"/>
    <w:rsid w:val="00D02E54"/>
    <w:rsid w:val="00D044C4"/>
    <w:rsid w:val="00D10646"/>
    <w:rsid w:val="00D13612"/>
    <w:rsid w:val="00D16507"/>
    <w:rsid w:val="00D16FC7"/>
    <w:rsid w:val="00D21821"/>
    <w:rsid w:val="00D225CF"/>
    <w:rsid w:val="00D265CF"/>
    <w:rsid w:val="00D30617"/>
    <w:rsid w:val="00D30E5C"/>
    <w:rsid w:val="00D3718A"/>
    <w:rsid w:val="00D37B0D"/>
    <w:rsid w:val="00D40BB3"/>
    <w:rsid w:val="00D41C17"/>
    <w:rsid w:val="00D5109E"/>
    <w:rsid w:val="00D556FE"/>
    <w:rsid w:val="00D565DF"/>
    <w:rsid w:val="00D57535"/>
    <w:rsid w:val="00D644C3"/>
    <w:rsid w:val="00D72630"/>
    <w:rsid w:val="00D73F27"/>
    <w:rsid w:val="00D75776"/>
    <w:rsid w:val="00D80321"/>
    <w:rsid w:val="00D832CF"/>
    <w:rsid w:val="00D9428B"/>
    <w:rsid w:val="00D95030"/>
    <w:rsid w:val="00DA2520"/>
    <w:rsid w:val="00DA25FF"/>
    <w:rsid w:val="00DA37CF"/>
    <w:rsid w:val="00DA4E55"/>
    <w:rsid w:val="00DB1C7F"/>
    <w:rsid w:val="00DB592B"/>
    <w:rsid w:val="00DB7854"/>
    <w:rsid w:val="00DC08A9"/>
    <w:rsid w:val="00DC6839"/>
    <w:rsid w:val="00DC7486"/>
    <w:rsid w:val="00DD1B2C"/>
    <w:rsid w:val="00DD1B55"/>
    <w:rsid w:val="00DD6505"/>
    <w:rsid w:val="00DD6B19"/>
    <w:rsid w:val="00DE24DD"/>
    <w:rsid w:val="00DE5DF2"/>
    <w:rsid w:val="00E00210"/>
    <w:rsid w:val="00E01302"/>
    <w:rsid w:val="00E034DC"/>
    <w:rsid w:val="00E15565"/>
    <w:rsid w:val="00E21D29"/>
    <w:rsid w:val="00E25C43"/>
    <w:rsid w:val="00E32585"/>
    <w:rsid w:val="00E32EBB"/>
    <w:rsid w:val="00E32F48"/>
    <w:rsid w:val="00E33C6D"/>
    <w:rsid w:val="00E42D1D"/>
    <w:rsid w:val="00E514E7"/>
    <w:rsid w:val="00E52E17"/>
    <w:rsid w:val="00E54A46"/>
    <w:rsid w:val="00E57850"/>
    <w:rsid w:val="00E62A6A"/>
    <w:rsid w:val="00E63642"/>
    <w:rsid w:val="00E63BF5"/>
    <w:rsid w:val="00E63BF7"/>
    <w:rsid w:val="00E672C9"/>
    <w:rsid w:val="00E704AB"/>
    <w:rsid w:val="00E77612"/>
    <w:rsid w:val="00E81B65"/>
    <w:rsid w:val="00E85796"/>
    <w:rsid w:val="00E86B59"/>
    <w:rsid w:val="00E933AF"/>
    <w:rsid w:val="00EA097E"/>
    <w:rsid w:val="00EA4273"/>
    <w:rsid w:val="00EA5F68"/>
    <w:rsid w:val="00EA632A"/>
    <w:rsid w:val="00EB1C7C"/>
    <w:rsid w:val="00EC3039"/>
    <w:rsid w:val="00EC7EB0"/>
    <w:rsid w:val="00EE0BFA"/>
    <w:rsid w:val="00EE28B7"/>
    <w:rsid w:val="00EE3C65"/>
    <w:rsid w:val="00EE4A79"/>
    <w:rsid w:val="00F02FB0"/>
    <w:rsid w:val="00F05B1D"/>
    <w:rsid w:val="00F06206"/>
    <w:rsid w:val="00F1130B"/>
    <w:rsid w:val="00F11909"/>
    <w:rsid w:val="00F11AF9"/>
    <w:rsid w:val="00F15861"/>
    <w:rsid w:val="00F15D44"/>
    <w:rsid w:val="00F1686D"/>
    <w:rsid w:val="00F244E6"/>
    <w:rsid w:val="00F40960"/>
    <w:rsid w:val="00F43343"/>
    <w:rsid w:val="00F433F7"/>
    <w:rsid w:val="00F44A1A"/>
    <w:rsid w:val="00F52CD9"/>
    <w:rsid w:val="00F65A93"/>
    <w:rsid w:val="00F65BED"/>
    <w:rsid w:val="00F70D9C"/>
    <w:rsid w:val="00F71796"/>
    <w:rsid w:val="00F729DB"/>
    <w:rsid w:val="00F75412"/>
    <w:rsid w:val="00F80CA3"/>
    <w:rsid w:val="00F840DB"/>
    <w:rsid w:val="00F85B1F"/>
    <w:rsid w:val="00F8670C"/>
    <w:rsid w:val="00F93B31"/>
    <w:rsid w:val="00FA513B"/>
    <w:rsid w:val="00FA7542"/>
    <w:rsid w:val="00FA7921"/>
    <w:rsid w:val="00FB60F1"/>
    <w:rsid w:val="00FC351B"/>
    <w:rsid w:val="00FC64B4"/>
    <w:rsid w:val="00FD2C8C"/>
    <w:rsid w:val="00FD3AF6"/>
    <w:rsid w:val="00FE37F9"/>
    <w:rsid w:val="00FF2906"/>
    <w:rsid w:val="00FF3CA8"/>
    <w:rsid w:val="00FF4298"/>
    <w:rsid w:val="00FF54D3"/>
    <w:rsid w:val="00FF66F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B26B-002A-464C-AB22-4AB6126D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2024-08-02T07:23:00Z</cp:lastPrinted>
  <dcterms:created xsi:type="dcterms:W3CDTF">2024-08-02T11:19:00Z</dcterms:created>
  <dcterms:modified xsi:type="dcterms:W3CDTF">2024-08-02T11:35:00Z</dcterms:modified>
</cp:coreProperties>
</file>