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D7F" w:rsidRPr="001B7D7F" w:rsidRDefault="001B7D7F" w:rsidP="001B7D7F">
      <w:pPr>
        <w:shd w:val="clear" w:color="auto" w:fill="E6E6E6"/>
        <w:spacing w:after="0" w:line="240" w:lineRule="auto"/>
        <w:outlineLvl w:val="1"/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</w:pPr>
      <w:r w:rsidRPr="001B7D7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bg-BG"/>
        </w:rPr>
        <w:t>НА ВНИМАНИЕТО НА ЗЕМЕДЕЛСКИТЕ СТОПАНИ</w:t>
      </w:r>
    </w:p>
    <w:p w:rsidR="001B7D7F" w:rsidRPr="001B7D7F" w:rsidRDefault="001B7D7F" w:rsidP="001B7D7F">
      <w:pPr>
        <w:shd w:val="clear" w:color="auto" w:fill="E6E6E6"/>
        <w:spacing w:after="0" w:line="240" w:lineRule="auto"/>
        <w:ind w:firstLine="113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1B7D7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bg-BG"/>
        </w:rPr>
        <w:t>УВАЖАЕМИ ГОСПОЖИ И ГОСПОДА,</w:t>
      </w:r>
    </w:p>
    <w:p w:rsidR="001B7D7F" w:rsidRPr="001B7D7F" w:rsidRDefault="001B7D7F" w:rsidP="001B7D7F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1B7D7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Минист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ерството на земеделието, започна</w:t>
      </w:r>
      <w:r w:rsidRPr="001B7D7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национална информационна кампания </w:t>
      </w:r>
      <w:r w:rsidRPr="001B7D7F"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  <w:t>за Стратегическия план за развитие на земеделието и селските райони в България за периода 2023-2027г.</w:t>
      </w:r>
    </w:p>
    <w:p w:rsidR="001B7D7F" w:rsidRPr="001B7D7F" w:rsidRDefault="001B7D7F" w:rsidP="001B7D7F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1B7D7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Инициативата има за цел да запознае земеделските стопани с условията за прилагането на инструментите по него.</w:t>
      </w:r>
    </w:p>
    <w:p w:rsidR="001B7D7F" w:rsidRPr="001B7D7F" w:rsidRDefault="001B7D7F" w:rsidP="001B7D7F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В рамките на семинарите</w:t>
      </w:r>
      <w:r w:rsidRPr="001B7D7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ще бъдат представени различните интервенции, разписани в Стратегическия план, като земеделските стопани ще могат да задават въпроси на екипа от експерти на Министерството на земеделието.</w:t>
      </w:r>
    </w:p>
    <w:p w:rsidR="001B7D7F" w:rsidRPr="001B7D7F" w:rsidRDefault="001B7D7F" w:rsidP="001B7D7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Предвидена е възможност за предварително  задаване на</w:t>
      </w:r>
      <w:r w:rsidRPr="001B7D7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въпроси на e-mail:  </w:t>
      </w:r>
    </w:p>
    <w:p w:rsidR="001B7D7F" w:rsidRPr="001B7D7F" w:rsidRDefault="001B7D7F" w:rsidP="001B7D7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hyperlink r:id="rId5" w:history="1">
        <w:r w:rsidRPr="001B7D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bg-BG"/>
          </w:rPr>
          <w:t>vaprosi_mzm@mzh.government.bg</w:t>
        </w:r>
      </w:hyperlink>
    </w:p>
    <w:p w:rsidR="001B7D7F" w:rsidRPr="001B7D7F" w:rsidRDefault="001B7D7F" w:rsidP="001B7D7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1B7D7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Графикът за провеждане на информационната к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ампания е на регионален принцип, за земеделските стопани от област Бургас ще се проведе </w:t>
      </w:r>
      <w:bookmarkStart w:id="0" w:name="_GoBack"/>
      <w:bookmarkEnd w:id="0"/>
      <w: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на :</w:t>
      </w:r>
    </w:p>
    <w:p w:rsidR="001B7D7F" w:rsidRDefault="001B7D7F" w:rsidP="001B7D7F">
      <w:pPr>
        <w:shd w:val="clear" w:color="auto" w:fill="E6E6E6"/>
        <w:spacing w:after="0" w:line="240" w:lineRule="auto"/>
        <w:ind w:left="150" w:right="150"/>
        <w:rPr>
          <w:rFonts w:ascii="Verdana" w:eastAsia="Times New Roman" w:hAnsi="Verdana" w:cs="Times New Roman"/>
          <w:b/>
          <w:bCs/>
          <w:color w:val="202020"/>
          <w:sz w:val="24"/>
          <w:szCs w:val="24"/>
          <w:lang w:eastAsia="bg-BG"/>
        </w:rPr>
      </w:pPr>
      <w:r>
        <w:rPr>
          <w:rFonts w:ascii="Verdana" w:eastAsia="Times New Roman" w:hAnsi="Verdana" w:cs="Times New Roman"/>
          <w:b/>
          <w:bCs/>
          <w:color w:val="202020"/>
          <w:sz w:val="24"/>
          <w:szCs w:val="24"/>
          <w:lang w:eastAsia="bg-BG"/>
        </w:rPr>
        <w:t>013</w:t>
      </w:r>
      <w:r w:rsidRPr="001B7D7F">
        <w:rPr>
          <w:rFonts w:ascii="Verdana" w:eastAsia="Times New Roman" w:hAnsi="Verdana" w:cs="Times New Roman"/>
          <w:b/>
          <w:bCs/>
          <w:color w:val="202020"/>
          <w:sz w:val="24"/>
          <w:szCs w:val="24"/>
          <w:lang w:eastAsia="bg-BG"/>
        </w:rPr>
        <w:t>.02.2023</w:t>
      </w:r>
      <w:r>
        <w:rPr>
          <w:rFonts w:ascii="Verdana" w:eastAsia="Times New Roman" w:hAnsi="Verdana" w:cs="Times New Roman"/>
          <w:b/>
          <w:bCs/>
          <w:color w:val="202020"/>
          <w:sz w:val="24"/>
          <w:szCs w:val="24"/>
          <w:lang w:eastAsia="bg-BG"/>
        </w:rPr>
        <w:t xml:space="preserve"> г. от 11 ч. в Зала , ул. „Раковска</w:t>
      </w:r>
      <w:r w:rsidRPr="001B7D7F">
        <w:rPr>
          <w:rFonts w:ascii="Verdana" w:eastAsia="Times New Roman" w:hAnsi="Verdana" w:cs="Times New Roman"/>
          <w:b/>
          <w:bCs/>
          <w:color w:val="202020"/>
          <w:sz w:val="24"/>
          <w:szCs w:val="24"/>
          <w:lang w:eastAsia="bg-BG"/>
        </w:rPr>
        <w:t>“</w:t>
      </w:r>
      <w:r>
        <w:rPr>
          <w:rFonts w:ascii="Verdana" w:eastAsia="Times New Roman" w:hAnsi="Verdana" w:cs="Times New Roman"/>
          <w:b/>
          <w:bCs/>
          <w:color w:val="202020"/>
          <w:sz w:val="24"/>
          <w:szCs w:val="24"/>
          <w:lang w:eastAsia="bg-BG"/>
        </w:rPr>
        <w:t>№ 7</w:t>
      </w:r>
      <w:r w:rsidRPr="001B7D7F">
        <w:rPr>
          <w:rFonts w:ascii="Verdana" w:eastAsia="Times New Roman" w:hAnsi="Verdana" w:cs="Times New Roman"/>
          <w:b/>
          <w:bCs/>
          <w:color w:val="202020"/>
          <w:sz w:val="24"/>
          <w:szCs w:val="24"/>
          <w:lang w:eastAsia="bg-BG"/>
        </w:rPr>
        <w:t xml:space="preserve">, в </w:t>
      </w:r>
      <w:r>
        <w:rPr>
          <w:rFonts w:ascii="Verdana" w:eastAsia="Times New Roman" w:hAnsi="Verdana" w:cs="Times New Roman"/>
          <w:b/>
          <w:bCs/>
          <w:color w:val="202020"/>
          <w:sz w:val="24"/>
          <w:szCs w:val="24"/>
          <w:lang w:eastAsia="bg-BG"/>
        </w:rPr>
        <w:t>сградата на община Ямбол, гр. Ямбол,</w:t>
      </w:r>
    </w:p>
    <w:p w:rsidR="001B7D7F" w:rsidRPr="001B7D7F" w:rsidRDefault="001B7D7F" w:rsidP="001B7D7F">
      <w:pPr>
        <w:shd w:val="clear" w:color="auto" w:fill="E6E6E6"/>
        <w:spacing w:after="0" w:line="240" w:lineRule="auto"/>
        <w:ind w:left="150" w:right="150"/>
        <w:rPr>
          <w:rFonts w:ascii="Verdana" w:eastAsia="Times New Roman" w:hAnsi="Verdana" w:cs="Times New Roman"/>
          <w:color w:val="202020"/>
          <w:sz w:val="18"/>
          <w:szCs w:val="18"/>
          <w:lang w:eastAsia="bg-BG"/>
        </w:rPr>
      </w:pPr>
      <w:r>
        <w:rPr>
          <w:rFonts w:ascii="Verdana" w:eastAsia="Times New Roman" w:hAnsi="Verdana" w:cs="Times New Roman"/>
          <w:b/>
          <w:bCs/>
          <w:color w:val="202020"/>
          <w:sz w:val="24"/>
          <w:szCs w:val="24"/>
          <w:lang w:eastAsia="bg-BG"/>
        </w:rPr>
        <w:t xml:space="preserve">Заедно със  </w:t>
      </w:r>
      <w:r w:rsidRPr="001B7D7F">
        <w:rPr>
          <w:rFonts w:ascii="Verdana" w:eastAsia="Times New Roman" w:hAnsi="Verdana" w:cs="Times New Roman"/>
          <w:b/>
          <w:bCs/>
          <w:color w:val="202020"/>
          <w:sz w:val="24"/>
          <w:szCs w:val="24"/>
          <w:lang w:eastAsia="bg-BG"/>
        </w:rPr>
        <w:t xml:space="preserve"> земеделски стопани от </w:t>
      </w:r>
      <w:r>
        <w:rPr>
          <w:rFonts w:ascii="Verdana" w:eastAsia="Times New Roman" w:hAnsi="Verdana" w:cs="Times New Roman"/>
          <w:b/>
          <w:bCs/>
          <w:color w:val="202020"/>
          <w:sz w:val="24"/>
          <w:szCs w:val="24"/>
          <w:lang w:eastAsia="bg-BG"/>
        </w:rPr>
        <w:t>областите Сливен и Ямбол.</w:t>
      </w:r>
    </w:p>
    <w:p w:rsidR="001B7D7F" w:rsidRPr="001B7D7F" w:rsidRDefault="001B7D7F" w:rsidP="001B7D7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color w:val="212121"/>
          <w:sz w:val="20"/>
          <w:szCs w:val="20"/>
          <w:shd w:val="clear" w:color="auto" w:fill="FFFFFF"/>
          <w:lang w:eastAsia="bg-BG"/>
        </w:rPr>
        <w:t>Предвидена е</w:t>
      </w:r>
      <w:r w:rsidRPr="001B7D7F">
        <w:rPr>
          <w:rFonts w:ascii="Verdana" w:eastAsia="Times New Roman" w:hAnsi="Verdana" w:cs="Times New Roman"/>
          <w:color w:val="212121"/>
          <w:sz w:val="20"/>
          <w:szCs w:val="20"/>
          <w:shd w:val="clear" w:color="auto" w:fill="FFFFFF"/>
          <w:lang w:eastAsia="bg-BG"/>
        </w:rPr>
        <w:t xml:space="preserve"> рег</w:t>
      </w:r>
      <w:r>
        <w:rPr>
          <w:rFonts w:ascii="Verdana" w:eastAsia="Times New Roman" w:hAnsi="Verdana" w:cs="Times New Roman"/>
          <w:color w:val="212121"/>
          <w:sz w:val="20"/>
          <w:szCs w:val="20"/>
          <w:shd w:val="clear" w:color="auto" w:fill="FFFFFF"/>
          <w:lang w:eastAsia="bg-BG"/>
        </w:rPr>
        <w:t>истрация -</w:t>
      </w:r>
      <w:r w:rsidRPr="001B7D7F">
        <w:rPr>
          <w:rFonts w:ascii="Verdana" w:eastAsia="Times New Roman" w:hAnsi="Verdana" w:cs="Times New Roman"/>
          <w:color w:val="212121"/>
          <w:sz w:val="20"/>
          <w:szCs w:val="20"/>
          <w:shd w:val="clear" w:color="auto" w:fill="FFFFFF"/>
          <w:lang w:eastAsia="bg-BG"/>
        </w:rPr>
        <w:t xml:space="preserve"> 30 минути преди началото на срещата.</w:t>
      </w:r>
    </w:p>
    <w:p w:rsidR="001B7D7F" w:rsidRPr="001B7D7F" w:rsidRDefault="001B7D7F" w:rsidP="001B7D7F">
      <w:pPr>
        <w:shd w:val="clear" w:color="auto" w:fill="E6E6E6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bCs/>
          <w:caps/>
          <w:color w:val="000000"/>
          <w:sz w:val="24"/>
          <w:szCs w:val="24"/>
          <w:lang w:eastAsia="bg-BG"/>
        </w:rPr>
        <w:t>Лидия станкова</w:t>
      </w:r>
      <w:r w:rsidRPr="001B7D7F">
        <w:rPr>
          <w:rFonts w:ascii="Verdana" w:eastAsia="Times New Roman" w:hAnsi="Verdana" w:cs="Times New Roman"/>
          <w:b/>
          <w:bCs/>
          <w:caps/>
          <w:color w:val="000000"/>
          <w:sz w:val="24"/>
          <w:szCs w:val="24"/>
          <w:lang w:eastAsia="bg-BG"/>
        </w:rPr>
        <w:t xml:space="preserve"> /П/</w:t>
      </w:r>
    </w:p>
    <w:p w:rsidR="001B7D7F" w:rsidRPr="001B7D7F" w:rsidRDefault="001B7D7F" w:rsidP="001B7D7F">
      <w:pPr>
        <w:shd w:val="clear" w:color="auto" w:fill="E6E6E6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1B7D7F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bg-BG"/>
        </w:rPr>
        <w:t>Дир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bg-BG"/>
        </w:rPr>
        <w:t>ектор на ОД „Земеделие”  Бургас</w:t>
      </w:r>
    </w:p>
    <w:p w:rsidR="007D5666" w:rsidRDefault="007D5666"/>
    <w:sectPr w:rsidR="007D5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F0B5E"/>
    <w:multiLevelType w:val="multilevel"/>
    <w:tmpl w:val="6CA8E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7F"/>
    <w:rsid w:val="001B7D7F"/>
    <w:rsid w:val="007D5666"/>
    <w:rsid w:val="00EA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F6FE"/>
  <w15:chartTrackingRefBased/>
  <w15:docId w15:val="{FFF5A40A-FAB0-4456-98FE-00B86889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prosi_mzm@mzh.government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2023-02-09T07:18:00Z</dcterms:created>
  <dcterms:modified xsi:type="dcterms:W3CDTF">2023-02-09T07:24:00Z</dcterms:modified>
</cp:coreProperties>
</file>