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09" w:rsidRPr="00EC6609" w:rsidRDefault="00683CAB" w:rsidP="00683CAB">
      <w:pPr>
        <w:pStyle w:val="1"/>
        <w:tabs>
          <w:tab w:val="left" w:pos="1276"/>
        </w:tabs>
        <w:spacing w:before="0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C2643E">
        <w:rPr>
          <w:rFonts w:asciiTheme="minorHAnsi" w:hAnsiTheme="minorHAnsi"/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3" o:spid="_x0000_s1026" type="#_x0000_t34" style="position:absolute;margin-left:-40.85pt;margin-top:36.75pt;width:61.6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</w:pict>
      </w:r>
      <w:r w:rsidR="00EC6609" w:rsidRPr="00EC6609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6609" w:rsidRPr="00EC6609">
        <w:rPr>
          <w:rFonts w:asciiTheme="minorHAnsi" w:hAnsiTheme="minorHAnsi" w:cs="Helen Bg Condensed"/>
          <w:spacing w:val="40"/>
          <w:sz w:val="30"/>
          <w:szCs w:val="30"/>
          <w:lang w:val="ru-RU"/>
        </w:rPr>
        <w:t>РЕПУБЛИКА БЪЛГАРИЯ</w:t>
      </w:r>
    </w:p>
    <w:p w:rsidR="00EC6609" w:rsidRPr="00EC6609" w:rsidRDefault="00EC6609" w:rsidP="00683CAB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 w:rsidRPr="00EC6609"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 w:rsidRPr="00EC6609"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EC6609" w:rsidRPr="00EC6609" w:rsidRDefault="00C2643E" w:rsidP="00EC6609">
      <w:pPr>
        <w:ind w:firstLine="0"/>
      </w:pPr>
      <w:r w:rsidRPr="00C2643E">
        <w:rPr>
          <w:noProof/>
          <w:lang w:eastAsia="bg-BG"/>
        </w:rPr>
        <w:pict>
          <v:line id="Право съединение 1" o:spid="_x0000_s1027" style="position:absolute;left:0;text-align:left;z-index:25165926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EC6609" w:rsidRPr="00EC6609">
        <w:rPr>
          <w:spacing w:val="40"/>
          <w:lang w:val="ru-RU"/>
        </w:rPr>
        <w:t>Областна дирекция “</w:t>
      </w:r>
      <w:r w:rsidR="00EC6609" w:rsidRPr="00EC6609">
        <w:rPr>
          <w:spacing w:val="40"/>
        </w:rPr>
        <w:t>Земеделие</w:t>
      </w:r>
      <w:r w:rsidR="00EC6609" w:rsidRPr="00EC6609">
        <w:rPr>
          <w:spacing w:val="40"/>
          <w:lang w:val="ru-RU"/>
        </w:rPr>
        <w:t>”</w:t>
      </w:r>
      <w:r w:rsidR="00EC6609" w:rsidRPr="00EC6609">
        <w:rPr>
          <w:spacing w:val="40"/>
        </w:rPr>
        <w:t>- гр. Бургас</w:t>
      </w:r>
    </w:p>
    <w:p w:rsidR="00EC6609" w:rsidRDefault="00EC6609" w:rsidP="00EC6609">
      <w:pPr>
        <w:pStyle w:val="6"/>
        <w:jc w:val="left"/>
        <w:rPr>
          <w:rFonts w:eastAsia="Batang"/>
          <w:sz w:val="24"/>
          <w:szCs w:val="24"/>
        </w:rPr>
      </w:pPr>
    </w:p>
    <w:p w:rsidR="00683CAB" w:rsidRPr="00683CAB" w:rsidRDefault="00D75C94" w:rsidP="00683CAB">
      <w:pPr>
        <w:jc w:val="center"/>
        <w:rPr>
          <w:rFonts w:ascii="Times New Roman" w:hAnsi="Times New Roman" w:cs="Times New Roman"/>
          <w:b/>
        </w:rPr>
      </w:pPr>
      <w:r w:rsidRPr="00683CAB">
        <w:rPr>
          <w:rFonts w:ascii="Times New Roman" w:hAnsi="Times New Roman" w:cs="Times New Roman"/>
          <w:b/>
        </w:rPr>
        <w:t>З А П О В Е Д</w:t>
      </w:r>
    </w:p>
    <w:p w:rsidR="00D75C94" w:rsidRPr="00683CAB" w:rsidRDefault="00D75C94" w:rsidP="00683CAB">
      <w:pPr>
        <w:jc w:val="center"/>
        <w:rPr>
          <w:rFonts w:ascii="Times New Roman" w:hAnsi="Times New Roman" w:cs="Times New Roman"/>
          <w:b/>
        </w:rPr>
      </w:pPr>
      <w:r w:rsidRPr="00683CAB">
        <w:rPr>
          <w:rFonts w:ascii="Times New Roman" w:hAnsi="Times New Roman" w:cs="Times New Roman"/>
          <w:b/>
        </w:rPr>
        <w:t xml:space="preserve">№ </w:t>
      </w:r>
      <w:r w:rsidR="00683CAB" w:rsidRPr="00683CAB">
        <w:rPr>
          <w:rFonts w:ascii="Times New Roman" w:hAnsi="Times New Roman" w:cs="Times New Roman"/>
          <w:b/>
        </w:rPr>
        <w:t>РД-04-175/30.09.2025г.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A7DCC" w:rsidRPr="00683CAB">
        <w:rPr>
          <w:rFonts w:ascii="Times New Roman" w:hAnsi="Times New Roman" w:cs="Times New Roman"/>
        </w:rPr>
        <w:t>ПО-09-871</w:t>
      </w:r>
      <w:r w:rsidRPr="00683CAB">
        <w:rPr>
          <w:rFonts w:ascii="Times New Roman" w:hAnsi="Times New Roman" w:cs="Times New Roman"/>
        </w:rPr>
        <w:t>/</w:t>
      </w:r>
      <w:r w:rsidR="009A7DCC" w:rsidRPr="00683CAB">
        <w:rPr>
          <w:rFonts w:ascii="Times New Roman" w:hAnsi="Times New Roman" w:cs="Times New Roman"/>
        </w:rPr>
        <w:t>24.09.2025</w:t>
      </w:r>
      <w:r w:rsidRPr="00683CAB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ПО-09-794/19.09.2025 за землището на с. ПОЛЯНОВО, ЕКАТТЕ 57426, община АЙТОС, област БУРГАС.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jc w:val="center"/>
        <w:rPr>
          <w:rFonts w:ascii="Times New Roman" w:hAnsi="Times New Roman" w:cs="Times New Roman"/>
          <w:b/>
        </w:rPr>
      </w:pPr>
      <w:r w:rsidRPr="00683CAB">
        <w:rPr>
          <w:rFonts w:ascii="Times New Roman" w:hAnsi="Times New Roman" w:cs="Times New Roman"/>
          <w:b/>
        </w:rPr>
        <w:t>О Д О Б Р Я В А М: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ПО-09-794/19.09.2025 г., сключено за стопанската 2025/2026 година за землището на с. ПОЛЯНОВО, ЕКАТТЕ 57426, община АЙТОС, област БУРГАС, представено с доклад вх. № </w:t>
      </w:r>
      <w:r w:rsidR="009A7DCC" w:rsidRPr="00683CAB">
        <w:rPr>
          <w:rFonts w:ascii="Times New Roman" w:hAnsi="Times New Roman" w:cs="Times New Roman"/>
        </w:rPr>
        <w:t>ПО-09-871</w:t>
      </w:r>
      <w:r w:rsidRPr="00683CAB">
        <w:rPr>
          <w:rFonts w:ascii="Times New Roman" w:hAnsi="Times New Roman" w:cs="Times New Roman"/>
        </w:rPr>
        <w:t>/</w:t>
      </w:r>
      <w:r w:rsidR="009A7DCC" w:rsidRPr="00683CAB">
        <w:rPr>
          <w:rFonts w:ascii="Times New Roman" w:hAnsi="Times New Roman" w:cs="Times New Roman"/>
        </w:rPr>
        <w:t xml:space="preserve"> 24.09.2025</w:t>
      </w:r>
      <w:r w:rsidRPr="00683CAB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9A7DCC" w:rsidRPr="00683CAB">
        <w:rPr>
          <w:rFonts w:ascii="Times New Roman" w:hAnsi="Times New Roman" w:cs="Times New Roman"/>
        </w:rPr>
        <w:t>5</w:t>
      </w:r>
      <w:r w:rsidRPr="00683CAB">
        <w:rPr>
          <w:rFonts w:ascii="Times New Roman" w:hAnsi="Times New Roman" w:cs="Times New Roman"/>
        </w:rPr>
        <w:t xml:space="preserve"> броя, допуснати до участие в процедурата и обхв</w:t>
      </w:r>
      <w:r w:rsidR="009A7DCC" w:rsidRPr="00683CAB">
        <w:rPr>
          <w:rFonts w:ascii="Times New Roman" w:hAnsi="Times New Roman" w:cs="Times New Roman"/>
        </w:rPr>
        <w:t>аща цялата площ от в размер на 694,760</w:t>
      </w:r>
      <w:r w:rsidRPr="00683CAB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ПОЛЯНОВО,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D75C94" w:rsidRPr="00683CAB" w:rsidTr="00D75C94">
        <w:trPr>
          <w:jc w:val="center"/>
        </w:trPr>
        <w:tc>
          <w:tcPr>
            <w:tcW w:w="520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3CAB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D75C94" w:rsidRPr="00683CAB" w:rsidRDefault="00D75C94" w:rsidP="00D75C94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3CAB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3CAB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3CAB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3CAB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D75C94" w:rsidRPr="00683CAB" w:rsidTr="00D75C94">
        <w:trPr>
          <w:jc w:val="center"/>
        </w:trPr>
        <w:tc>
          <w:tcPr>
            <w:tcW w:w="520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 xml:space="preserve"> АМС АГРО ГРУП ООД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23.390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33.00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771.87</w:t>
            </w:r>
          </w:p>
        </w:tc>
      </w:tr>
      <w:tr w:rsidR="00D75C94" w:rsidRPr="00683CAB" w:rsidTr="00D75C94">
        <w:trPr>
          <w:jc w:val="center"/>
        </w:trPr>
        <w:tc>
          <w:tcPr>
            <w:tcW w:w="520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 xml:space="preserve"> ЛЯСКОВО АГРО ЕООД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8.138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33.00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268.55</w:t>
            </w:r>
          </w:p>
        </w:tc>
      </w:tr>
      <w:tr w:rsidR="00D75C94" w:rsidRPr="00683CAB" w:rsidTr="00D75C94">
        <w:trPr>
          <w:jc w:val="center"/>
        </w:trPr>
        <w:tc>
          <w:tcPr>
            <w:tcW w:w="520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 xml:space="preserve"> ШЕФИКА МЕХМЕД ШАИБ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0.586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33.00</w:t>
            </w:r>
          </w:p>
        </w:tc>
        <w:tc>
          <w:tcPr>
            <w:tcW w:w="1280" w:type="dxa"/>
            <w:shd w:val="clear" w:color="auto" w:fill="auto"/>
          </w:tcPr>
          <w:p w:rsidR="00D75C94" w:rsidRPr="00683CAB" w:rsidRDefault="00D75C94" w:rsidP="00D75C94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683CAB">
              <w:rPr>
                <w:rFonts w:ascii="Times New Roman" w:hAnsi="Times New Roman" w:cs="Times New Roman"/>
              </w:rPr>
              <w:t>19.34</w:t>
            </w:r>
          </w:p>
        </w:tc>
      </w:tr>
    </w:tbl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D75C94" w:rsidRPr="00683CAB" w:rsidRDefault="00D75C94" w:rsidP="00D75C94">
      <w:pPr>
        <w:rPr>
          <w:rFonts w:ascii="Times New Roman" w:hAnsi="Times New Roman" w:cs="Times New Roman"/>
        </w:rPr>
      </w:pPr>
    </w:p>
    <w:p w:rsidR="009A7DCC" w:rsidRPr="00683CAB" w:rsidRDefault="009A7DCC" w:rsidP="009A7DCC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>ИНЖ. СТЕФАН НИКОЛОВ</w:t>
      </w:r>
    </w:p>
    <w:p w:rsidR="009A7DCC" w:rsidRPr="00683CAB" w:rsidRDefault="009A7DCC" w:rsidP="009A7DCC">
      <w:pPr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>........................................../П/</w:t>
      </w:r>
    </w:p>
    <w:p w:rsidR="009A7DCC" w:rsidRPr="00683CAB" w:rsidRDefault="009A7DCC" w:rsidP="009A7DCC">
      <w:pPr>
        <w:ind w:left="708" w:firstLine="1"/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 xml:space="preserve">ГЛАВЕН СЕКРЕТАР </w:t>
      </w:r>
    </w:p>
    <w:p w:rsidR="006D2A71" w:rsidRPr="00683CAB" w:rsidRDefault="009A7DCC" w:rsidP="009A7DCC">
      <w:pPr>
        <w:ind w:left="1" w:firstLine="708"/>
        <w:rPr>
          <w:rFonts w:ascii="Times New Roman" w:hAnsi="Times New Roman" w:cs="Times New Roman"/>
        </w:rPr>
      </w:pPr>
      <w:r w:rsidRPr="00683CAB">
        <w:rPr>
          <w:rFonts w:ascii="Times New Roman" w:hAnsi="Times New Roman" w:cs="Times New Roman"/>
        </w:rPr>
        <w:t xml:space="preserve">ЗАПОВЕД № РД-04-55/09.03.2023г. </w:t>
      </w:r>
    </w:p>
    <w:p w:rsidR="009A7DCC" w:rsidRPr="00683CAB" w:rsidRDefault="009A7DCC" w:rsidP="009A7DCC">
      <w:pPr>
        <w:ind w:left="1" w:firstLine="708"/>
        <w:rPr>
          <w:rFonts w:ascii="Times New Roman" w:hAnsi="Times New Roman" w:cs="Times New Roman"/>
        </w:rPr>
      </w:pPr>
      <w:bookmarkStart w:id="0" w:name="_GoBack"/>
      <w:bookmarkEnd w:id="0"/>
      <w:r w:rsidRPr="00683CAB">
        <w:rPr>
          <w:rFonts w:ascii="Times New Roman" w:hAnsi="Times New Roman" w:cs="Times New Roman"/>
        </w:rPr>
        <w:t>НА ДИРЕКТОРА НА ОД "ЗЕМЕДЕЛИЕ" - БУРГАС</w:t>
      </w:r>
    </w:p>
    <w:sectPr w:rsidR="009A7DCC" w:rsidRPr="00683CAB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6D0" w:rsidRDefault="00FA56D0" w:rsidP="00D75C94">
      <w:pPr>
        <w:spacing w:line="240" w:lineRule="auto"/>
      </w:pPr>
      <w:r>
        <w:separator/>
      </w:r>
    </w:p>
  </w:endnote>
  <w:endnote w:type="continuationSeparator" w:id="1">
    <w:p w:rsidR="00FA56D0" w:rsidRDefault="00FA56D0" w:rsidP="00D75C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94" w:rsidRDefault="00D75C9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94" w:rsidRDefault="00D75C94" w:rsidP="00D75C94">
    <w:pPr>
      <w:pStyle w:val="a5"/>
      <w:jc w:val="center"/>
    </w:pPr>
    <w:r>
      <w:t xml:space="preserve">стр. </w:t>
    </w:r>
    <w:r w:rsidR="00C2643E">
      <w:fldChar w:fldCharType="begin"/>
    </w:r>
    <w:r>
      <w:instrText xml:space="preserve"> PAGE  \* MERGEFORMAT </w:instrText>
    </w:r>
    <w:r w:rsidR="00C2643E">
      <w:fldChar w:fldCharType="separate"/>
    </w:r>
    <w:r w:rsidR="00683CAB">
      <w:rPr>
        <w:noProof/>
      </w:rPr>
      <w:t>2</w:t>
    </w:r>
    <w:r w:rsidR="00C2643E">
      <w:fldChar w:fldCharType="end"/>
    </w:r>
    <w:r>
      <w:t>/</w:t>
    </w:r>
    <w:fldSimple w:instr=" NUMPAGES  \* MERGEFORMAT ">
      <w:r w:rsidR="00683CAB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94" w:rsidRDefault="00D75C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6D0" w:rsidRDefault="00FA56D0" w:rsidP="00D75C94">
      <w:pPr>
        <w:spacing w:line="240" w:lineRule="auto"/>
      </w:pPr>
      <w:r>
        <w:separator/>
      </w:r>
    </w:p>
  </w:footnote>
  <w:footnote w:type="continuationSeparator" w:id="1">
    <w:p w:rsidR="00FA56D0" w:rsidRDefault="00FA56D0" w:rsidP="00D75C9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94" w:rsidRDefault="00D75C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94" w:rsidRDefault="00D75C9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94" w:rsidRDefault="00D75C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94"/>
    <w:rsid w:val="000669D4"/>
    <w:rsid w:val="000B19A7"/>
    <w:rsid w:val="00683CAB"/>
    <w:rsid w:val="006D2A71"/>
    <w:rsid w:val="009A7DCC"/>
    <w:rsid w:val="00B855BD"/>
    <w:rsid w:val="00C2643E"/>
    <w:rsid w:val="00D75C94"/>
    <w:rsid w:val="00EC6609"/>
    <w:rsid w:val="00F16462"/>
    <w:rsid w:val="00FA5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с чупка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3E"/>
  </w:style>
  <w:style w:type="paragraph" w:styleId="1">
    <w:name w:val="heading 1"/>
    <w:basedOn w:val="a"/>
    <w:next w:val="a"/>
    <w:link w:val="10"/>
    <w:uiPriority w:val="99"/>
    <w:qFormat/>
    <w:rsid w:val="00EC6609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EC6609"/>
    <w:pPr>
      <w:keepNext/>
      <w:spacing w:line="240" w:lineRule="auto"/>
      <w:ind w:firstLine="0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C94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75C94"/>
  </w:style>
  <w:style w:type="paragraph" w:styleId="a5">
    <w:name w:val="footer"/>
    <w:basedOn w:val="a"/>
    <w:link w:val="a6"/>
    <w:uiPriority w:val="99"/>
    <w:unhideWhenUsed/>
    <w:rsid w:val="00D75C94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75C94"/>
  </w:style>
  <w:style w:type="character" w:customStyle="1" w:styleId="10">
    <w:name w:val="Заглавие 1 Знак"/>
    <w:basedOn w:val="a0"/>
    <w:link w:val="1"/>
    <w:uiPriority w:val="99"/>
    <w:rsid w:val="00EC6609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60">
    <w:name w:val="Заглавие 6 Знак"/>
    <w:basedOn w:val="a0"/>
    <w:link w:val="6"/>
    <w:uiPriority w:val="99"/>
    <w:rsid w:val="00EC6609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2</vt:i4>
      </vt:variant>
    </vt:vector>
  </HeadingPairs>
  <TitlesOfParts>
    <vt:vector size="3" baseType="lpstr">
      <vt:lpstr/>
      <vt:lpstr>/  РЕПУБЛИКА БЪЛГАРИЯ</vt:lpstr>
      <vt:lpstr>/Министерство на земеделието и храните</vt:lpstr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4</cp:revision>
  <dcterms:created xsi:type="dcterms:W3CDTF">2025-09-29T08:41:00Z</dcterms:created>
  <dcterms:modified xsi:type="dcterms:W3CDTF">2025-10-08T11:00:00Z</dcterms:modified>
</cp:coreProperties>
</file>