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639" w:rsidRDefault="00372639">
      <w:pPr>
        <w:pStyle w:val="Default"/>
        <w:ind w:left="5760" w:firstLine="720"/>
        <w:jc w:val="center"/>
        <w:rPr>
          <w:b/>
          <w:bCs/>
          <w:sz w:val="28"/>
          <w:szCs w:val="28"/>
        </w:rPr>
      </w:pPr>
    </w:p>
    <w:p w:rsidR="00372639" w:rsidRPr="00372639" w:rsidRDefault="00372639" w:rsidP="00372639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after="0" w:line="360" w:lineRule="exact"/>
        <w:textAlignment w:val="baseline"/>
        <w:outlineLvl w:val="0"/>
        <w:rPr>
          <w:rFonts w:ascii="Times New Roman" w:eastAsia="Times New Roman" w:hAnsi="Times New Roman" w:cs="Times New Roman"/>
          <w:b/>
          <w:spacing w:val="40"/>
          <w:sz w:val="24"/>
          <w:szCs w:val="24"/>
          <w:lang w:val="bg-BG"/>
        </w:rPr>
      </w:pPr>
      <w:r w:rsidRPr="009C7659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3CD7866" wp14:editId="5C90C66E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600710" cy="832485"/>
            <wp:effectExtent l="0" t="0" r="8890" b="5715"/>
            <wp:wrapSquare wrapText="bothSides"/>
            <wp:docPr id="4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2639">
        <w:rPr>
          <w:rFonts w:ascii="Times New Roman" w:eastAsia="Times New Roman" w:hAnsi="Times New Roman" w:cs="Times New Roman"/>
          <w:b/>
          <w:noProof/>
          <w:spacing w:val="3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B9CB43" wp14:editId="1BB7A37B">
                <wp:simplePos x="0" y="0"/>
                <wp:positionH relativeFrom="column">
                  <wp:posOffset>199390</wp:posOffset>
                </wp:positionH>
                <wp:positionV relativeFrom="paragraph">
                  <wp:posOffset>51435</wp:posOffset>
                </wp:positionV>
                <wp:extent cx="0" cy="612140"/>
                <wp:effectExtent l="9525" t="13970" r="9525" b="1206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F3EE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5.7pt;margin-top:4.05pt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7Uf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P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"/>
            </w:pict>
          </mc:Fallback>
        </mc:AlternateContent>
      </w:r>
      <w:r w:rsidRPr="00372639">
        <w:rPr>
          <w:rFonts w:ascii="Times New Roman" w:eastAsia="Times New Roman" w:hAnsi="Times New Roman" w:cs="Times New Roman"/>
          <w:b/>
          <w:spacing w:val="40"/>
          <w:sz w:val="24"/>
          <w:szCs w:val="24"/>
          <w:lang w:val="bg-BG"/>
        </w:rPr>
        <w:t>РЕПУБЛИКА БЪЛГАРИЯ</w:t>
      </w:r>
      <w:r w:rsidRPr="00372639">
        <w:t xml:space="preserve"> </w:t>
      </w:r>
      <w:r>
        <w:t xml:space="preserve">                                                                                                                                </w:t>
      </w:r>
      <w:r w:rsidRPr="00372639">
        <w:rPr>
          <w:rFonts w:ascii="Times New Roman" w:eastAsia="Times New Roman" w:hAnsi="Times New Roman" w:cs="Times New Roman"/>
          <w:b/>
          <w:spacing w:val="40"/>
          <w:sz w:val="24"/>
          <w:szCs w:val="24"/>
          <w:lang w:val="bg-BG"/>
        </w:rPr>
        <w:t>ПРИЛОЖЕНИЕ 4</w:t>
      </w:r>
    </w:p>
    <w:p w:rsidR="00372639" w:rsidRPr="00372639" w:rsidRDefault="00372639" w:rsidP="00372639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after="0" w:line="360" w:lineRule="exact"/>
        <w:textAlignment w:val="baseline"/>
        <w:outlineLvl w:val="0"/>
        <w:rPr>
          <w:rFonts w:ascii="Times New Roman" w:eastAsia="Times New Roman" w:hAnsi="Times New Roman" w:cs="Times New Roman"/>
          <w:spacing w:val="40"/>
          <w:sz w:val="24"/>
          <w:szCs w:val="24"/>
          <w:lang w:val="bg-BG"/>
        </w:rPr>
      </w:pPr>
      <w:r w:rsidRPr="00372639">
        <w:rPr>
          <w:rFonts w:ascii="Times New Roman" w:eastAsia="Times New Roman" w:hAnsi="Times New Roman" w:cs="Times New Roman"/>
          <w:spacing w:val="40"/>
          <w:sz w:val="24"/>
          <w:szCs w:val="24"/>
          <w:lang w:val="bg-BG"/>
        </w:rPr>
        <w:t>Министерство на земеделието</w:t>
      </w:r>
    </w:p>
    <w:p w:rsidR="00372639" w:rsidRPr="00372639" w:rsidRDefault="00372639" w:rsidP="003726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40"/>
          <w:sz w:val="24"/>
          <w:szCs w:val="24"/>
          <w:lang w:val="bg-BG"/>
        </w:rPr>
      </w:pPr>
      <w:r w:rsidRPr="00372639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F076CDD" wp14:editId="0AE8498F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2065" t="10160" r="8890" b="889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2AD5F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+R2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1CvkdhICAAAoBAAADgAAAAAAAAAAAAAAAAAuAgAAZHJzL2Uyb0RvYy54bWxQSwECLQAUAAYACAAA&#10;ACEA8MIQ+OAAAAAOAQAADwAAAAAAAAAAAAAAAABsBAAAZHJzL2Rvd25yZXYueG1sUEsFBgAAAAAE&#10;AAQA8wAAAHkFAAAAAA==&#10;" o:allowincell="f"/>
            </w:pict>
          </mc:Fallback>
        </mc:AlternateContent>
      </w:r>
      <w:r w:rsidRPr="00372639">
        <w:rPr>
          <w:rFonts w:ascii="Times New Roman" w:eastAsia="Times New Roman" w:hAnsi="Times New Roman" w:cs="Times New Roman"/>
          <w:spacing w:val="40"/>
          <w:sz w:val="24"/>
          <w:szCs w:val="24"/>
          <w:lang w:val="bg-BG"/>
        </w:rPr>
        <w:t>Областна дирекция “Земеделие”- гр. Бургас</w:t>
      </w:r>
    </w:p>
    <w:p w:rsidR="00372639" w:rsidRPr="00372639" w:rsidRDefault="00372639" w:rsidP="00372639">
      <w:pPr>
        <w:overflowPunct w:val="0"/>
        <w:autoSpaceDE w:val="0"/>
        <w:autoSpaceDN w:val="0"/>
        <w:adjustRightInd w:val="0"/>
        <w:spacing w:after="0" w:line="240" w:lineRule="auto"/>
        <w:ind w:left="1560" w:firstLine="567"/>
        <w:jc w:val="right"/>
        <w:textAlignment w:val="baseline"/>
        <w:rPr>
          <w:rFonts w:ascii="Times New Roman" w:eastAsia="Times New Roman" w:hAnsi="Times New Roman" w:cs="Times New Roman"/>
          <w:spacing w:val="40"/>
          <w:sz w:val="24"/>
          <w:szCs w:val="24"/>
          <w:lang w:val="bg-BG"/>
        </w:rPr>
      </w:pPr>
    </w:p>
    <w:p w:rsidR="00372639" w:rsidRPr="00372639" w:rsidRDefault="00372639" w:rsidP="00372639">
      <w:pPr>
        <w:overflowPunct w:val="0"/>
        <w:autoSpaceDE w:val="0"/>
        <w:autoSpaceDN w:val="0"/>
        <w:adjustRightInd w:val="0"/>
        <w:spacing w:after="0" w:line="240" w:lineRule="auto"/>
        <w:ind w:left="1560" w:firstLine="567"/>
        <w:jc w:val="right"/>
        <w:textAlignment w:val="baseline"/>
        <w:rPr>
          <w:rFonts w:ascii="Times New Roman" w:eastAsia="Times New Roman" w:hAnsi="Times New Roman" w:cs="Times New Roman"/>
          <w:spacing w:val="40"/>
          <w:sz w:val="24"/>
          <w:szCs w:val="24"/>
          <w:lang w:val="bg-BG"/>
        </w:rPr>
      </w:pPr>
    </w:p>
    <w:p w:rsidR="00372639" w:rsidRDefault="00372639" w:rsidP="00372639">
      <w:pPr>
        <w:pStyle w:val="Default"/>
        <w:rPr>
          <w:b/>
          <w:bCs/>
          <w:sz w:val="28"/>
          <w:szCs w:val="28"/>
        </w:rPr>
      </w:pPr>
    </w:p>
    <w:p w:rsidR="00BD553C" w:rsidRPr="00372639" w:rsidRDefault="00233AC6" w:rsidP="00372639">
      <w:pPr>
        <w:pStyle w:val="Default"/>
        <w:ind w:left="5760" w:firstLine="720"/>
        <w:jc w:val="center"/>
        <w:rPr>
          <w:b/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>СПИСЪК</w:t>
      </w:r>
      <w:r>
        <w:rPr>
          <w:b/>
          <w:bCs/>
          <w:sz w:val="28"/>
          <w:szCs w:val="28"/>
          <w:lang w:val="bg-BG"/>
        </w:rPr>
        <w:t xml:space="preserve">                       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BD553C" w:rsidRDefault="00233AC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АДМИНИСТРАТИВНИТЕ УСЛУГИ, ПРЕДОСТАВЯНИ ОТ ОБЛАСТНА ДИРЕКЦИЯ „ЗЕМЕДЕЛИЕ” – </w:t>
      </w:r>
      <w:r>
        <w:rPr>
          <w:b/>
          <w:bCs/>
          <w:sz w:val="28"/>
          <w:szCs w:val="28"/>
          <w:lang w:val="bg-BG"/>
        </w:rPr>
        <w:t>БУРГАС</w:t>
      </w:r>
      <w:r>
        <w:rPr>
          <w:b/>
          <w:bCs/>
          <w:sz w:val="28"/>
          <w:szCs w:val="28"/>
        </w:rPr>
        <w:t xml:space="preserve"> И</w:t>
      </w:r>
      <w:r>
        <w:rPr>
          <w:sz w:val="28"/>
          <w:szCs w:val="28"/>
          <w:lang w:val="bg-BG"/>
        </w:rPr>
        <w:t xml:space="preserve"> </w:t>
      </w:r>
      <w:r>
        <w:rPr>
          <w:b/>
          <w:bCs/>
          <w:sz w:val="28"/>
          <w:szCs w:val="28"/>
        </w:rPr>
        <w:t>ОБЩИНСКИТЕ СЛУЖБИ ПО ЗЕМЕДЕЛИЕ</w:t>
      </w:r>
    </w:p>
    <w:p w:rsidR="00BD553C" w:rsidRDefault="00BD553C">
      <w:pPr>
        <w:pStyle w:val="Default"/>
        <w:jc w:val="center"/>
        <w:rPr>
          <w:b/>
          <w:bCs/>
          <w:sz w:val="28"/>
          <w:szCs w:val="28"/>
        </w:rPr>
      </w:pPr>
    </w:p>
    <w:p w:rsidR="00BD553C" w:rsidRDefault="00BD553C">
      <w:pPr>
        <w:pStyle w:val="Default"/>
        <w:jc w:val="center"/>
        <w:rPr>
          <w:sz w:val="28"/>
          <w:szCs w:val="28"/>
        </w:rPr>
      </w:pPr>
    </w:p>
    <w:p w:rsidR="00BD553C" w:rsidRDefault="00233AC6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УСЛУГИ, ПРЕДОСТАВЯНИ ОТ ОБЛАСТНА ДИРЕКЦИЯ „ЗЕМЕДЕЛИЕ” - БУРГАС</w:t>
      </w:r>
    </w:p>
    <w:tbl>
      <w:tblPr>
        <w:tblStyle w:val="a8"/>
        <w:tblW w:w="13603" w:type="dxa"/>
        <w:tblLook w:val="04A0" w:firstRow="1" w:lastRow="0" w:firstColumn="1" w:lastColumn="0" w:noHBand="0" w:noVBand="1"/>
      </w:tblPr>
      <w:tblGrid>
        <w:gridCol w:w="2255"/>
        <w:gridCol w:w="2736"/>
        <w:gridCol w:w="3288"/>
        <w:gridCol w:w="5324"/>
      </w:tblGrid>
      <w:tr w:rsidR="00BD553C" w:rsidTr="00233AC6">
        <w:tc>
          <w:tcPr>
            <w:tcW w:w="2255" w:type="dxa"/>
            <w:shd w:val="clear" w:color="auto" w:fill="auto"/>
          </w:tcPr>
          <w:p w:rsidR="00BD553C" w:rsidRDefault="00BD553C">
            <w:pPr>
              <w:pStyle w:val="Default"/>
            </w:pPr>
          </w:p>
          <w:tbl>
            <w:tblPr>
              <w:tblW w:w="1433" w:type="dxa"/>
              <w:tblLook w:val="0000" w:firstRow="0" w:lastRow="0" w:firstColumn="0" w:lastColumn="0" w:noHBand="0" w:noVBand="0"/>
            </w:tblPr>
            <w:tblGrid>
              <w:gridCol w:w="1433"/>
            </w:tblGrid>
            <w:tr w:rsidR="00BD553C">
              <w:trPr>
                <w:trHeight w:val="383"/>
              </w:trPr>
              <w:tc>
                <w:tcPr>
                  <w:tcW w:w="1433" w:type="dxa"/>
                  <w:shd w:val="clear" w:color="auto" w:fill="auto"/>
                </w:tcPr>
                <w:p w:rsidR="00BD553C" w:rsidRDefault="00233AC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№ ПО РЕД </w:t>
                  </w:r>
                </w:p>
              </w:tc>
            </w:tr>
          </w:tbl>
          <w:p w:rsidR="00BD553C" w:rsidRDefault="00BD553C">
            <w:pPr>
              <w:spacing w:after="0"/>
              <w:rPr>
                <w:lang w:val="bg-BG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BD553C">
            <w:pPr>
              <w:pStyle w:val="Default"/>
            </w:pPr>
          </w:p>
          <w:tbl>
            <w:tblPr>
              <w:tblW w:w="2520" w:type="dxa"/>
              <w:tblLook w:val="0000" w:firstRow="0" w:lastRow="0" w:firstColumn="0" w:lastColumn="0" w:noHBand="0" w:noVBand="0"/>
            </w:tblPr>
            <w:tblGrid>
              <w:gridCol w:w="2520"/>
            </w:tblGrid>
            <w:tr w:rsidR="00BD553C">
              <w:trPr>
                <w:trHeight w:val="935"/>
              </w:trPr>
              <w:tc>
                <w:tcPr>
                  <w:tcW w:w="2520" w:type="dxa"/>
                  <w:shd w:val="clear" w:color="auto" w:fill="auto"/>
                </w:tcPr>
                <w:p w:rsidR="00BD553C" w:rsidRDefault="00233AC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УНИКАЛЕН ИДЕНТИФИ- КАТОР СЪГЛ. РЕГИСТЪР НА УСЛУГИТЕ </w:t>
                  </w:r>
                </w:p>
              </w:tc>
            </w:tr>
          </w:tbl>
          <w:p w:rsidR="00BD553C" w:rsidRDefault="00BD553C">
            <w:pPr>
              <w:spacing w:after="0"/>
              <w:rPr>
                <w:lang w:val="bg-BG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BD553C">
            <w:pPr>
              <w:pStyle w:val="Default"/>
            </w:pPr>
          </w:p>
          <w:tbl>
            <w:tblPr>
              <w:tblW w:w="3071" w:type="dxa"/>
              <w:tblLook w:val="0000" w:firstRow="0" w:lastRow="0" w:firstColumn="0" w:lastColumn="0" w:noHBand="0" w:noVBand="0"/>
            </w:tblPr>
            <w:tblGrid>
              <w:gridCol w:w="3071"/>
            </w:tblGrid>
            <w:tr w:rsidR="00BD553C">
              <w:trPr>
                <w:trHeight w:val="245"/>
              </w:trPr>
              <w:tc>
                <w:tcPr>
                  <w:tcW w:w="3071" w:type="dxa"/>
                  <w:shd w:val="clear" w:color="auto" w:fill="auto"/>
                </w:tcPr>
                <w:p w:rsidR="00BD553C" w:rsidRDefault="00233AC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НАИМЕНОВАНИЕ НА АДМИНИСТРАТИВНАТА УСЛУГА </w:t>
                  </w:r>
                </w:p>
              </w:tc>
            </w:tr>
          </w:tbl>
          <w:p w:rsidR="00BD553C" w:rsidRDefault="00BD553C">
            <w:pPr>
              <w:spacing w:after="0"/>
              <w:rPr>
                <w:lang w:val="bg-BG"/>
              </w:rPr>
            </w:pP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BD553C">
            <w:pPr>
              <w:pStyle w:val="Default"/>
            </w:pPr>
          </w:p>
          <w:tbl>
            <w:tblPr>
              <w:tblW w:w="5108" w:type="dxa"/>
              <w:tblLook w:val="0000" w:firstRow="0" w:lastRow="0" w:firstColumn="0" w:lastColumn="0" w:noHBand="0" w:noVBand="0"/>
            </w:tblPr>
            <w:tblGrid>
              <w:gridCol w:w="5108"/>
            </w:tblGrid>
            <w:tr w:rsidR="00BD553C">
              <w:trPr>
                <w:trHeight w:val="383"/>
              </w:trPr>
              <w:tc>
                <w:tcPr>
                  <w:tcW w:w="5108" w:type="dxa"/>
                  <w:shd w:val="clear" w:color="auto" w:fill="auto"/>
                </w:tcPr>
                <w:p w:rsidR="00BD553C" w:rsidRDefault="00233AC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НОРМАТИВНО ОСНОВАНИЕ </w:t>
                  </w:r>
                </w:p>
                <w:p w:rsidR="00BD553C" w:rsidRDefault="00233AC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(ПЪЛНО НАИМЕНОВАНИЕ НА НОРМАТИВНИЯ АКТ И ЧЛ.) </w:t>
                  </w:r>
                </w:p>
              </w:tc>
            </w:tr>
          </w:tbl>
          <w:p w:rsidR="00BD553C" w:rsidRDefault="00BD553C">
            <w:pPr>
              <w:spacing w:after="0"/>
              <w:rPr>
                <w:lang w:val="bg-BG"/>
              </w:rPr>
            </w:pPr>
          </w:p>
        </w:tc>
      </w:tr>
      <w:tr w:rsidR="00BD553C" w:rsidTr="00233AC6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</w:tr>
      <w:tr w:rsidR="00BD553C" w:rsidTr="00233AC6">
        <w:trPr>
          <w:trHeight w:val="799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bg-BG"/>
              </w:rPr>
              <w:t xml:space="preserve">1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1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  <w:t xml:space="preserve">Извършване на консултации, представляващи законен интерес за физическо или юридическо лице относно административноправен режим, които се дават по силата на нормативен акт или които са свързани с издаване на административен акт или с извършване на друга административна услуга </w:t>
            </w:r>
          </w:p>
          <w:p w:rsidR="00BD553C" w:rsidRDefault="00BD55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</w:pPr>
          </w:p>
          <w:p w:rsidR="00BD553C" w:rsidRDefault="00BD55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</w:pPr>
          </w:p>
          <w:p w:rsidR="00BD553C" w:rsidRDefault="00BD55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</w:pP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  <w:t xml:space="preserve">Закон за администрацията – §. 1, т.2, б. г </w:t>
            </w:r>
          </w:p>
        </w:tc>
      </w:tr>
      <w:tr w:rsidR="00BD553C" w:rsidTr="00233AC6">
        <w:trPr>
          <w:trHeight w:val="247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bg-BG"/>
              </w:rPr>
              <w:lastRenderedPageBreak/>
              <w:t xml:space="preserve">2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  <w:t xml:space="preserve">2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  <w:t xml:space="preserve">Предоставяне на достъп до обществена информация 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  <w:t xml:space="preserve">Закон за достъп до обществена информация – чл. 24 </w:t>
            </w:r>
          </w:p>
        </w:tc>
      </w:tr>
      <w:tr w:rsidR="00233AC6" w:rsidRPr="00866C98" w:rsidTr="00233AC6">
        <w:trPr>
          <w:trHeight w:val="247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98" w:rsidRPr="00866C98" w:rsidRDefault="00866C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3"/>
                <w:szCs w:val="23"/>
                <w:lang w:val="bg-BG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98" w:rsidRPr="00866C98" w:rsidRDefault="00866C9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3"/>
                <w:szCs w:val="23"/>
                <w:lang w:val="bg-BG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98" w:rsidRPr="00866C98" w:rsidRDefault="00866C9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3"/>
                <w:szCs w:val="23"/>
                <w:lang w:val="bg-BG"/>
              </w:rPr>
            </w:pP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98" w:rsidRPr="00866C98" w:rsidRDefault="00866C9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3"/>
                <w:szCs w:val="23"/>
                <w:lang w:val="bg-BG"/>
              </w:rPr>
            </w:pPr>
          </w:p>
        </w:tc>
      </w:tr>
      <w:tr w:rsidR="00BD553C" w:rsidTr="00233AC6">
        <w:trPr>
          <w:trHeight w:val="247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bg-BG"/>
              </w:rPr>
              <w:t xml:space="preserve">3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  <w:t xml:space="preserve">904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  <w:t xml:space="preserve">Промяна предназначението на земеделските земи до 50 дка 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  <w:t xml:space="preserve">Закон за опазване на земеделските земи и правилника за неговото прилагане – чл.17, ал.1 </w:t>
            </w:r>
          </w:p>
        </w:tc>
      </w:tr>
      <w:tr w:rsidR="00BD553C" w:rsidTr="00233AC6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bg-BG"/>
              </w:rPr>
              <w:t xml:space="preserve">4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  <w:t xml:space="preserve">905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  <w:t xml:space="preserve">Издаване на разрешение за бракуване на трайни насаждения с неизтекъл/изтекъл срок на амортизация 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  <w:t xml:space="preserve">Правилник за прилагане на Закона за собствеността и ползването на земеделските земи – чл.26б </w:t>
            </w:r>
          </w:p>
        </w:tc>
      </w:tr>
      <w:tr w:rsidR="00BD553C" w:rsidTr="00233AC6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pStyle w:val="Default"/>
              <w:rPr>
                <w:sz w:val="23"/>
                <w:szCs w:val="23"/>
                <w:lang w:val="bg-BG"/>
              </w:rPr>
            </w:pPr>
            <w:r>
              <w:rPr>
                <w:b/>
                <w:bCs/>
                <w:sz w:val="23"/>
                <w:szCs w:val="23"/>
                <w:lang w:val="bg-BG"/>
              </w:rPr>
              <w:t xml:space="preserve">5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pStyle w:val="Default"/>
              <w:rPr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 xml:space="preserve">1115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pStyle w:val="Default"/>
              <w:rPr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 xml:space="preserve">Регистрация на развъдни ферми и стопанства 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pStyle w:val="Default"/>
              <w:rPr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 xml:space="preserve">Закон за животновъдството – чл.15 </w:t>
            </w:r>
          </w:p>
        </w:tc>
      </w:tr>
      <w:tr w:rsidR="00BD553C" w:rsidTr="00233AC6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pStyle w:val="Default"/>
              <w:rPr>
                <w:sz w:val="23"/>
                <w:szCs w:val="23"/>
                <w:lang w:val="bg-BG"/>
              </w:rPr>
            </w:pPr>
            <w:r>
              <w:rPr>
                <w:b/>
                <w:bCs/>
                <w:sz w:val="23"/>
                <w:szCs w:val="23"/>
                <w:lang w:val="bg-BG"/>
              </w:rPr>
              <w:t xml:space="preserve">6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pStyle w:val="Default"/>
              <w:rPr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 xml:space="preserve">1360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pStyle w:val="Default"/>
              <w:rPr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 xml:space="preserve">Издаване на акт за категоризация на земеделски земи 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pStyle w:val="Default"/>
              <w:rPr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 xml:space="preserve">Наредба за категоризация на земеделските земи – чл.3, ал.1 от 24.10.1996 г. </w:t>
            </w:r>
          </w:p>
        </w:tc>
      </w:tr>
      <w:tr w:rsidR="00BD553C" w:rsidTr="00233AC6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pStyle w:val="Default"/>
              <w:rPr>
                <w:sz w:val="23"/>
                <w:szCs w:val="23"/>
                <w:lang w:val="bg-BG"/>
              </w:rPr>
            </w:pPr>
            <w:r>
              <w:rPr>
                <w:b/>
                <w:bCs/>
                <w:sz w:val="23"/>
                <w:szCs w:val="23"/>
                <w:lang w:val="bg-BG"/>
              </w:rPr>
              <w:t xml:space="preserve">7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pStyle w:val="Default"/>
              <w:rPr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 xml:space="preserve">1822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pStyle w:val="Default"/>
              <w:rPr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 xml:space="preserve">Регистриране на земеделски стопани 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pStyle w:val="Default"/>
              <w:rPr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 xml:space="preserve">Наредба № 3/1999 г. за създаване и поддържане на регистър на земеделските производители – чл.4 </w:t>
            </w:r>
          </w:p>
        </w:tc>
      </w:tr>
      <w:tr w:rsidR="00BD553C" w:rsidTr="00233AC6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pStyle w:val="Default"/>
              <w:rPr>
                <w:sz w:val="23"/>
                <w:szCs w:val="23"/>
                <w:lang w:val="bg-BG"/>
              </w:rPr>
            </w:pPr>
            <w:r>
              <w:rPr>
                <w:b/>
                <w:bCs/>
                <w:sz w:val="23"/>
                <w:szCs w:val="23"/>
                <w:lang w:val="bg-BG"/>
              </w:rPr>
              <w:t xml:space="preserve">8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pStyle w:val="Default"/>
              <w:rPr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 xml:space="preserve">2520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pStyle w:val="Default"/>
              <w:rPr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 xml:space="preserve">Извършване на технически прегледи на земеделската и горска техника, превозните средства и машините за земни работи 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pStyle w:val="Default"/>
              <w:rPr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 xml:space="preserve">Закон за регистрация и контрол на земеделската и горската техника – чл.16, ал.1 и 2, Наредба № 3/03.02.2016 г. за извършване на техническите прегледи по Закона за регистрация и контрол на земеделската и горската техника – чл.20, Тарифа на таксите, събирани по Закона за регистрация и контрол на земеделската и горската техника – чл.1 и чл.2, Устройствен правилник на Областните дирекции „Земеделие“ – чл.14, т.35 </w:t>
            </w:r>
          </w:p>
          <w:p w:rsidR="00BD553C" w:rsidRDefault="00BD553C">
            <w:pPr>
              <w:pStyle w:val="Default"/>
              <w:rPr>
                <w:sz w:val="23"/>
                <w:szCs w:val="23"/>
                <w:lang w:val="bg-BG"/>
              </w:rPr>
            </w:pPr>
          </w:p>
        </w:tc>
      </w:tr>
      <w:tr w:rsidR="00BD553C" w:rsidTr="00233AC6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pStyle w:val="Default"/>
              <w:rPr>
                <w:sz w:val="23"/>
                <w:szCs w:val="23"/>
                <w:lang w:val="bg-BG"/>
              </w:rPr>
            </w:pPr>
            <w:r>
              <w:rPr>
                <w:b/>
                <w:bCs/>
                <w:sz w:val="23"/>
                <w:szCs w:val="23"/>
                <w:lang w:val="bg-BG"/>
              </w:rPr>
              <w:t xml:space="preserve">9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pStyle w:val="Default"/>
              <w:rPr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 xml:space="preserve">2521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pStyle w:val="Default"/>
              <w:rPr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 xml:space="preserve">Регистрация на земеделската и горската техника, превозните средства и машините за земни работи </w:t>
            </w:r>
          </w:p>
          <w:p w:rsidR="00BD553C" w:rsidRDefault="00233AC6">
            <w:pPr>
              <w:pStyle w:val="Default"/>
              <w:rPr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 xml:space="preserve">Първоначална регистрация на земеделската и горска техника, превозните средства и машините за земни работи </w:t>
            </w:r>
          </w:p>
          <w:p w:rsidR="00BD553C" w:rsidRDefault="00233AC6">
            <w:pPr>
              <w:pStyle w:val="Default"/>
              <w:rPr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 xml:space="preserve">Промяна в регистрацията на земеделската и горска техника, </w:t>
            </w:r>
            <w:r>
              <w:rPr>
                <w:sz w:val="23"/>
                <w:szCs w:val="23"/>
                <w:lang w:val="bg-BG"/>
              </w:rPr>
              <w:lastRenderedPageBreak/>
              <w:t xml:space="preserve">превозните средства и машините за земни работи 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pStyle w:val="Default"/>
              <w:rPr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lastRenderedPageBreak/>
              <w:t xml:space="preserve">земеделската и горската техника – чл.14, Тарифа на таксите, събирани по Закона за регистрация и контрол на земеделската и горската техника – чл.3 и чл.4, Устройствен правилник на Областните дирекции „Земеделие“ – чл.14, т.33 </w:t>
            </w:r>
          </w:p>
          <w:p w:rsidR="00BD553C" w:rsidRDefault="00233AC6">
            <w:pPr>
              <w:pStyle w:val="Default"/>
              <w:rPr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 xml:space="preserve">Закон за регистрация и контрол на земеделската и горската техника – чл.11, ал.2, Наредба № 2/03.02.2016 г. за условията и реда за регистрация по Закона за регистрация и контрол на земеделската и горската техника – чл.18 и чл.20, </w:t>
            </w:r>
            <w:r>
              <w:rPr>
                <w:sz w:val="23"/>
                <w:szCs w:val="23"/>
                <w:lang w:val="bg-BG"/>
              </w:rPr>
              <w:lastRenderedPageBreak/>
              <w:t xml:space="preserve">Устройствен правилник на Областните дирекции „Земеделие“ – чл.14,т.33 </w:t>
            </w:r>
          </w:p>
        </w:tc>
      </w:tr>
      <w:tr w:rsidR="00233AC6" w:rsidTr="00233AC6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C6" w:rsidRPr="00372639" w:rsidRDefault="00233AC6" w:rsidP="00233AC6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10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C6" w:rsidRDefault="00233AC6" w:rsidP="00233AC6">
            <w:pPr>
              <w:pStyle w:val="Default"/>
              <w:rPr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>2133</w:t>
            </w:r>
          </w:p>
        </w:tc>
        <w:tc>
          <w:tcPr>
            <w:tcW w:w="3288" w:type="dxa"/>
            <w:shd w:val="clear" w:color="auto" w:fill="auto"/>
          </w:tcPr>
          <w:p w:rsidR="00233AC6" w:rsidRPr="00233AC6" w:rsidRDefault="00233AC6" w:rsidP="00233AC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233AC6" w:rsidRPr="00233AC6" w:rsidRDefault="00233AC6" w:rsidP="00233AC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233AC6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Издаване на удостоверение за осигурителен стаж (УП 3)</w:t>
            </w:r>
          </w:p>
        </w:tc>
        <w:tc>
          <w:tcPr>
            <w:tcW w:w="5324" w:type="dxa"/>
          </w:tcPr>
          <w:p w:rsidR="00233AC6" w:rsidRPr="00233AC6" w:rsidRDefault="00233AC6" w:rsidP="00233AC6">
            <w:pPr>
              <w:tabs>
                <w:tab w:val="left" w:pos="851"/>
              </w:tabs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  <w:r w:rsidRPr="00233AC6"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  <w:t>Закон за администрацията - §. 1, т.2, б.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233AC6"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  <w:t>в;</w:t>
            </w:r>
          </w:p>
          <w:p w:rsidR="00233AC6" w:rsidRPr="00233AC6" w:rsidRDefault="00233AC6" w:rsidP="00233AC6">
            <w:pPr>
              <w:tabs>
                <w:tab w:val="left" w:pos="851"/>
              </w:tabs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  <w:r w:rsidRPr="00233AC6"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  <w:t>Кодекс за социално осигуряване – чл.5, ал.7;</w:t>
            </w:r>
          </w:p>
          <w:p w:rsidR="00233AC6" w:rsidRPr="00233AC6" w:rsidRDefault="00233AC6" w:rsidP="00233AC6">
            <w:pPr>
              <w:tabs>
                <w:tab w:val="left" w:pos="851"/>
              </w:tabs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  <w:r w:rsidRPr="00233AC6"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  <w:t>Наредба за пенсиите и осигурителния стаж – чл.40, ал.3</w:t>
            </w:r>
          </w:p>
        </w:tc>
      </w:tr>
      <w:tr w:rsidR="00233AC6" w:rsidTr="00233AC6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C6" w:rsidRPr="00372639" w:rsidRDefault="00233AC6" w:rsidP="00233AC6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C6" w:rsidRDefault="00233AC6" w:rsidP="00233AC6">
            <w:pPr>
              <w:pStyle w:val="Default"/>
              <w:rPr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>2134</w:t>
            </w:r>
          </w:p>
        </w:tc>
        <w:tc>
          <w:tcPr>
            <w:tcW w:w="3288" w:type="dxa"/>
            <w:shd w:val="clear" w:color="auto" w:fill="auto"/>
          </w:tcPr>
          <w:p w:rsidR="00233AC6" w:rsidRPr="00233AC6" w:rsidRDefault="00233AC6" w:rsidP="00233AC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233AC6" w:rsidRPr="00233AC6" w:rsidRDefault="00233AC6" w:rsidP="00233AC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233AC6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Издаване на удостоверение за осигурителен доход (УП 2)</w:t>
            </w:r>
          </w:p>
        </w:tc>
        <w:tc>
          <w:tcPr>
            <w:tcW w:w="5324" w:type="dxa"/>
          </w:tcPr>
          <w:p w:rsidR="00233AC6" w:rsidRPr="00233AC6" w:rsidRDefault="00233AC6" w:rsidP="00233AC6">
            <w:pPr>
              <w:tabs>
                <w:tab w:val="left" w:pos="851"/>
              </w:tabs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  <w:r w:rsidRPr="00233AC6"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  <w:t>Закон за администрацията - §. 1, т.2, б.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233AC6"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  <w:t>в;</w:t>
            </w:r>
          </w:p>
          <w:p w:rsidR="00233AC6" w:rsidRPr="00233AC6" w:rsidRDefault="00233AC6" w:rsidP="00233AC6">
            <w:pPr>
              <w:tabs>
                <w:tab w:val="left" w:pos="851"/>
              </w:tabs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  <w:r w:rsidRPr="00233AC6"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  <w:t>Кодекс за социално осигуряване – чл.5, ал.7;</w:t>
            </w:r>
          </w:p>
          <w:p w:rsidR="00233AC6" w:rsidRPr="00233AC6" w:rsidRDefault="00233AC6" w:rsidP="00233AC6">
            <w:pPr>
              <w:tabs>
                <w:tab w:val="left" w:pos="851"/>
              </w:tabs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  <w:r w:rsidRPr="00233AC6"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  <w:t>Наредба за пенсиите и осигурителния стаж – чл.40, ал.3</w:t>
            </w:r>
          </w:p>
        </w:tc>
      </w:tr>
      <w:tr w:rsidR="00BD553C" w:rsidTr="00233AC6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372639">
            <w:pPr>
              <w:pStyle w:val="Default"/>
              <w:rPr>
                <w:sz w:val="23"/>
                <w:szCs w:val="23"/>
                <w:lang w:val="bg-BG"/>
              </w:rPr>
            </w:pPr>
            <w:r>
              <w:rPr>
                <w:b/>
                <w:bCs/>
                <w:sz w:val="23"/>
                <w:szCs w:val="23"/>
                <w:lang w:val="bg-BG"/>
              </w:rPr>
              <w:t>12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pStyle w:val="Default"/>
              <w:rPr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 xml:space="preserve">2567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pStyle w:val="Default"/>
              <w:rPr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 xml:space="preserve">Издаване на удостоверение за вписване в базата данни на нов обект за съхранение на зърно 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pStyle w:val="Default"/>
              <w:rPr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 xml:space="preserve">Наредба № 23/29.12.2015 г. за условията и реда за мониторинг на пазара на зърно – чл.6, ал.2 </w:t>
            </w:r>
          </w:p>
          <w:p w:rsidR="00BD553C" w:rsidRDefault="00BD553C">
            <w:pPr>
              <w:pStyle w:val="Default"/>
              <w:rPr>
                <w:sz w:val="23"/>
                <w:szCs w:val="23"/>
                <w:lang w:val="bg-BG"/>
              </w:rPr>
            </w:pPr>
          </w:p>
          <w:p w:rsidR="00BD553C" w:rsidRDefault="00BD553C">
            <w:pPr>
              <w:pStyle w:val="Default"/>
              <w:rPr>
                <w:sz w:val="23"/>
                <w:szCs w:val="23"/>
                <w:lang w:val="bg-BG"/>
              </w:rPr>
            </w:pPr>
          </w:p>
        </w:tc>
      </w:tr>
      <w:tr w:rsidR="00BD553C" w:rsidTr="00233AC6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372639">
            <w:pPr>
              <w:pStyle w:val="Default"/>
              <w:rPr>
                <w:sz w:val="23"/>
                <w:szCs w:val="23"/>
                <w:lang w:val="bg-BG"/>
              </w:rPr>
            </w:pPr>
            <w:r>
              <w:rPr>
                <w:b/>
                <w:bCs/>
                <w:sz w:val="23"/>
                <w:szCs w:val="23"/>
                <w:lang w:val="bg-BG"/>
              </w:rPr>
              <w:t>13</w:t>
            </w:r>
            <w:r w:rsidR="00233AC6">
              <w:rPr>
                <w:b/>
                <w:bCs/>
                <w:sz w:val="23"/>
                <w:szCs w:val="23"/>
                <w:lang w:val="bg-BG"/>
              </w:rPr>
              <w:t xml:space="preserve">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pStyle w:val="Default"/>
              <w:rPr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 xml:space="preserve">2572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pStyle w:val="Default"/>
              <w:rPr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 xml:space="preserve">Издаване на становище за строителство в земеделските земи без промяна на предназначението им 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pStyle w:val="Default"/>
              <w:rPr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 xml:space="preserve">Наредба № 19/25.10.2012 г. за строителство в земеделските земи без промяна на предназначението им </w:t>
            </w:r>
          </w:p>
        </w:tc>
      </w:tr>
      <w:tr w:rsidR="00BD553C" w:rsidTr="00233AC6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372639">
            <w:pPr>
              <w:pStyle w:val="Default"/>
              <w:rPr>
                <w:sz w:val="23"/>
                <w:szCs w:val="23"/>
                <w:lang w:val="bg-BG"/>
              </w:rPr>
            </w:pPr>
            <w:r>
              <w:rPr>
                <w:b/>
                <w:bCs/>
                <w:sz w:val="23"/>
                <w:szCs w:val="23"/>
                <w:lang w:val="bg-BG"/>
              </w:rPr>
              <w:t>14</w:t>
            </w:r>
            <w:r w:rsidR="00233AC6">
              <w:rPr>
                <w:b/>
                <w:bCs/>
                <w:sz w:val="23"/>
                <w:szCs w:val="23"/>
                <w:lang w:val="bg-BG"/>
              </w:rPr>
              <w:t xml:space="preserve">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pStyle w:val="Default"/>
              <w:rPr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 xml:space="preserve">2647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pStyle w:val="Default"/>
              <w:rPr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 xml:space="preserve">Издаване на разрешение за изкупуване на суров тютюн 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pStyle w:val="Default"/>
              <w:rPr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 xml:space="preserve">Закон за тютюна, тютюневите и свързаните с тях изделия – чл.16а и Наредба № 22/21.12.2016 г. за реда за водене на регистър на тютюнопроизводителите и регистър на лицата, които притежават разрешение за изкупуване на суров тютюн – чл.9 и чл.14 </w:t>
            </w:r>
          </w:p>
        </w:tc>
      </w:tr>
      <w:tr w:rsidR="00BD553C" w:rsidTr="00233AC6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372639">
            <w:pPr>
              <w:pStyle w:val="Default"/>
              <w:rPr>
                <w:b/>
                <w:bCs/>
                <w:sz w:val="23"/>
                <w:szCs w:val="23"/>
                <w:lang w:val="bg-BG"/>
              </w:rPr>
            </w:pPr>
            <w:r>
              <w:rPr>
                <w:b/>
                <w:bCs/>
                <w:sz w:val="23"/>
                <w:szCs w:val="23"/>
                <w:lang w:val="bg-BG"/>
              </w:rPr>
              <w:t>15</w:t>
            </w:r>
            <w:r w:rsidR="00233AC6">
              <w:rPr>
                <w:b/>
                <w:bCs/>
                <w:sz w:val="23"/>
                <w:szCs w:val="23"/>
                <w:lang w:val="bg-BG"/>
              </w:rPr>
              <w:t xml:space="preserve"> </w:t>
            </w:r>
            <w:r w:rsidR="00233AC6">
              <w:rPr>
                <w:b/>
                <w:bCs/>
                <w:sz w:val="23"/>
                <w:szCs w:val="23"/>
                <w:lang w:val="bg-BG"/>
              </w:rPr>
              <w:tab/>
            </w:r>
            <w:r w:rsidR="00233AC6">
              <w:rPr>
                <w:b/>
                <w:bCs/>
                <w:sz w:val="23"/>
                <w:szCs w:val="23"/>
                <w:lang w:val="bg-BG"/>
              </w:rPr>
              <w:tab/>
            </w:r>
          </w:p>
          <w:p w:rsidR="00BD553C" w:rsidRDefault="00BD553C">
            <w:pPr>
              <w:pStyle w:val="Default"/>
              <w:rPr>
                <w:b/>
                <w:bCs/>
                <w:sz w:val="23"/>
                <w:szCs w:val="23"/>
                <w:lang w:val="bg-BG"/>
              </w:rPr>
            </w:pPr>
          </w:p>
          <w:p w:rsidR="00BD553C" w:rsidRDefault="00BD553C">
            <w:pPr>
              <w:pStyle w:val="Default"/>
              <w:rPr>
                <w:b/>
                <w:bCs/>
                <w:sz w:val="23"/>
                <w:szCs w:val="23"/>
                <w:lang w:val="bg-BG"/>
              </w:rPr>
            </w:pPr>
          </w:p>
          <w:p w:rsidR="00BD553C" w:rsidRDefault="00BD553C">
            <w:pPr>
              <w:pStyle w:val="Default"/>
              <w:rPr>
                <w:b/>
                <w:bCs/>
                <w:sz w:val="23"/>
                <w:szCs w:val="23"/>
                <w:lang w:val="bg-BG"/>
              </w:rPr>
            </w:pPr>
          </w:p>
          <w:p w:rsidR="00BD553C" w:rsidRDefault="00BD553C">
            <w:pPr>
              <w:pStyle w:val="Default"/>
              <w:rPr>
                <w:b/>
                <w:bCs/>
                <w:sz w:val="23"/>
                <w:szCs w:val="23"/>
                <w:lang w:val="bg-BG"/>
              </w:rPr>
            </w:pPr>
          </w:p>
          <w:p w:rsidR="00BD553C" w:rsidRDefault="00BD553C">
            <w:pPr>
              <w:pStyle w:val="Default"/>
              <w:rPr>
                <w:b/>
                <w:bCs/>
                <w:sz w:val="23"/>
                <w:szCs w:val="23"/>
                <w:lang w:val="bg-BG"/>
              </w:rPr>
            </w:pPr>
          </w:p>
          <w:p w:rsidR="00BD553C" w:rsidRDefault="00372639">
            <w:pPr>
              <w:pStyle w:val="Default"/>
              <w:rPr>
                <w:b/>
                <w:bCs/>
                <w:sz w:val="23"/>
                <w:szCs w:val="23"/>
                <w:lang w:val="bg-BG"/>
              </w:rPr>
            </w:pPr>
            <w:r>
              <w:rPr>
                <w:b/>
                <w:bCs/>
                <w:sz w:val="23"/>
                <w:szCs w:val="23"/>
                <w:lang w:val="bg-BG"/>
              </w:rPr>
              <w:t>16</w:t>
            </w:r>
            <w:r w:rsidR="00233AC6">
              <w:rPr>
                <w:b/>
                <w:bCs/>
                <w:sz w:val="23"/>
                <w:szCs w:val="23"/>
                <w:lang w:val="bg-BG"/>
              </w:rPr>
              <w:t xml:space="preserve"> </w:t>
            </w:r>
            <w:r w:rsidR="00233AC6">
              <w:rPr>
                <w:b/>
                <w:bCs/>
                <w:sz w:val="23"/>
                <w:szCs w:val="23"/>
                <w:lang w:val="bg-BG"/>
              </w:rPr>
              <w:tab/>
            </w:r>
            <w:r w:rsidR="00233AC6">
              <w:rPr>
                <w:b/>
                <w:bCs/>
                <w:sz w:val="23"/>
                <w:szCs w:val="23"/>
                <w:lang w:val="bg-BG"/>
              </w:rPr>
              <w:tab/>
            </w:r>
            <w:r w:rsidR="00233AC6">
              <w:rPr>
                <w:b/>
                <w:bCs/>
                <w:sz w:val="23"/>
                <w:szCs w:val="23"/>
                <w:lang w:val="bg-BG"/>
              </w:rPr>
              <w:tab/>
            </w:r>
            <w:r w:rsidR="00233AC6">
              <w:rPr>
                <w:b/>
                <w:bCs/>
                <w:sz w:val="23"/>
                <w:szCs w:val="23"/>
                <w:lang w:val="bg-BG"/>
              </w:rPr>
              <w:tab/>
            </w:r>
          </w:p>
          <w:p w:rsidR="00BD553C" w:rsidRDefault="00BD553C">
            <w:pPr>
              <w:pStyle w:val="Default"/>
              <w:rPr>
                <w:b/>
                <w:bCs/>
                <w:sz w:val="23"/>
                <w:szCs w:val="23"/>
                <w:lang w:val="bg-BG"/>
              </w:rPr>
            </w:pPr>
          </w:p>
          <w:p w:rsidR="00BD553C" w:rsidRDefault="00BD553C">
            <w:pPr>
              <w:pStyle w:val="Default"/>
              <w:rPr>
                <w:b/>
                <w:bCs/>
                <w:sz w:val="23"/>
                <w:szCs w:val="23"/>
                <w:lang w:val="bg-BG"/>
              </w:rPr>
            </w:pPr>
          </w:p>
          <w:p w:rsidR="00BD553C" w:rsidRDefault="00BD553C">
            <w:pPr>
              <w:pStyle w:val="Default"/>
              <w:rPr>
                <w:b/>
                <w:bCs/>
                <w:sz w:val="23"/>
                <w:szCs w:val="23"/>
                <w:lang w:val="bg-BG"/>
              </w:rPr>
            </w:pPr>
          </w:p>
          <w:p w:rsidR="00BD553C" w:rsidRDefault="00BD553C">
            <w:pPr>
              <w:pStyle w:val="Default"/>
              <w:rPr>
                <w:b/>
                <w:bCs/>
                <w:sz w:val="23"/>
                <w:szCs w:val="23"/>
                <w:lang w:val="bg-BG"/>
              </w:rPr>
            </w:pPr>
          </w:p>
          <w:p w:rsidR="00BD553C" w:rsidRDefault="00BD553C">
            <w:pPr>
              <w:pStyle w:val="Default"/>
              <w:rPr>
                <w:b/>
                <w:bCs/>
                <w:sz w:val="23"/>
                <w:szCs w:val="23"/>
                <w:lang w:val="bg-BG"/>
              </w:rPr>
            </w:pPr>
          </w:p>
          <w:p w:rsidR="00BD553C" w:rsidRDefault="00BD553C">
            <w:pPr>
              <w:pStyle w:val="Default"/>
              <w:rPr>
                <w:b/>
                <w:bCs/>
                <w:sz w:val="23"/>
                <w:szCs w:val="23"/>
                <w:lang w:val="bg-BG"/>
              </w:rPr>
            </w:pPr>
          </w:p>
          <w:p w:rsidR="00BD553C" w:rsidRDefault="00BD553C">
            <w:pPr>
              <w:pStyle w:val="Default"/>
              <w:rPr>
                <w:b/>
                <w:bCs/>
                <w:sz w:val="23"/>
                <w:szCs w:val="23"/>
                <w:lang w:val="bg-BG"/>
              </w:rPr>
            </w:pPr>
          </w:p>
          <w:p w:rsidR="00BD553C" w:rsidRDefault="00BD553C">
            <w:pPr>
              <w:pStyle w:val="Default"/>
              <w:rPr>
                <w:b/>
                <w:bCs/>
                <w:sz w:val="23"/>
                <w:szCs w:val="23"/>
                <w:lang w:val="bg-BG"/>
              </w:rPr>
            </w:pPr>
          </w:p>
          <w:p w:rsidR="00BD553C" w:rsidRDefault="00372639">
            <w:pPr>
              <w:pStyle w:val="Default"/>
              <w:rPr>
                <w:b/>
                <w:bCs/>
                <w:sz w:val="23"/>
                <w:szCs w:val="23"/>
                <w:lang w:val="bg-BG"/>
              </w:rPr>
            </w:pPr>
            <w:r>
              <w:rPr>
                <w:b/>
                <w:bCs/>
                <w:sz w:val="23"/>
                <w:szCs w:val="23"/>
                <w:lang w:val="bg-BG"/>
              </w:rPr>
              <w:t>17</w:t>
            </w:r>
            <w:r w:rsidR="00233AC6">
              <w:rPr>
                <w:b/>
                <w:bCs/>
                <w:sz w:val="23"/>
                <w:szCs w:val="23"/>
                <w:lang w:val="bg-BG"/>
              </w:rPr>
              <w:t xml:space="preserve"> </w:t>
            </w:r>
            <w:r w:rsidR="00233AC6">
              <w:rPr>
                <w:b/>
                <w:bCs/>
                <w:sz w:val="23"/>
                <w:szCs w:val="23"/>
                <w:lang w:val="bg-BG"/>
              </w:rPr>
              <w:tab/>
            </w:r>
            <w:r w:rsidR="00233AC6">
              <w:rPr>
                <w:b/>
                <w:bCs/>
                <w:sz w:val="23"/>
                <w:szCs w:val="23"/>
                <w:lang w:val="bg-BG"/>
              </w:rPr>
              <w:tab/>
            </w:r>
            <w:r w:rsidR="00233AC6">
              <w:rPr>
                <w:b/>
                <w:bCs/>
                <w:sz w:val="23"/>
                <w:szCs w:val="23"/>
                <w:lang w:val="bg-BG"/>
              </w:rPr>
              <w:tab/>
            </w:r>
            <w:r w:rsidR="00233AC6">
              <w:rPr>
                <w:b/>
                <w:bCs/>
                <w:sz w:val="23"/>
                <w:szCs w:val="23"/>
                <w:lang w:val="bg-BG"/>
              </w:rPr>
              <w:tab/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pStyle w:val="Default"/>
              <w:rPr>
                <w:b/>
                <w:bCs/>
                <w:sz w:val="23"/>
                <w:szCs w:val="23"/>
                <w:lang w:val="bg-BG"/>
              </w:rPr>
            </w:pPr>
            <w:r>
              <w:rPr>
                <w:b/>
                <w:bCs/>
                <w:sz w:val="23"/>
                <w:szCs w:val="23"/>
                <w:lang w:val="bg-BG"/>
              </w:rPr>
              <w:lastRenderedPageBreak/>
              <w:t>2652</w:t>
            </w:r>
          </w:p>
          <w:p w:rsidR="00BD553C" w:rsidRDefault="00BD553C">
            <w:pPr>
              <w:pStyle w:val="Default"/>
              <w:rPr>
                <w:b/>
                <w:bCs/>
                <w:sz w:val="23"/>
                <w:szCs w:val="23"/>
                <w:lang w:val="bg-BG"/>
              </w:rPr>
            </w:pPr>
          </w:p>
          <w:p w:rsidR="00BD553C" w:rsidRDefault="00BD553C">
            <w:pPr>
              <w:pStyle w:val="Default"/>
              <w:rPr>
                <w:b/>
                <w:bCs/>
                <w:sz w:val="23"/>
                <w:szCs w:val="23"/>
                <w:lang w:val="bg-BG"/>
              </w:rPr>
            </w:pPr>
          </w:p>
          <w:p w:rsidR="00BD553C" w:rsidRDefault="00BD553C">
            <w:pPr>
              <w:pStyle w:val="Default"/>
              <w:rPr>
                <w:b/>
                <w:bCs/>
                <w:sz w:val="23"/>
                <w:szCs w:val="23"/>
                <w:lang w:val="bg-BG"/>
              </w:rPr>
            </w:pPr>
          </w:p>
          <w:p w:rsidR="00BD553C" w:rsidRDefault="00BD553C">
            <w:pPr>
              <w:pStyle w:val="Default"/>
              <w:rPr>
                <w:b/>
                <w:bCs/>
                <w:sz w:val="23"/>
                <w:szCs w:val="23"/>
                <w:lang w:val="bg-BG"/>
              </w:rPr>
            </w:pPr>
          </w:p>
          <w:p w:rsidR="00BD553C" w:rsidRDefault="00BD553C">
            <w:pPr>
              <w:pStyle w:val="Default"/>
              <w:rPr>
                <w:b/>
                <w:bCs/>
                <w:sz w:val="23"/>
                <w:szCs w:val="23"/>
                <w:lang w:val="bg-BG"/>
              </w:rPr>
            </w:pPr>
          </w:p>
          <w:p w:rsidR="00BD553C" w:rsidRDefault="00233AC6">
            <w:pPr>
              <w:pStyle w:val="Default"/>
              <w:rPr>
                <w:b/>
                <w:bCs/>
                <w:sz w:val="23"/>
                <w:szCs w:val="23"/>
                <w:lang w:val="bg-BG"/>
              </w:rPr>
            </w:pPr>
            <w:r>
              <w:rPr>
                <w:b/>
                <w:bCs/>
                <w:sz w:val="23"/>
                <w:szCs w:val="23"/>
                <w:lang w:val="bg-BG"/>
              </w:rPr>
              <w:t>1101</w:t>
            </w:r>
          </w:p>
          <w:p w:rsidR="00BD553C" w:rsidRDefault="00BD553C">
            <w:pPr>
              <w:pStyle w:val="Default"/>
              <w:rPr>
                <w:b/>
                <w:bCs/>
                <w:sz w:val="23"/>
                <w:szCs w:val="23"/>
                <w:lang w:val="bg-BG"/>
              </w:rPr>
            </w:pPr>
          </w:p>
          <w:p w:rsidR="00BD553C" w:rsidRDefault="00BD553C">
            <w:pPr>
              <w:pStyle w:val="Default"/>
              <w:rPr>
                <w:b/>
                <w:bCs/>
                <w:sz w:val="23"/>
                <w:szCs w:val="23"/>
                <w:lang w:val="bg-BG"/>
              </w:rPr>
            </w:pPr>
          </w:p>
          <w:p w:rsidR="00BD553C" w:rsidRDefault="00BD553C">
            <w:pPr>
              <w:pStyle w:val="Default"/>
              <w:rPr>
                <w:b/>
                <w:bCs/>
                <w:sz w:val="23"/>
                <w:szCs w:val="23"/>
                <w:lang w:val="bg-BG"/>
              </w:rPr>
            </w:pPr>
          </w:p>
          <w:p w:rsidR="00BD553C" w:rsidRDefault="00BD553C">
            <w:pPr>
              <w:pStyle w:val="Default"/>
              <w:rPr>
                <w:b/>
                <w:bCs/>
                <w:sz w:val="23"/>
                <w:szCs w:val="23"/>
                <w:lang w:val="bg-BG"/>
              </w:rPr>
            </w:pPr>
          </w:p>
          <w:p w:rsidR="00BD553C" w:rsidRDefault="00BD553C">
            <w:pPr>
              <w:pStyle w:val="Default"/>
              <w:rPr>
                <w:b/>
                <w:bCs/>
                <w:sz w:val="23"/>
                <w:szCs w:val="23"/>
                <w:lang w:val="bg-BG"/>
              </w:rPr>
            </w:pPr>
          </w:p>
          <w:p w:rsidR="00BD553C" w:rsidRDefault="00BD553C">
            <w:pPr>
              <w:pStyle w:val="Default"/>
              <w:rPr>
                <w:b/>
                <w:bCs/>
                <w:sz w:val="23"/>
                <w:szCs w:val="23"/>
                <w:lang w:val="bg-BG"/>
              </w:rPr>
            </w:pPr>
          </w:p>
          <w:p w:rsidR="00BD553C" w:rsidRDefault="00BD553C">
            <w:pPr>
              <w:pStyle w:val="Default"/>
              <w:rPr>
                <w:b/>
                <w:bCs/>
                <w:sz w:val="23"/>
                <w:szCs w:val="23"/>
                <w:lang w:val="bg-BG"/>
              </w:rPr>
            </w:pPr>
          </w:p>
          <w:p w:rsidR="00BD553C" w:rsidRDefault="00BD553C">
            <w:pPr>
              <w:pStyle w:val="Default"/>
              <w:rPr>
                <w:b/>
                <w:bCs/>
                <w:sz w:val="23"/>
                <w:szCs w:val="23"/>
                <w:lang w:val="bg-BG"/>
              </w:rPr>
            </w:pPr>
          </w:p>
          <w:p w:rsidR="00BD553C" w:rsidRDefault="00BD553C">
            <w:pPr>
              <w:pStyle w:val="Default"/>
              <w:rPr>
                <w:b/>
                <w:bCs/>
                <w:sz w:val="23"/>
                <w:szCs w:val="23"/>
                <w:lang w:val="bg-BG"/>
              </w:rPr>
            </w:pPr>
          </w:p>
          <w:p w:rsidR="00BD553C" w:rsidRDefault="00233AC6">
            <w:pPr>
              <w:pStyle w:val="Default"/>
              <w:rPr>
                <w:sz w:val="23"/>
                <w:szCs w:val="23"/>
                <w:lang w:val="bg-BG"/>
              </w:rPr>
            </w:pPr>
            <w:r>
              <w:rPr>
                <w:b/>
                <w:bCs/>
                <w:sz w:val="23"/>
                <w:szCs w:val="23"/>
                <w:lang w:val="bg-BG"/>
              </w:rPr>
              <w:t>475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pStyle w:val="Default"/>
              <w:rPr>
                <w:bCs/>
                <w:sz w:val="23"/>
                <w:szCs w:val="23"/>
                <w:lang w:val="bg-BG"/>
              </w:rPr>
            </w:pPr>
            <w:r>
              <w:rPr>
                <w:bCs/>
                <w:sz w:val="23"/>
                <w:szCs w:val="23"/>
                <w:lang w:val="bg-BG"/>
              </w:rPr>
              <w:lastRenderedPageBreak/>
              <w:t xml:space="preserve">Издаване на служебна бележка за вписване в регистъра на тютюнопроизводителите </w:t>
            </w:r>
            <w:r>
              <w:rPr>
                <w:bCs/>
                <w:sz w:val="23"/>
                <w:szCs w:val="23"/>
                <w:lang w:val="bg-BG"/>
              </w:rPr>
              <w:tab/>
            </w:r>
          </w:p>
          <w:p w:rsidR="00BD553C" w:rsidRDefault="00BD553C">
            <w:pPr>
              <w:pStyle w:val="Default"/>
              <w:rPr>
                <w:bCs/>
                <w:sz w:val="23"/>
                <w:szCs w:val="23"/>
                <w:lang w:val="bg-BG"/>
              </w:rPr>
            </w:pPr>
          </w:p>
          <w:p w:rsidR="00BD553C" w:rsidRDefault="00BD553C">
            <w:pPr>
              <w:pStyle w:val="Default"/>
              <w:rPr>
                <w:bCs/>
                <w:sz w:val="23"/>
                <w:szCs w:val="23"/>
                <w:lang w:val="bg-BG"/>
              </w:rPr>
            </w:pPr>
          </w:p>
          <w:p w:rsidR="00BD553C" w:rsidRDefault="00BD553C">
            <w:pPr>
              <w:pStyle w:val="Default"/>
              <w:rPr>
                <w:bCs/>
                <w:sz w:val="23"/>
                <w:szCs w:val="23"/>
                <w:lang w:val="bg-BG"/>
              </w:rPr>
            </w:pPr>
          </w:p>
          <w:p w:rsidR="00BD553C" w:rsidRDefault="00233AC6">
            <w:pPr>
              <w:pStyle w:val="Default"/>
              <w:rPr>
                <w:bCs/>
                <w:sz w:val="23"/>
                <w:szCs w:val="23"/>
                <w:lang w:val="bg-BG"/>
              </w:rPr>
            </w:pPr>
            <w:r>
              <w:rPr>
                <w:bCs/>
                <w:sz w:val="23"/>
                <w:szCs w:val="23"/>
                <w:lang w:val="bg-BG"/>
              </w:rPr>
              <w:t xml:space="preserve">Регистрация на племенни и репродуктивни пчелини за производство на елитни и </w:t>
            </w:r>
            <w:r>
              <w:rPr>
                <w:bCs/>
                <w:sz w:val="23"/>
                <w:szCs w:val="23"/>
                <w:lang w:val="bg-BG"/>
              </w:rPr>
              <w:lastRenderedPageBreak/>
              <w:t>племенни пчелни майки и отводки (рояци</w:t>
            </w:r>
          </w:p>
          <w:p w:rsidR="00BD553C" w:rsidRDefault="00BD553C">
            <w:pPr>
              <w:pStyle w:val="Default"/>
              <w:rPr>
                <w:bCs/>
                <w:sz w:val="23"/>
                <w:szCs w:val="23"/>
                <w:lang w:val="bg-BG"/>
              </w:rPr>
            </w:pPr>
          </w:p>
          <w:p w:rsidR="00BD553C" w:rsidRDefault="00BD553C">
            <w:pPr>
              <w:pStyle w:val="Default"/>
              <w:rPr>
                <w:bCs/>
                <w:sz w:val="23"/>
                <w:szCs w:val="23"/>
                <w:lang w:val="bg-BG"/>
              </w:rPr>
            </w:pPr>
          </w:p>
          <w:p w:rsidR="00BD553C" w:rsidRDefault="00BD553C">
            <w:pPr>
              <w:pStyle w:val="Default"/>
              <w:rPr>
                <w:bCs/>
                <w:sz w:val="23"/>
                <w:szCs w:val="23"/>
                <w:lang w:val="bg-BG"/>
              </w:rPr>
            </w:pPr>
          </w:p>
          <w:p w:rsidR="00BD553C" w:rsidRDefault="00BD553C">
            <w:pPr>
              <w:pStyle w:val="Default"/>
              <w:rPr>
                <w:bCs/>
                <w:sz w:val="23"/>
                <w:szCs w:val="23"/>
                <w:lang w:val="bg-BG"/>
              </w:rPr>
            </w:pPr>
          </w:p>
          <w:p w:rsidR="00BD553C" w:rsidRDefault="00BD553C">
            <w:pPr>
              <w:pStyle w:val="Default"/>
              <w:rPr>
                <w:bCs/>
                <w:sz w:val="23"/>
                <w:szCs w:val="23"/>
                <w:lang w:val="bg-BG"/>
              </w:rPr>
            </w:pPr>
          </w:p>
          <w:p w:rsidR="00BD553C" w:rsidRDefault="00233AC6">
            <w:pPr>
              <w:pStyle w:val="Default"/>
              <w:rPr>
                <w:sz w:val="23"/>
                <w:szCs w:val="23"/>
                <w:lang w:val="bg-BG"/>
              </w:rPr>
            </w:pPr>
            <w:r>
              <w:rPr>
                <w:bCs/>
                <w:sz w:val="23"/>
                <w:szCs w:val="23"/>
                <w:lang w:val="bg-BG"/>
              </w:rPr>
              <w:t>Регистрация на производителите на бубено семе</w:t>
            </w:r>
            <w:r>
              <w:rPr>
                <w:bCs/>
                <w:sz w:val="23"/>
                <w:szCs w:val="23"/>
                <w:lang w:val="bg-BG"/>
              </w:rPr>
              <w:tab/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pStyle w:val="Default"/>
              <w:rPr>
                <w:bCs/>
                <w:sz w:val="23"/>
                <w:szCs w:val="23"/>
                <w:lang w:val="bg-BG"/>
              </w:rPr>
            </w:pPr>
            <w:r>
              <w:rPr>
                <w:bCs/>
                <w:sz w:val="23"/>
                <w:szCs w:val="23"/>
                <w:lang w:val="bg-BG"/>
              </w:rPr>
              <w:lastRenderedPageBreak/>
              <w:t>Закон за тютюна, тютюневите и свързаните с тях изделия – чл.4, ал.2 и Наредба № 22 от 21.12.2016 г. за реда за водене на регистър на тютюнопроизводителите и регистър на лицата, които притежават разрешение за изкупуване на суров тютюн – чл.5, ал.1.</w:t>
            </w:r>
          </w:p>
          <w:p w:rsidR="00BD553C" w:rsidRDefault="00BD553C">
            <w:pPr>
              <w:pStyle w:val="Default"/>
              <w:rPr>
                <w:bCs/>
                <w:sz w:val="23"/>
                <w:szCs w:val="23"/>
                <w:lang w:val="bg-BG"/>
              </w:rPr>
            </w:pPr>
          </w:p>
          <w:p w:rsidR="00BD553C" w:rsidRDefault="00BD553C">
            <w:pPr>
              <w:pStyle w:val="Default"/>
              <w:rPr>
                <w:bCs/>
                <w:sz w:val="23"/>
                <w:szCs w:val="23"/>
                <w:lang w:val="bg-BG"/>
              </w:rPr>
            </w:pPr>
          </w:p>
          <w:p w:rsidR="00BD553C" w:rsidRDefault="00BD553C">
            <w:pPr>
              <w:pStyle w:val="Default"/>
              <w:rPr>
                <w:bCs/>
                <w:sz w:val="23"/>
                <w:szCs w:val="23"/>
                <w:lang w:val="bg-BG"/>
              </w:rPr>
            </w:pPr>
          </w:p>
          <w:p w:rsidR="00BD553C" w:rsidRDefault="00BD553C">
            <w:pPr>
              <w:pStyle w:val="Default"/>
              <w:rPr>
                <w:bCs/>
                <w:sz w:val="23"/>
                <w:szCs w:val="23"/>
                <w:lang w:val="bg-BG"/>
              </w:rPr>
            </w:pPr>
          </w:p>
          <w:p w:rsidR="00BD553C" w:rsidRDefault="00BD553C">
            <w:pPr>
              <w:pStyle w:val="Default"/>
              <w:rPr>
                <w:bCs/>
                <w:sz w:val="23"/>
                <w:szCs w:val="23"/>
                <w:lang w:val="bg-BG"/>
              </w:rPr>
            </w:pPr>
          </w:p>
          <w:p w:rsidR="00BD553C" w:rsidRDefault="00BD553C">
            <w:pPr>
              <w:pStyle w:val="Default"/>
              <w:rPr>
                <w:bCs/>
                <w:sz w:val="23"/>
                <w:szCs w:val="23"/>
                <w:lang w:val="bg-BG"/>
              </w:rPr>
            </w:pPr>
          </w:p>
          <w:p w:rsidR="00BD553C" w:rsidRDefault="00BD553C">
            <w:pPr>
              <w:pStyle w:val="Default"/>
              <w:rPr>
                <w:bCs/>
                <w:sz w:val="23"/>
                <w:szCs w:val="23"/>
                <w:lang w:val="bg-BG"/>
              </w:rPr>
            </w:pPr>
          </w:p>
          <w:p w:rsidR="00BD553C" w:rsidRDefault="00233AC6">
            <w:pPr>
              <w:pStyle w:val="Default"/>
              <w:rPr>
                <w:bCs/>
                <w:sz w:val="23"/>
                <w:szCs w:val="23"/>
                <w:lang w:val="bg-BG"/>
              </w:rPr>
            </w:pPr>
            <w:r>
              <w:rPr>
                <w:bCs/>
                <w:sz w:val="23"/>
                <w:szCs w:val="23"/>
                <w:lang w:val="bg-BG"/>
              </w:rPr>
              <w:t xml:space="preserve"> Закон за пчеларството - чл. 19, ал. 2 Наредба № 47 от 11.11.2003 г. за производство и предлагане на пазара на елитни и племенни пчелни майки и отводки (рояци) и реда за водене на регистър - чл. 25, ал. 1 </w:t>
            </w:r>
          </w:p>
          <w:p w:rsidR="00BD553C" w:rsidRDefault="00BD553C">
            <w:pPr>
              <w:pStyle w:val="Default"/>
              <w:rPr>
                <w:bCs/>
                <w:sz w:val="23"/>
                <w:szCs w:val="23"/>
                <w:lang w:val="bg-BG"/>
              </w:rPr>
            </w:pPr>
          </w:p>
          <w:p w:rsidR="00BD553C" w:rsidRDefault="00BD553C">
            <w:pPr>
              <w:pStyle w:val="Default"/>
              <w:rPr>
                <w:bCs/>
                <w:sz w:val="23"/>
                <w:szCs w:val="23"/>
                <w:lang w:val="bg-BG"/>
              </w:rPr>
            </w:pPr>
          </w:p>
          <w:p w:rsidR="00BD553C" w:rsidRDefault="00BD553C">
            <w:pPr>
              <w:pStyle w:val="Default"/>
              <w:rPr>
                <w:bCs/>
                <w:sz w:val="23"/>
                <w:szCs w:val="23"/>
                <w:lang w:val="bg-BG"/>
              </w:rPr>
            </w:pPr>
          </w:p>
          <w:p w:rsidR="00BD553C" w:rsidRDefault="00BD553C">
            <w:pPr>
              <w:pStyle w:val="Default"/>
              <w:rPr>
                <w:bCs/>
                <w:sz w:val="23"/>
                <w:szCs w:val="23"/>
                <w:lang w:val="bg-BG"/>
              </w:rPr>
            </w:pPr>
          </w:p>
          <w:p w:rsidR="00BD553C" w:rsidRDefault="00BD553C">
            <w:pPr>
              <w:pStyle w:val="Default"/>
              <w:rPr>
                <w:bCs/>
                <w:sz w:val="23"/>
                <w:szCs w:val="23"/>
                <w:lang w:val="bg-BG"/>
              </w:rPr>
            </w:pPr>
          </w:p>
          <w:p w:rsidR="00BD553C" w:rsidRDefault="00233AC6">
            <w:pPr>
              <w:pStyle w:val="Default"/>
              <w:rPr>
                <w:sz w:val="23"/>
                <w:szCs w:val="23"/>
                <w:lang w:val="bg-BG"/>
              </w:rPr>
            </w:pPr>
            <w:r>
              <w:rPr>
                <w:bCs/>
                <w:sz w:val="23"/>
                <w:szCs w:val="23"/>
                <w:lang w:val="bg-BG"/>
              </w:rPr>
              <w:t xml:space="preserve">Закона за животновъдството - чл. 15а, ал. 1 </w:t>
            </w:r>
            <w:r>
              <w:rPr>
                <w:bCs/>
                <w:sz w:val="23"/>
                <w:szCs w:val="23"/>
                <w:lang w:val="bg-BG"/>
              </w:rPr>
              <w:tab/>
            </w:r>
            <w:r>
              <w:rPr>
                <w:bCs/>
                <w:sz w:val="23"/>
                <w:szCs w:val="23"/>
                <w:lang w:val="bg-BG"/>
              </w:rPr>
              <w:tab/>
            </w:r>
            <w:r>
              <w:rPr>
                <w:bCs/>
                <w:sz w:val="23"/>
                <w:szCs w:val="23"/>
                <w:lang w:val="bg-BG"/>
              </w:rPr>
              <w:tab/>
            </w:r>
          </w:p>
        </w:tc>
      </w:tr>
      <w:tr w:rsidR="00233AC6" w:rsidTr="00233AC6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C6" w:rsidRPr="00372639" w:rsidRDefault="00233AC6" w:rsidP="00233AC6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18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C6" w:rsidRPr="00881486" w:rsidRDefault="00233AC6" w:rsidP="00233AC6">
            <w:r w:rsidRPr="00881486">
              <w:t>3116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C6" w:rsidRPr="00233AC6" w:rsidRDefault="00233AC6" w:rsidP="00233AC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33AC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Регистрация на розопроизводители, розопреработватели и обекти за производство на продукти от цвят на маслодайна роза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C6" w:rsidRPr="00233AC6" w:rsidRDefault="00233AC6" w:rsidP="00233AC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33AC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Закон за маслодайната роза - чл. 3, чл. 9, ал. 1, чл. 11, ал. 1 и чл. 12</w:t>
            </w:r>
          </w:p>
        </w:tc>
      </w:tr>
    </w:tbl>
    <w:p w:rsidR="00C47073" w:rsidRDefault="00C4707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D553C" w:rsidRDefault="00233AC6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УСЛУГИ, ПРЕДОСТАВЯНИ ОТ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ОБЩИНСКИТЕ СЛУЖБИ ПО ЗЕМЕДЕЛИЕ</w:t>
      </w:r>
    </w:p>
    <w:tbl>
      <w:tblPr>
        <w:tblStyle w:val="a8"/>
        <w:tblW w:w="12753" w:type="dxa"/>
        <w:tblLook w:val="04A0" w:firstRow="1" w:lastRow="0" w:firstColumn="1" w:lastColumn="0" w:noHBand="0" w:noVBand="1"/>
      </w:tblPr>
      <w:tblGrid>
        <w:gridCol w:w="2335"/>
        <w:gridCol w:w="1887"/>
        <w:gridCol w:w="3289"/>
        <w:gridCol w:w="5242"/>
      </w:tblGrid>
      <w:tr w:rsidR="00BD553C" w:rsidTr="00B325E5">
        <w:tc>
          <w:tcPr>
            <w:tcW w:w="2335" w:type="dxa"/>
            <w:shd w:val="clear" w:color="auto" w:fill="auto"/>
          </w:tcPr>
          <w:p w:rsidR="00BD553C" w:rsidRDefault="00BD553C">
            <w:pPr>
              <w:pStyle w:val="Default"/>
            </w:pPr>
          </w:p>
          <w:p w:rsidR="00BD553C" w:rsidRDefault="00233AC6">
            <w:pPr>
              <w:spacing w:after="0"/>
              <w:rPr>
                <w:lang w:val="bg-BG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>
                      <wp:simplePos x="0" y="0"/>
                      <wp:positionH relativeFrom="margin">
                        <wp:posOffset>-68580</wp:posOffset>
                      </wp:positionH>
                      <wp:positionV relativeFrom="margin">
                        <wp:posOffset>352425</wp:posOffset>
                      </wp:positionV>
                      <wp:extent cx="426085" cy="675005"/>
                      <wp:effectExtent l="0" t="0" r="0" b="0"/>
                      <wp:wrapSquare wrapText="bothSides"/>
                      <wp:docPr id="1" name="Fram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5520" cy="674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670" w:type="dxa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670"/>
                                  </w:tblGrid>
                                  <w:tr w:rsidR="00BD553C">
                                    <w:trPr>
                                      <w:trHeight w:val="383"/>
                                    </w:trPr>
                                    <w:tc>
                                      <w:tcPr>
                                        <w:tcW w:w="670" w:type="dxa"/>
                                        <w:shd w:val="clear" w:color="auto" w:fill="auto"/>
                                      </w:tcPr>
                                      <w:p w:rsidR="00BD553C" w:rsidRDefault="00233AC6">
                                        <w:pPr>
                                          <w:pStyle w:val="Default"/>
                                        </w:pPr>
                                        <w: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bCs/>
                                            <w:sz w:val="23"/>
                                            <w:szCs w:val="23"/>
                                          </w:rPr>
                                          <w:t xml:space="preserve">№ ПО РЕД </w:t>
                                        </w:r>
                                      </w:p>
                                    </w:tc>
                                  </w:tr>
                                </w:tbl>
                                <w:p w:rsidR="00BD553C" w:rsidRDefault="00BD553C">
                                  <w:pPr>
                                    <w:pStyle w:val="FrameContents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Frame1" o:spid="_x0000_s1026" style="position:absolute;margin-left:-5.4pt;margin-top:27.75pt;width:33.55pt;height:53.15pt;z-index: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" filled="f" stroked="f">
                      <v:textbox style="mso-fit-shape-to-text:t" inset="0,0,0,0">
                        <w:txbxContent>
                          <w:tbl>
                            <w:tblPr>
                              <w:tblW w:w="670" w:type="dxa"/>
                              <w:tblLook w:val="0000" w:firstRow="0" w:lastRow="0" w:firstColumn="0" w:lastColumn="0" w:noHBand="0" w:noVBand="0"/>
                            </w:tblPr>
                            <w:tblGrid>
                              <w:gridCol w:w="670"/>
                            </w:tblGrid>
                            <w:tr w:rsidR="00BD553C">
                              <w:trPr>
                                <w:trHeight w:val="383"/>
                              </w:trPr>
                              <w:tc>
                                <w:tcPr>
                                  <w:tcW w:w="670" w:type="dxa"/>
                                  <w:shd w:val="clear" w:color="auto" w:fill="auto"/>
                                </w:tcPr>
                                <w:p w:rsidR="00BD553C" w:rsidRDefault="00233AC6">
                                  <w:pPr>
                                    <w:pStyle w:val="Default"/>
                                  </w:pPr>
                                  <w: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 xml:space="preserve">№ ПО РЕД </w:t>
                                  </w:r>
                                </w:p>
                              </w:tc>
                            </w:tr>
                          </w:tbl>
                          <w:p w:rsidR="00BD553C" w:rsidRDefault="00BD553C">
                            <w:pPr>
                              <w:pStyle w:val="FrameContents"/>
                            </w:pPr>
                          </w:p>
                        </w:txbxContent>
                      </v:textbox>
                      <w10:wrap type="square" anchorx="margin" anchory="margin"/>
                    </v:rect>
                  </w:pict>
                </mc:Fallback>
              </mc:AlternateConten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BD553C">
            <w:pPr>
              <w:pStyle w:val="Default"/>
            </w:pPr>
          </w:p>
          <w:tbl>
            <w:tblPr>
              <w:tblW w:w="1671" w:type="dxa"/>
              <w:tblLook w:val="0000" w:firstRow="0" w:lastRow="0" w:firstColumn="0" w:lastColumn="0" w:noHBand="0" w:noVBand="0"/>
            </w:tblPr>
            <w:tblGrid>
              <w:gridCol w:w="1671"/>
            </w:tblGrid>
            <w:tr w:rsidR="00BD553C">
              <w:trPr>
                <w:trHeight w:val="935"/>
              </w:trPr>
              <w:tc>
                <w:tcPr>
                  <w:tcW w:w="1671" w:type="dxa"/>
                  <w:shd w:val="clear" w:color="auto" w:fill="auto"/>
                </w:tcPr>
                <w:p w:rsidR="00BD553C" w:rsidRDefault="00233AC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УНИКАЛЕН ИДЕНТИФИ- КАТОР СЪГЛ. РЕГИСТЪР НА УСЛУГИТЕ </w:t>
                  </w:r>
                </w:p>
              </w:tc>
            </w:tr>
          </w:tbl>
          <w:p w:rsidR="00BD553C" w:rsidRDefault="00BD553C">
            <w:pPr>
              <w:spacing w:after="0"/>
              <w:rPr>
                <w:lang w:val="bg-BG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BD553C">
            <w:pPr>
              <w:pStyle w:val="Default"/>
            </w:pPr>
          </w:p>
          <w:tbl>
            <w:tblPr>
              <w:tblW w:w="3071" w:type="dxa"/>
              <w:tblLook w:val="0000" w:firstRow="0" w:lastRow="0" w:firstColumn="0" w:lastColumn="0" w:noHBand="0" w:noVBand="0"/>
            </w:tblPr>
            <w:tblGrid>
              <w:gridCol w:w="3071"/>
            </w:tblGrid>
            <w:tr w:rsidR="00BD553C">
              <w:trPr>
                <w:trHeight w:val="245"/>
              </w:trPr>
              <w:tc>
                <w:tcPr>
                  <w:tcW w:w="3071" w:type="dxa"/>
                  <w:shd w:val="clear" w:color="auto" w:fill="auto"/>
                </w:tcPr>
                <w:p w:rsidR="00BD553C" w:rsidRDefault="00233AC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НАИМЕНОВАНИЕ НА АДМИНИСТРАТИВНАТА УСЛУГА </w:t>
                  </w:r>
                </w:p>
              </w:tc>
            </w:tr>
          </w:tbl>
          <w:p w:rsidR="00BD553C" w:rsidRDefault="00BD553C">
            <w:pPr>
              <w:spacing w:after="0"/>
              <w:rPr>
                <w:lang w:val="bg-BG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5026" w:type="dxa"/>
              <w:tblLook w:val="0000" w:firstRow="0" w:lastRow="0" w:firstColumn="0" w:lastColumn="0" w:noHBand="0" w:noVBand="0"/>
            </w:tblPr>
            <w:tblGrid>
              <w:gridCol w:w="5026"/>
            </w:tblGrid>
            <w:tr w:rsidR="00BD553C">
              <w:trPr>
                <w:trHeight w:val="383"/>
              </w:trPr>
              <w:tc>
                <w:tcPr>
                  <w:tcW w:w="5026" w:type="dxa"/>
                  <w:shd w:val="clear" w:color="auto" w:fill="auto"/>
                </w:tcPr>
                <w:p w:rsidR="00BD553C" w:rsidRDefault="00233AC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НОРМАТИВНО ОСНОВАНИЕ </w:t>
                  </w:r>
                </w:p>
                <w:p w:rsidR="00BD553C" w:rsidRDefault="00233AC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(ПЪЛНО НАИМЕНОВАНИЕ НА НОРМАТИВНИЯ АКТ И ЧЛ.) </w:t>
                  </w:r>
                </w:p>
              </w:tc>
            </w:tr>
          </w:tbl>
          <w:p w:rsidR="00BD553C" w:rsidRDefault="00BD553C">
            <w:pPr>
              <w:spacing w:after="0"/>
            </w:pPr>
          </w:p>
        </w:tc>
      </w:tr>
      <w:tr w:rsidR="00BD553C" w:rsidTr="00B325E5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</w:tr>
      <w:tr w:rsidR="00BD553C" w:rsidTr="00B325E5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866C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703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  <w:t xml:space="preserve">Издаване на удостоверение за реституционни претенции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5026" w:type="dxa"/>
              <w:tblLook w:val="0000" w:firstRow="0" w:lastRow="0" w:firstColumn="0" w:lastColumn="0" w:noHBand="0" w:noVBand="0"/>
            </w:tblPr>
            <w:tblGrid>
              <w:gridCol w:w="5026"/>
            </w:tblGrid>
            <w:tr w:rsidR="00BD553C">
              <w:trPr>
                <w:trHeight w:val="247"/>
              </w:trPr>
              <w:tc>
                <w:tcPr>
                  <w:tcW w:w="5026" w:type="dxa"/>
                  <w:shd w:val="clear" w:color="auto" w:fill="auto"/>
                </w:tcPr>
                <w:p w:rsidR="00BD553C" w:rsidRDefault="00233AC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bg-BG"/>
                    </w:rPr>
                    <w:t xml:space="preserve">Тарифа за таксите събирани от органите по поземлена собственост – чл.5, ал.1, т.13 </w:t>
                  </w:r>
                </w:p>
              </w:tc>
            </w:tr>
          </w:tbl>
          <w:p w:rsidR="00BD553C" w:rsidRDefault="00BD553C">
            <w:pPr>
              <w:spacing w:after="0"/>
              <w:rPr>
                <w:lang w:val="bg-BG"/>
              </w:rPr>
            </w:pPr>
          </w:p>
        </w:tc>
      </w:tr>
      <w:tr w:rsidR="00BD553C" w:rsidTr="00B325E5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866C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910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  <w:t xml:space="preserve">Изработване и преработване на план на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5026" w:type="dxa"/>
              <w:tblLook w:val="0000" w:firstRow="0" w:lastRow="0" w:firstColumn="0" w:lastColumn="0" w:noHBand="0" w:noVBand="0"/>
            </w:tblPr>
            <w:tblGrid>
              <w:gridCol w:w="5026"/>
            </w:tblGrid>
            <w:tr w:rsidR="00BD553C">
              <w:trPr>
                <w:trHeight w:val="109"/>
              </w:trPr>
              <w:tc>
                <w:tcPr>
                  <w:tcW w:w="5026" w:type="dxa"/>
                  <w:shd w:val="clear" w:color="auto" w:fill="auto"/>
                </w:tcPr>
                <w:p w:rsidR="00BD553C" w:rsidRDefault="00233AC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bg-BG"/>
                    </w:rPr>
                    <w:t xml:space="preserve">Правилник за прилагане на Закона за собствеността </w:t>
                  </w:r>
                </w:p>
                <w:tbl>
                  <w:tblPr>
                    <w:tblW w:w="4810" w:type="dxa"/>
                    <w:tblLook w:val="0000" w:firstRow="0" w:lastRow="0" w:firstColumn="0" w:lastColumn="0" w:noHBand="0" w:noVBand="0"/>
                  </w:tblPr>
                  <w:tblGrid>
                    <w:gridCol w:w="4810"/>
                  </w:tblGrid>
                  <w:tr w:rsidR="00BD553C">
                    <w:trPr>
                      <w:trHeight w:val="385"/>
                    </w:trPr>
                    <w:tc>
                      <w:tcPr>
                        <w:tcW w:w="4810" w:type="dxa"/>
                        <w:shd w:val="clear" w:color="auto" w:fill="auto"/>
                      </w:tcPr>
                      <w:p w:rsidR="00BD553C" w:rsidRDefault="00233AC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  <w:lang w:val="bg-BG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  <w:lang w:val="bg-BG"/>
                          </w:rPr>
                          <w:lastRenderedPageBreak/>
                          <w:t xml:space="preserve">и ползването на земеделските земи – чл.45, ал.3.Тарифа за таксите събирани от органите по поземлена собственост – чл.6, ал.1, т.21 </w:t>
                        </w:r>
                      </w:p>
                    </w:tc>
                  </w:tr>
                </w:tbl>
                <w:p w:rsidR="00BD553C" w:rsidRDefault="00BD553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bg-BG"/>
                    </w:rPr>
                  </w:pPr>
                </w:p>
              </w:tc>
            </w:tr>
          </w:tbl>
          <w:p w:rsidR="00BD553C" w:rsidRDefault="00BD553C">
            <w:pPr>
              <w:spacing w:after="0"/>
              <w:rPr>
                <w:lang w:val="bg-BG"/>
              </w:rPr>
            </w:pPr>
          </w:p>
        </w:tc>
      </w:tr>
      <w:tr w:rsidR="00BD553C" w:rsidTr="00B325E5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866C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lastRenderedPageBreak/>
              <w:t>3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1117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  <w:t xml:space="preserve">Регистриране на заявления за подпомагане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  <w:t xml:space="preserve">Закон за подпомагане на земеделските производители – чл. 41, ал. 1 </w:t>
            </w:r>
          </w:p>
          <w:p w:rsidR="00BD553C" w:rsidRDefault="00233A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  <w:t xml:space="preserve">Наредба № 5 от 2009 г. за условията и реда за подаване на заявления по схеми и мерки за директни плащания - чл.2, ал.2, чл.6, ал. 1 </w:t>
            </w:r>
          </w:p>
        </w:tc>
      </w:tr>
      <w:tr w:rsidR="00BD553C" w:rsidTr="00B325E5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866C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1163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  <w:t xml:space="preserve">Справка за налична информация от регистъра на собствениците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  <w:t xml:space="preserve">Наредба № 49/2004 г. за поддържане на картата на възстановената собственост –чл.51 </w:t>
            </w:r>
          </w:p>
          <w:p w:rsidR="00BD553C" w:rsidRDefault="00233A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  <w:t xml:space="preserve">Тарифа за таксите, събирани от органите на поземлената собственост - чл.5, ал.1, т.3 </w:t>
            </w:r>
          </w:p>
        </w:tc>
      </w:tr>
      <w:tr w:rsidR="00BD553C" w:rsidTr="00B325E5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866C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5</w:t>
            </w:r>
            <w:r w:rsidR="00233AC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1164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  <w:t xml:space="preserve">Издаване на удостоверение за идентичност на имот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  <w:t xml:space="preserve">Тарифа за таксите събирани от органите по поземлена собственост – чл.5, ал.1, т.14 </w:t>
            </w:r>
          </w:p>
        </w:tc>
      </w:tr>
      <w:tr w:rsidR="00BD553C" w:rsidTr="00B325E5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866C9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spacing w:after="0" w:line="240" w:lineRule="auto"/>
            </w:pPr>
            <w:r>
              <w:t>1363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Издаване на удостоверение за данните по чл.54 а от Закона за кадастъра и имотния регистър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spacing w:after="0"/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  <w:t xml:space="preserve">Тарифа за таксите, събирани от органите на </w:t>
            </w:r>
          </w:p>
          <w:tbl>
            <w:tblPr>
              <w:tblW w:w="4185" w:type="dxa"/>
              <w:tblLook w:val="0000" w:firstRow="0" w:lastRow="0" w:firstColumn="0" w:lastColumn="0" w:noHBand="0" w:noVBand="0"/>
            </w:tblPr>
            <w:tblGrid>
              <w:gridCol w:w="4185"/>
            </w:tblGrid>
            <w:tr w:rsidR="00BD553C">
              <w:trPr>
                <w:trHeight w:val="109"/>
              </w:trPr>
              <w:tc>
                <w:tcPr>
                  <w:tcW w:w="4185" w:type="dxa"/>
                  <w:shd w:val="clear" w:color="auto" w:fill="auto"/>
                </w:tcPr>
                <w:p w:rsidR="00BD553C" w:rsidRDefault="00233AC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bg-BG"/>
                    </w:rPr>
                    <w:t xml:space="preserve">поземлената собственост - чл.6, ал.3, т.17 </w:t>
                  </w:r>
                </w:p>
              </w:tc>
            </w:tr>
            <w:tr w:rsidR="00BD553C">
              <w:trPr>
                <w:trHeight w:val="109"/>
              </w:trPr>
              <w:tc>
                <w:tcPr>
                  <w:tcW w:w="4185" w:type="dxa"/>
                  <w:shd w:val="clear" w:color="auto" w:fill="auto"/>
                </w:tcPr>
                <w:p w:rsidR="00BD553C" w:rsidRDefault="00BD553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bg-BG"/>
                    </w:rPr>
                  </w:pPr>
                </w:p>
              </w:tc>
            </w:tr>
          </w:tbl>
          <w:p w:rsidR="00BD553C" w:rsidRDefault="00BD553C">
            <w:pPr>
              <w:spacing w:after="0"/>
            </w:pPr>
          </w:p>
        </w:tc>
      </w:tr>
      <w:tr w:rsidR="00BD553C" w:rsidTr="00B325E5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866C98">
            <w:pPr>
              <w:spacing w:after="0" w:line="240" w:lineRule="auto"/>
              <w:rPr>
                <w:b/>
                <w:lang w:val="bg-BG"/>
              </w:rPr>
            </w:pPr>
            <w:r>
              <w:rPr>
                <w:b/>
                <w:lang w:val="bg-BG"/>
              </w:rPr>
              <w:t>7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1440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Издаване на партида на имот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spacing w:after="0"/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  <w:t xml:space="preserve">Тарифа за таксите, събирани от органите на </w:t>
            </w:r>
          </w:p>
          <w:tbl>
            <w:tblPr>
              <w:tblW w:w="4185" w:type="dxa"/>
              <w:tblLook w:val="0000" w:firstRow="0" w:lastRow="0" w:firstColumn="0" w:lastColumn="0" w:noHBand="0" w:noVBand="0"/>
            </w:tblPr>
            <w:tblGrid>
              <w:gridCol w:w="4185"/>
            </w:tblGrid>
            <w:tr w:rsidR="00BD553C">
              <w:trPr>
                <w:trHeight w:val="109"/>
              </w:trPr>
              <w:tc>
                <w:tcPr>
                  <w:tcW w:w="4185" w:type="dxa"/>
                  <w:shd w:val="clear" w:color="auto" w:fill="auto"/>
                </w:tcPr>
                <w:p w:rsidR="00BD553C" w:rsidRDefault="00233AC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bg-BG"/>
                    </w:rPr>
                    <w:t xml:space="preserve">поземлената собственост - чл.6, ал.3, </w:t>
                  </w:r>
                </w:p>
              </w:tc>
            </w:tr>
          </w:tbl>
          <w:p w:rsidR="00BD553C" w:rsidRDefault="00BD553C">
            <w:pPr>
              <w:spacing w:after="0"/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</w:pPr>
          </w:p>
        </w:tc>
      </w:tr>
      <w:tr w:rsidR="00BD553C" w:rsidTr="00B325E5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866C98">
            <w:pPr>
              <w:spacing w:after="0" w:line="240" w:lineRule="auto"/>
              <w:rPr>
                <w:b/>
                <w:lang w:val="bg-BG"/>
              </w:rPr>
            </w:pPr>
            <w:r>
              <w:rPr>
                <w:b/>
                <w:lang w:val="bg-BG"/>
              </w:rPr>
              <w:t>8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1679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Установяване на промяна на начин на трайно ползване на имот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spacing w:after="0"/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  <w:t xml:space="preserve">Тарифа за таксите, събирани от органите на </w:t>
            </w:r>
          </w:p>
          <w:tbl>
            <w:tblPr>
              <w:tblW w:w="4185" w:type="dxa"/>
              <w:tblLook w:val="0000" w:firstRow="0" w:lastRow="0" w:firstColumn="0" w:lastColumn="0" w:noHBand="0" w:noVBand="0"/>
            </w:tblPr>
            <w:tblGrid>
              <w:gridCol w:w="4185"/>
            </w:tblGrid>
            <w:tr w:rsidR="00BD553C">
              <w:trPr>
                <w:trHeight w:val="109"/>
              </w:trPr>
              <w:tc>
                <w:tcPr>
                  <w:tcW w:w="4185" w:type="dxa"/>
                  <w:shd w:val="clear" w:color="auto" w:fill="auto"/>
                </w:tcPr>
                <w:p w:rsidR="00BD553C" w:rsidRDefault="00233AC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bg-BG"/>
                    </w:rPr>
                    <w:t>поземлената собственост - чл.5, ал.1, т.11</w:t>
                  </w:r>
                </w:p>
              </w:tc>
            </w:tr>
          </w:tbl>
          <w:p w:rsidR="00BD553C" w:rsidRDefault="00BD553C">
            <w:pPr>
              <w:spacing w:after="0"/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</w:pPr>
          </w:p>
        </w:tc>
      </w:tr>
      <w:tr w:rsidR="00BD553C" w:rsidTr="00B325E5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866C98">
            <w:pPr>
              <w:spacing w:after="0" w:line="240" w:lineRule="auto"/>
              <w:rPr>
                <w:b/>
                <w:lang w:val="bg-BG"/>
              </w:rPr>
            </w:pPr>
            <w:r>
              <w:rPr>
                <w:b/>
                <w:lang w:val="bg-BG"/>
              </w:rPr>
              <w:t>9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1824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pStyle w:val="Default"/>
              <w:rPr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 xml:space="preserve">Издаване на препис от решение на поземлена комисия или Общинска служба по земеделие </w:t>
            </w:r>
          </w:p>
          <w:p w:rsidR="00BD553C" w:rsidRDefault="00BD55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5026" w:type="dxa"/>
              <w:tblLook w:val="0000" w:firstRow="0" w:lastRow="0" w:firstColumn="0" w:lastColumn="0" w:noHBand="0" w:noVBand="0"/>
            </w:tblPr>
            <w:tblGrid>
              <w:gridCol w:w="5026"/>
            </w:tblGrid>
            <w:tr w:rsidR="00BD553C">
              <w:trPr>
                <w:trHeight w:val="523"/>
              </w:trPr>
              <w:tc>
                <w:tcPr>
                  <w:tcW w:w="5026" w:type="dxa"/>
                  <w:shd w:val="clear" w:color="auto" w:fill="auto"/>
                </w:tcPr>
                <w:p w:rsidR="00BD553C" w:rsidRDefault="00233AC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bg-BG"/>
                    </w:rPr>
                    <w:t xml:space="preserve">Наредба № 49/2004 г. за поддържане на картата на възстановената собственост –чл.51 Тарифа за таксите, събирани от органите на поземлената собственост - чл.3, ал.1 </w:t>
                  </w:r>
                </w:p>
              </w:tc>
            </w:tr>
          </w:tbl>
          <w:p w:rsidR="00BD553C" w:rsidRDefault="00BD553C">
            <w:pPr>
              <w:spacing w:after="0"/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</w:pPr>
          </w:p>
        </w:tc>
      </w:tr>
      <w:tr w:rsidR="00BD553C" w:rsidTr="00B325E5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866C98">
            <w:pPr>
              <w:spacing w:after="0" w:line="240" w:lineRule="auto"/>
              <w:rPr>
                <w:b/>
                <w:lang w:val="bg-BG"/>
              </w:rPr>
            </w:pPr>
            <w:r>
              <w:rPr>
                <w:b/>
                <w:lang w:val="bg-BG"/>
              </w:rPr>
              <w:t>10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1828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pStyle w:val="Default"/>
              <w:rPr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 xml:space="preserve">Заверяване на оценки на земеделски земи, извършени по реда на Наредбата за реда за определяне на цени на земеделски земи </w:t>
            </w:r>
          </w:p>
          <w:p w:rsidR="00BD553C" w:rsidRDefault="00BD553C">
            <w:pPr>
              <w:pStyle w:val="Default"/>
              <w:rPr>
                <w:sz w:val="23"/>
                <w:szCs w:val="23"/>
                <w:lang w:val="bg-BG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pStyle w:val="Default"/>
              <w:rPr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 xml:space="preserve">Тарифа за таксите събирани от органите по поземлена собственост – чл.5, ал.1, т.12 </w:t>
            </w:r>
          </w:p>
          <w:p w:rsidR="00BD553C" w:rsidRDefault="00BD553C">
            <w:pPr>
              <w:spacing w:after="0"/>
              <w:rPr>
                <w:rFonts w:ascii="Times New Roman" w:hAnsi="Times New Roman" w:cs="Times New Roman"/>
                <w:color w:val="000000"/>
                <w:sz w:val="23"/>
                <w:szCs w:val="23"/>
                <w:lang w:val="bg-BG"/>
              </w:rPr>
            </w:pPr>
          </w:p>
        </w:tc>
      </w:tr>
      <w:tr w:rsidR="00BD553C" w:rsidTr="00B325E5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866C98">
            <w:pPr>
              <w:spacing w:after="0" w:line="240" w:lineRule="auto"/>
              <w:rPr>
                <w:b/>
                <w:lang w:val="bg-BG"/>
              </w:rPr>
            </w:pPr>
            <w:r>
              <w:rPr>
                <w:b/>
                <w:lang w:val="bg-BG"/>
              </w:rPr>
              <w:t>11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33AC6" w:rsidRDefault="00233AC6">
            <w:pPr>
              <w:spacing w:after="0" w:line="240" w:lineRule="auto"/>
            </w:pPr>
            <w:r>
              <w:t>3116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pStyle w:val="Default"/>
            </w:pPr>
            <w:r w:rsidRPr="001F7543">
              <w:rPr>
                <w:lang w:val="bg-BG"/>
              </w:rPr>
              <w:t>Регистрация на розопроизводители,</w:t>
            </w:r>
            <w:r>
              <w:rPr>
                <w:rFonts w:ascii="Verdana;Tahoma;arial;sans-serif" w:hAnsi="Verdana;Tahoma;arial;sans-serif"/>
                <w:sz w:val="18"/>
                <w:szCs w:val="23"/>
                <w:lang w:val="bg-BG"/>
              </w:rPr>
              <w:t xml:space="preserve"> </w:t>
            </w:r>
            <w:r w:rsidRPr="001F7543">
              <w:rPr>
                <w:rFonts w:ascii="Verdana;Tahoma;arial;sans-serif" w:hAnsi="Verdana;Tahoma;arial;sans-serif"/>
                <w:sz w:val="22"/>
                <w:szCs w:val="22"/>
                <w:lang w:val="bg-BG"/>
              </w:rPr>
              <w:t xml:space="preserve">розопреработватели и обекти за </w:t>
            </w:r>
            <w:r w:rsidRPr="001F7543">
              <w:rPr>
                <w:rFonts w:ascii="Verdana;Tahoma;arial;sans-serif" w:hAnsi="Verdana;Tahoma;arial;sans-serif"/>
                <w:sz w:val="22"/>
                <w:szCs w:val="22"/>
                <w:lang w:val="bg-BG"/>
              </w:rPr>
              <w:lastRenderedPageBreak/>
              <w:t>производство на продукти от цвят на маслодайна роза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Default="00233AC6">
            <w:pPr>
              <w:pStyle w:val="a4"/>
              <w:spacing w:after="0"/>
              <w:rPr>
                <w:rFonts w:ascii="Verdana;Tahoma;arial;sans-serif" w:hAnsi="Verdana;Tahoma;arial;sans-serif" w:cs="Times New Roman"/>
                <w:color w:val="000000"/>
                <w:sz w:val="18"/>
                <w:szCs w:val="23"/>
                <w:lang w:val="bg-BG"/>
              </w:rPr>
            </w:pPr>
            <w:r>
              <w:rPr>
                <w:rFonts w:ascii="Verdana;Tahoma;arial;sans-serif" w:hAnsi="Verdana;Tahoma;arial;sans-serif" w:cs="Times New Roman"/>
                <w:color w:val="000000"/>
                <w:sz w:val="23"/>
                <w:szCs w:val="23"/>
                <w:lang w:val="bg-BG"/>
              </w:rPr>
              <w:lastRenderedPageBreak/>
              <w:t>Закон за маслодайната роза - чл. 3, чл. 9, ал. 1, чл. 11, ал. 1 и чл. 12</w:t>
            </w:r>
          </w:p>
          <w:p w:rsidR="00BD553C" w:rsidRDefault="00BD553C">
            <w:pPr>
              <w:pStyle w:val="Default"/>
              <w:rPr>
                <w:sz w:val="23"/>
                <w:szCs w:val="23"/>
                <w:lang w:val="bg-BG"/>
              </w:rPr>
            </w:pPr>
          </w:p>
          <w:p w:rsidR="00BD553C" w:rsidRDefault="00BD553C"/>
        </w:tc>
      </w:tr>
    </w:tbl>
    <w:p w:rsidR="00BD553C" w:rsidRDefault="00233AC6">
      <w:pPr>
        <w:tabs>
          <w:tab w:val="left" w:pos="993"/>
        </w:tabs>
        <w:jc w:val="both"/>
      </w:pPr>
      <w:r>
        <w:rPr>
          <w:rFonts w:ascii="Times New Roman" w:hAnsi="Times New Roman"/>
          <w:b/>
          <w:sz w:val="24"/>
          <w:szCs w:val="24"/>
          <w:lang w:val="bg-BG"/>
        </w:rPr>
        <w:lastRenderedPageBreak/>
        <w:t>Забележка: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Всички землища на територията на област Бургас са с влезли в сила заповеди за одобряване на кадастрална карта и кадастрални регистри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BD553C" w:rsidRPr="00FD0DD0" w:rsidRDefault="00233AC6">
      <w:pPr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lang w:val="bg-BG"/>
        </w:rPr>
        <w:t xml:space="preserve"> </w:t>
      </w:r>
      <w:r w:rsidRPr="00FD0DD0">
        <w:rPr>
          <w:rFonts w:ascii="Times New Roman" w:hAnsi="Times New Roman"/>
          <w:sz w:val="24"/>
          <w:szCs w:val="24"/>
          <w:lang w:val="bg-BG"/>
        </w:rPr>
        <w:t>На основание чл. 55 от Закона за кадастъра и имотния регистър (ЗКИР) „ Агенцията по геодезия, картография и кадастър извършва при поискване услуги с данни от кадастралната карта и кадастралните регистри, като предоставя официални документи и справки в електронна форма и/или в писмен и графичен вид”.</w:t>
      </w:r>
    </w:p>
    <w:p w:rsidR="00BD553C" w:rsidRPr="00FD0DD0" w:rsidRDefault="00233AC6">
      <w:pPr>
        <w:pStyle w:val="a7"/>
        <w:spacing w:beforeAutospacing="0" w:after="0" w:afterAutospacing="0"/>
        <w:ind w:firstLine="709"/>
        <w:jc w:val="both"/>
      </w:pPr>
      <w:r w:rsidRPr="00FD0DD0">
        <w:rPr>
          <w:lang w:val="bg-BG"/>
        </w:rPr>
        <w:t>Съгласно чл. 55, ал. 7 от ЗКИР „ Общинските служби по земеделие подпомагат СГКК извън административните центрове на областите при административното обслужване на потребителите на кадастрална информация за земеделски и горски територии с одобрени КК и КР, като:</w:t>
      </w:r>
    </w:p>
    <w:p w:rsidR="00BD553C" w:rsidRPr="00FD0DD0" w:rsidRDefault="00233AC6">
      <w:pPr>
        <w:pStyle w:val="a7"/>
        <w:spacing w:beforeAutospacing="0" w:after="0" w:afterAutospacing="0"/>
        <w:ind w:firstLine="709"/>
        <w:jc w:val="both"/>
      </w:pPr>
      <w:r w:rsidRPr="00FD0DD0">
        <w:rPr>
          <w:lang w:val="bg-BG"/>
        </w:rPr>
        <w:t>1. приемат и обработват заявления за извършване на административни услуги и предоставят на заявителите изработените от службите по геодезия, картография и кадастър официални документи - скици, схеми, скици-проекти, извлечения от кадастралната карта и/или от кадастралните регистри, удостоверения и копия от данни и материали;</w:t>
      </w:r>
    </w:p>
    <w:p w:rsidR="00BD553C" w:rsidRPr="00FD0DD0" w:rsidRDefault="00233AC6">
      <w:pPr>
        <w:pStyle w:val="a7"/>
        <w:spacing w:before="96" w:beforeAutospacing="0" w:after="96" w:afterAutospacing="0"/>
        <w:ind w:firstLine="709"/>
        <w:jc w:val="both"/>
      </w:pPr>
      <w:r w:rsidRPr="00FD0DD0">
        <w:rPr>
          <w:lang w:val="bg-BG"/>
        </w:rPr>
        <w:t>2. издават на хартиен носител официални документи - скици, схеми, скици-проекти, извлечения от кадастралната карта и/или от кадастралните регистри, удостоверения и копия от данни и материали, получени в електронен вид чрез отдалечен достъп до информационната система на кадастъра, и ги предоставят на заявителите.</w:t>
      </w:r>
    </w:p>
    <w:p w:rsidR="00BD553C" w:rsidRPr="00FD0DD0" w:rsidRDefault="00233AC6">
      <w:pPr>
        <w:ind w:firstLine="1134"/>
        <w:jc w:val="both"/>
        <w:rPr>
          <w:sz w:val="24"/>
          <w:szCs w:val="24"/>
        </w:rPr>
      </w:pPr>
      <w:r w:rsidRPr="00FD0DD0">
        <w:rPr>
          <w:rFonts w:ascii="Times New Roman" w:hAnsi="Times New Roman"/>
          <w:sz w:val="24"/>
          <w:szCs w:val="24"/>
          <w:lang w:val="bg-BG"/>
        </w:rPr>
        <w:t xml:space="preserve">Посочените дейности се извършват от оправомощени със заповед на изпълнителният директор на Агенцията по геодезия, картография и кадастър служители на общинските служби по земеделие, определени от министъра на земеделието, храните и горите. </w:t>
      </w:r>
      <w:r w:rsidRPr="00FD0DD0">
        <w:rPr>
          <w:rFonts w:ascii="Times New Roman" w:hAnsi="Times New Roman"/>
          <w:b/>
          <w:bCs/>
          <w:sz w:val="24"/>
          <w:szCs w:val="24"/>
          <w:lang w:val="bg-BG"/>
        </w:rPr>
        <w:br/>
      </w:r>
      <w:r w:rsidRPr="00FD0DD0">
        <w:rPr>
          <w:rStyle w:val="a3"/>
          <w:rFonts w:ascii="Times New Roman" w:hAnsi="Times New Roman"/>
          <w:sz w:val="24"/>
          <w:szCs w:val="24"/>
          <w:lang w:val="bg-BG"/>
        </w:rPr>
        <w:t>Административно обслужване от ОСЗ с кадастрална информация се извършва съгласно:</w:t>
      </w:r>
      <w:r w:rsidRPr="00FD0DD0">
        <w:rPr>
          <w:rStyle w:val="Heading1Char"/>
          <w:rFonts w:ascii="Times New Roman" w:eastAsiaTheme="minorHAnsi" w:hAnsi="Times New Roman"/>
          <w:szCs w:val="24"/>
          <w:lang w:val="bg-BG"/>
        </w:rPr>
        <w:t xml:space="preserve"> </w:t>
      </w:r>
      <w:r w:rsidRPr="00FD0DD0">
        <w:rPr>
          <w:rStyle w:val="a3"/>
          <w:rFonts w:ascii="Times New Roman" w:hAnsi="Times New Roman"/>
          <w:sz w:val="24"/>
          <w:szCs w:val="24"/>
          <w:lang w:val="bg-BG"/>
        </w:rPr>
        <w:t>НАРЕДБА № РД-02-20-4 ОТ 11 ОКТОМВРИ 2016 Г. ЗА ПРЕДОСТАВЯНЕ НА УСЛУГИ ОТ КАДАСТРАЛНАТА КАРТА И КАДАСТРАЛНИТЕ РЕГИСТРИ</w:t>
      </w:r>
    </w:p>
    <w:p w:rsidR="00BD553C" w:rsidRPr="00FD0DD0" w:rsidRDefault="00233AC6">
      <w:pPr>
        <w:pStyle w:val="a7"/>
        <w:spacing w:before="96" w:beforeAutospacing="0" w:after="96" w:afterAutospacing="0"/>
        <w:jc w:val="both"/>
      </w:pPr>
      <w:r w:rsidRPr="00FD0DD0">
        <w:rPr>
          <w:lang w:val="bg-BG"/>
        </w:rPr>
        <w:t>Съгласно чл. 27. (1) Общинските служби по земеделие подпомагат службите по геодезия, картография и кадастър при административното обслужване с кадастрална информация за земеделски и горски територии с одобрени кадастрална карта и кадастрални регистри.</w:t>
      </w:r>
    </w:p>
    <w:p w:rsidR="00BD553C" w:rsidRPr="00FD0DD0" w:rsidRDefault="00233AC6">
      <w:pPr>
        <w:pStyle w:val="a7"/>
        <w:spacing w:before="96" w:beforeAutospacing="0" w:after="96" w:afterAutospacing="0"/>
        <w:jc w:val="both"/>
      </w:pPr>
      <w:r w:rsidRPr="00FD0DD0">
        <w:rPr>
          <w:lang w:val="bg-BG"/>
        </w:rPr>
        <w:t>(2) Общинските служби по земеделие с изключение на тези, които се намират в административните центрове на областите, подпомагат службите по геодезия, картография и кадастър при административното обслужване с кадастрална информация за територията на административната област, в която попадат. В населените места - административни центрове на областите, административното обслужване се извършва от службите по геодезия, картография и кадастър.</w:t>
      </w:r>
    </w:p>
    <w:p w:rsidR="00BD553C" w:rsidRPr="00FD0DD0" w:rsidRDefault="00233AC6">
      <w:pPr>
        <w:pStyle w:val="a7"/>
        <w:spacing w:before="96" w:beforeAutospacing="0" w:after="96" w:afterAutospacing="0"/>
        <w:jc w:val="both"/>
        <w:rPr>
          <w:lang w:val="bg-BG"/>
        </w:rPr>
      </w:pPr>
      <w:r w:rsidRPr="00FD0DD0">
        <w:rPr>
          <w:lang w:val="bg-BG"/>
        </w:rPr>
        <w:t>Чл. 28. За подпомагане на службите по ГКК при административното обслужване с кадастрална информация по чл. 27, ал. 1 ОСЗ извършват следните услуги:</w:t>
      </w:r>
    </w:p>
    <w:p w:rsidR="00233AC6" w:rsidRDefault="00233AC6">
      <w:pPr>
        <w:pStyle w:val="a7"/>
        <w:spacing w:before="96" w:beforeAutospacing="0" w:after="96" w:afterAutospacing="0"/>
        <w:jc w:val="both"/>
      </w:pPr>
    </w:p>
    <w:p w:rsidR="00FD0DD0" w:rsidRDefault="00FD0DD0">
      <w:pPr>
        <w:pStyle w:val="a7"/>
        <w:spacing w:before="96" w:beforeAutospacing="0" w:after="96" w:afterAutospacing="0"/>
        <w:jc w:val="both"/>
      </w:pPr>
    </w:p>
    <w:p w:rsidR="00FD0DD0" w:rsidRDefault="00FD0DD0">
      <w:pPr>
        <w:pStyle w:val="a7"/>
        <w:spacing w:before="96" w:beforeAutospacing="0" w:after="96" w:afterAutospacing="0"/>
        <w:jc w:val="both"/>
      </w:pPr>
    </w:p>
    <w:p w:rsidR="00BD553C" w:rsidRDefault="00233AC6">
      <w:pPr>
        <w:ind w:right="422"/>
        <w:jc w:val="both"/>
      </w:pP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Услуги, извършвани от 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lang w:val="bg-BG"/>
        </w:rPr>
        <w:t>ОБЩИНСКИТЕ СЛУЖБИ ПО ЗЕМЕДЕЛИЕ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към Областна дирекция „Земеделие” – Бургас за подпомагане на </w:t>
      </w:r>
      <w:r>
        <w:rPr>
          <w:rFonts w:ascii="Times New Roman" w:hAnsi="Times New Roman"/>
          <w:b/>
          <w:sz w:val="24"/>
          <w:szCs w:val="24"/>
          <w:lang w:val="bg-BG"/>
        </w:rPr>
        <w:t>службите по геодезия, картография и кадастър при административното обслужване с кадастрална информация</w:t>
      </w:r>
    </w:p>
    <w:tbl>
      <w:tblPr>
        <w:tblW w:w="15417" w:type="dxa"/>
        <w:tblInd w:w="-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8"/>
        <w:gridCol w:w="2225"/>
        <w:gridCol w:w="4677"/>
        <w:gridCol w:w="7797"/>
      </w:tblGrid>
      <w:tr w:rsidR="00BD553C" w:rsidTr="009D2447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3C" w:rsidRDefault="00233AC6">
            <w:pPr>
              <w:jc w:val="center"/>
            </w:pPr>
            <w:r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 xml:space="preserve">№ </w:t>
            </w:r>
            <w:proofErr w:type="spellStart"/>
            <w:r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по</w:t>
            </w:r>
            <w:proofErr w:type="spellEnd"/>
            <w:r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ред</w:t>
            </w:r>
            <w:proofErr w:type="spellEnd"/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3C" w:rsidRPr="00233AC6" w:rsidRDefault="00233AC6">
            <w:pPr>
              <w:jc w:val="center"/>
              <w:rPr>
                <w:lang w:val="bg-BG"/>
              </w:rPr>
            </w:pPr>
            <w:r w:rsidRPr="00233AC6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t>Уникален идентификатор съгл. регистър на услугите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3C" w:rsidRPr="00233AC6" w:rsidRDefault="00233AC6">
            <w:pPr>
              <w:jc w:val="center"/>
              <w:rPr>
                <w:lang w:val="bg-BG"/>
              </w:rPr>
            </w:pPr>
            <w:r w:rsidRPr="00233AC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33AC6" w:rsidRDefault="00BD553C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BD553C" w:rsidRPr="00233AC6" w:rsidRDefault="00233AC6">
            <w:pPr>
              <w:jc w:val="center"/>
              <w:rPr>
                <w:lang w:val="bg-BG"/>
              </w:rPr>
            </w:pPr>
            <w:r w:rsidRPr="00233AC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НОРМАТИВНО ОСНОВАНИЕ</w:t>
            </w:r>
          </w:p>
          <w:p w:rsidR="00BD553C" w:rsidRPr="00233AC6" w:rsidRDefault="00233AC6">
            <w:pPr>
              <w:jc w:val="center"/>
              <w:rPr>
                <w:lang w:val="bg-BG"/>
              </w:rPr>
            </w:pPr>
            <w:r w:rsidRPr="00233AC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(ПЪЛНО НАИМЕНОВАНИЕ НА </w:t>
            </w:r>
          </w:p>
          <w:p w:rsidR="00BD553C" w:rsidRPr="00233AC6" w:rsidRDefault="00233AC6">
            <w:pPr>
              <w:jc w:val="center"/>
              <w:rPr>
                <w:lang w:val="bg-BG"/>
              </w:rPr>
            </w:pPr>
            <w:r w:rsidRPr="00233AC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НОРМАТИВНИЯ АКТ И ЧЛ.)</w:t>
            </w:r>
          </w:p>
        </w:tc>
      </w:tr>
      <w:tr w:rsidR="00372639" w:rsidTr="009D2447">
        <w:trPr>
          <w:trHeight w:val="519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639" w:rsidRDefault="00372639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639" w:rsidRPr="00233AC6" w:rsidRDefault="0037263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639" w:rsidRPr="00233AC6" w:rsidRDefault="0037263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639" w:rsidRPr="00233AC6" w:rsidRDefault="0037263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BD553C" w:rsidTr="009D2447">
        <w:trPr>
          <w:trHeight w:val="519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3C" w:rsidRDefault="00233AC6">
            <w:pPr>
              <w:jc w:val="center"/>
            </w:pPr>
            <w:r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33AC6" w:rsidRDefault="00BD553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D553C" w:rsidRPr="00233AC6" w:rsidRDefault="00233AC6">
            <w:pPr>
              <w:jc w:val="center"/>
              <w:rPr>
                <w:lang w:val="bg-BG"/>
              </w:rPr>
            </w:pPr>
            <w:r w:rsidRPr="00233AC6">
              <w:rPr>
                <w:rFonts w:ascii="Times New Roman" w:hAnsi="Times New Roman"/>
                <w:sz w:val="24"/>
                <w:szCs w:val="24"/>
                <w:lang w:val="bg-BG"/>
              </w:rPr>
              <w:t>1683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33AC6" w:rsidRDefault="00233AC6">
            <w:pPr>
              <w:rPr>
                <w:lang w:val="bg-BG"/>
              </w:rPr>
            </w:pPr>
            <w:r w:rsidRPr="00233AC6">
              <w:rPr>
                <w:rFonts w:ascii="Times New Roman" w:hAnsi="Times New Roman"/>
                <w:sz w:val="24"/>
                <w:szCs w:val="24"/>
                <w:lang w:val="bg-BG"/>
              </w:rPr>
              <w:t>Издаване на скица на поземлен имот в неурбанизирана територия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33AC6" w:rsidRDefault="00233AC6">
            <w:pPr>
              <w:jc w:val="center"/>
              <w:rPr>
                <w:lang w:val="bg-BG"/>
              </w:rPr>
            </w:pPr>
            <w:r w:rsidRPr="00233AC6">
              <w:rPr>
                <w:rFonts w:ascii="Times New Roman" w:hAnsi="Times New Roman"/>
                <w:sz w:val="24"/>
                <w:szCs w:val="24"/>
                <w:lang w:val="bg-BG"/>
              </w:rPr>
              <w:t>Закон за кадастъра и имотния регистър - чл. 49б; чл. 55, ал. 1; чл. 55, ал. 2</w:t>
            </w:r>
          </w:p>
        </w:tc>
      </w:tr>
      <w:tr w:rsidR="00BD553C" w:rsidTr="009D2447">
        <w:trPr>
          <w:trHeight w:val="30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3C" w:rsidRDefault="00233AC6">
            <w:pPr>
              <w:jc w:val="center"/>
            </w:pPr>
            <w:r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t>2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33AC6" w:rsidRDefault="00233AC6">
            <w:pPr>
              <w:jc w:val="center"/>
              <w:rPr>
                <w:lang w:val="bg-BG"/>
              </w:rPr>
            </w:pPr>
            <w:r w:rsidRPr="00233AC6">
              <w:rPr>
                <w:rFonts w:ascii="Times New Roman" w:hAnsi="Times New Roman"/>
                <w:sz w:val="24"/>
                <w:szCs w:val="24"/>
                <w:lang w:val="bg-BG"/>
              </w:rPr>
              <w:t>2690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33AC6" w:rsidRDefault="00233AC6">
            <w:pPr>
              <w:rPr>
                <w:lang w:val="bg-BG"/>
              </w:rPr>
            </w:pPr>
            <w:r w:rsidRPr="00233AC6">
              <w:rPr>
                <w:rFonts w:ascii="Times New Roman" w:hAnsi="Times New Roman"/>
                <w:sz w:val="24"/>
                <w:szCs w:val="24"/>
                <w:lang w:val="bg-BG"/>
              </w:rPr>
              <w:t>Издаване на скица на сграда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33AC6" w:rsidRDefault="00233AC6">
            <w:pPr>
              <w:jc w:val="center"/>
              <w:rPr>
                <w:lang w:val="bg-BG"/>
              </w:rPr>
            </w:pPr>
            <w:r w:rsidRPr="00233AC6">
              <w:rPr>
                <w:rFonts w:ascii="Times New Roman" w:hAnsi="Times New Roman"/>
                <w:sz w:val="24"/>
                <w:szCs w:val="24"/>
                <w:lang w:val="bg-BG"/>
              </w:rPr>
              <w:t>Закон за кадастъра и имотния регистър - чл. 49б; чл. 55, ал. 1; чл. 55, ал. 2</w:t>
            </w:r>
          </w:p>
        </w:tc>
      </w:tr>
      <w:tr w:rsidR="00BD553C" w:rsidTr="009D2447">
        <w:trPr>
          <w:trHeight w:val="42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3C" w:rsidRDefault="00233AC6">
            <w:pPr>
              <w:jc w:val="center"/>
            </w:pPr>
            <w:r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t>3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33AC6" w:rsidRDefault="00233AC6">
            <w:pPr>
              <w:jc w:val="center"/>
              <w:rPr>
                <w:lang w:val="bg-BG"/>
              </w:rPr>
            </w:pPr>
            <w:r w:rsidRPr="00233AC6">
              <w:rPr>
                <w:rFonts w:ascii="Times New Roman" w:hAnsi="Times New Roman"/>
                <w:sz w:val="24"/>
                <w:szCs w:val="24"/>
                <w:lang w:val="bg-BG"/>
              </w:rPr>
              <w:t>1449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33AC6" w:rsidRDefault="00233AC6">
            <w:pPr>
              <w:rPr>
                <w:lang w:val="bg-BG"/>
              </w:rPr>
            </w:pPr>
            <w:r w:rsidRPr="00233AC6">
              <w:rPr>
                <w:rFonts w:ascii="Times New Roman" w:hAnsi="Times New Roman"/>
                <w:sz w:val="24"/>
                <w:szCs w:val="24"/>
                <w:lang w:val="bg-BG"/>
              </w:rPr>
              <w:t>Издаване на схема на самостоятелен обект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33AC6" w:rsidRDefault="00233AC6">
            <w:pPr>
              <w:jc w:val="center"/>
              <w:rPr>
                <w:lang w:val="bg-BG"/>
              </w:rPr>
            </w:pPr>
            <w:r w:rsidRPr="00233AC6">
              <w:rPr>
                <w:rFonts w:ascii="Times New Roman" w:hAnsi="Times New Roman"/>
                <w:sz w:val="24"/>
                <w:szCs w:val="24"/>
                <w:lang w:val="bg-BG"/>
              </w:rPr>
              <w:t>Закон за кадастъра и имотния регистър - чл. 49б; чл. 55, ал. 1; чл. 55, ал. 2</w:t>
            </w:r>
          </w:p>
        </w:tc>
      </w:tr>
      <w:tr w:rsidR="00BD553C" w:rsidTr="009D2447">
        <w:trPr>
          <w:trHeight w:val="52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3C" w:rsidRDefault="00233AC6">
            <w:pPr>
              <w:jc w:val="center"/>
            </w:pPr>
            <w:r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t>4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33AC6" w:rsidRDefault="00233AC6">
            <w:pPr>
              <w:jc w:val="center"/>
              <w:rPr>
                <w:lang w:val="bg-BG"/>
              </w:rPr>
            </w:pPr>
            <w:r w:rsidRPr="00233AC6">
              <w:rPr>
                <w:rFonts w:ascii="Times New Roman" w:hAnsi="Times New Roman"/>
                <w:sz w:val="24"/>
                <w:szCs w:val="24"/>
                <w:lang w:val="bg-BG"/>
              </w:rPr>
              <w:t>589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33AC6" w:rsidRDefault="00233AC6">
            <w:pPr>
              <w:rPr>
                <w:lang w:val="bg-BG"/>
              </w:rPr>
            </w:pPr>
            <w:r w:rsidRPr="00233AC6">
              <w:rPr>
                <w:rFonts w:ascii="Times New Roman" w:hAnsi="Times New Roman"/>
                <w:sz w:val="24"/>
                <w:szCs w:val="24"/>
                <w:lang w:val="bg-BG"/>
              </w:rPr>
              <w:t>Издаване на удостоверение за наличие или</w:t>
            </w:r>
          </w:p>
          <w:p w:rsidR="00BD553C" w:rsidRPr="00233AC6" w:rsidRDefault="00233AC6">
            <w:pPr>
              <w:rPr>
                <w:lang w:val="bg-BG"/>
              </w:rPr>
            </w:pPr>
            <w:r w:rsidRPr="00233AC6">
              <w:rPr>
                <w:rFonts w:ascii="Times New Roman" w:hAnsi="Times New Roman"/>
                <w:sz w:val="24"/>
                <w:szCs w:val="24"/>
                <w:lang w:val="bg-BG"/>
              </w:rPr>
              <w:t>липса на данни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33AC6" w:rsidRDefault="00233AC6">
            <w:pPr>
              <w:jc w:val="center"/>
              <w:rPr>
                <w:lang w:val="bg-BG"/>
              </w:rPr>
            </w:pPr>
            <w:r w:rsidRPr="00233AC6">
              <w:rPr>
                <w:rFonts w:ascii="Times New Roman" w:hAnsi="Times New Roman"/>
                <w:sz w:val="24"/>
                <w:szCs w:val="24"/>
                <w:lang w:val="bg-BG"/>
              </w:rPr>
              <w:t>Закон за кадастъра и имотния регистър - чл. 49б; чл. 55, ал. 1; чл. 55, ал. 2</w:t>
            </w:r>
          </w:p>
        </w:tc>
      </w:tr>
    </w:tbl>
    <w:p w:rsidR="009D2447" w:rsidRPr="009D2447" w:rsidRDefault="009D2447" w:rsidP="009D2447">
      <w:pPr>
        <w:pStyle w:val="a7"/>
        <w:spacing w:before="96" w:after="96" w:line="240" w:lineRule="auto"/>
        <w:rPr>
          <w:b/>
          <w:bCs/>
          <w:lang w:val="bg-BG"/>
        </w:rPr>
      </w:pPr>
      <w:bookmarkStart w:id="0" w:name="_GoBack"/>
      <w:bookmarkEnd w:id="0"/>
      <w:r w:rsidRPr="009D2447">
        <w:rPr>
          <w:b/>
          <w:bCs/>
          <w:lang w:val="bg-BG"/>
        </w:rPr>
        <w:t>ПОДРОБНО ОПИСАНИЕ НА ПРЕДОСТАВЯНИТЕ АДМИНИСТРАТИВНИ УСЛУГИ, ВКЛ. ИЗИСКВАНИЯ, ИНСТРУКЦИИ, СРОКОВЕ, КАКТО И ОБРАЗЦИТЕ КЪМ ТЯХ МОЖЕТЕ ДА НАМЕРИТЕ НА ИНТЕРНЕТ СТРАНИЦАТА НА ИНТЕГРИРАНАТА ИНФОРМАЦИОННА СИСТЕМА НА Д</w:t>
      </w:r>
      <w:r>
        <w:rPr>
          <w:b/>
          <w:bCs/>
          <w:lang w:val="bg-BG"/>
        </w:rPr>
        <w:t>ЪРЖАВНАТА АДМИНИСТРАЦИЯ /ИИСДА/</w:t>
      </w:r>
      <w:r w:rsidRPr="009D2447">
        <w:rPr>
          <w:b/>
          <w:bCs/>
          <w:lang w:val="bg-BG"/>
        </w:rPr>
        <w:t xml:space="preserve">. </w:t>
      </w:r>
    </w:p>
    <w:p w:rsidR="00BD553C" w:rsidRDefault="009D2447" w:rsidP="009D2447">
      <w:pPr>
        <w:pStyle w:val="a7"/>
        <w:spacing w:before="96" w:beforeAutospacing="0" w:after="96" w:afterAutospacing="0" w:line="240" w:lineRule="auto"/>
      </w:pPr>
      <w:r w:rsidRPr="009D2447">
        <w:rPr>
          <w:b/>
          <w:bCs/>
          <w:lang w:val="bg-BG"/>
        </w:rPr>
        <w:t xml:space="preserve">ЛИНК ЗА ДОСТЪП ДО ИИСДА Е ПУБЛИКУВАН В СЕКЦИЯ „АДМИНИСТРАТИВНИ УСЛУГИ </w:t>
      </w:r>
      <w:r w:rsidR="00FD0DD0">
        <w:rPr>
          <w:b/>
          <w:bCs/>
          <w:lang w:val="bg-BG"/>
        </w:rPr>
        <w:t>”</w:t>
      </w:r>
    </w:p>
    <w:sectPr w:rsidR="00BD553C" w:rsidSect="00FD0DD0">
      <w:pgSz w:w="16838" w:h="11906" w:orient="landscape"/>
      <w:pgMar w:top="1276" w:right="1440" w:bottom="284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;Tahoma;arial;sans-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53C"/>
    <w:rsid w:val="001F7543"/>
    <w:rsid w:val="00233AC6"/>
    <w:rsid w:val="00372639"/>
    <w:rsid w:val="003D249F"/>
    <w:rsid w:val="00866C98"/>
    <w:rsid w:val="009D2447"/>
    <w:rsid w:val="00B325E5"/>
    <w:rsid w:val="00BD553C"/>
    <w:rsid w:val="00C47073"/>
    <w:rsid w:val="00FD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1BDD96"/>
  <w15:docId w15:val="{D71048A1-E488-4F82-AADB-5743DA5A7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a3">
    <w:name w:val="Strong"/>
    <w:qFormat/>
    <w:rPr>
      <w:b/>
      <w:bCs/>
    </w:rPr>
  </w:style>
  <w:style w:type="character" w:customStyle="1" w:styleId="Heading1Char">
    <w:name w:val="Heading 1 Char"/>
    <w:qFormat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B56589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rameContents">
    <w:name w:val="Frame Contents"/>
    <w:basedOn w:val="a"/>
    <w:qFormat/>
  </w:style>
  <w:style w:type="paragraph" w:styleId="a7">
    <w:name w:val="Normal (Web)"/>
    <w:basedOn w:val="a"/>
    <w:qFormat/>
    <w:pPr>
      <w:spacing w:beforeAutospacing="1" w:afterAutospacing="1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39"/>
    <w:rsid w:val="00B56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4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1739</Words>
  <Characters>9917</Characters>
  <Application>Microsoft Office Word</Application>
  <DocSecurity>0</DocSecurity>
  <Lines>82</Lines>
  <Paragraphs>23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dc:description/>
  <cp:lastModifiedBy>Petrova</cp:lastModifiedBy>
  <cp:revision>10</cp:revision>
  <dcterms:created xsi:type="dcterms:W3CDTF">2023-03-06T06:51:00Z</dcterms:created>
  <dcterms:modified xsi:type="dcterms:W3CDTF">2023-03-06T13:00:00Z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