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88" w:rsidRDefault="006F6D88" w:rsidP="006F6D88">
      <w:pPr>
        <w:spacing w:after="88" w:line="259" w:lineRule="auto"/>
        <w:ind w:left="14" w:firstLine="0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0" wp14:anchorId="5B6909FF" wp14:editId="67B14FB4">
            <wp:simplePos x="0" y="0"/>
            <wp:positionH relativeFrom="column">
              <wp:posOffset>8255</wp:posOffset>
            </wp:positionH>
            <wp:positionV relativeFrom="paragraph">
              <wp:posOffset>-28575</wp:posOffset>
            </wp:positionV>
            <wp:extent cx="693420" cy="98107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6" name="Picture 32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6"/>
        </w:rPr>
        <w:t>РЕПУБЛИКА БЪЛГАРИЯ</w:t>
      </w:r>
    </w:p>
    <w:p w:rsidR="006F6D88" w:rsidRDefault="006F6D88" w:rsidP="006F6D88">
      <w:pPr>
        <w:spacing w:after="127" w:line="248" w:lineRule="auto"/>
      </w:pPr>
      <w:r>
        <w:t>МИНИСТЕРСТВО НА ЗЕМЕДЕЛИЕТО, ХРАНИТЕ И ГОРИТЕ</w:t>
      </w:r>
    </w:p>
    <w:p w:rsidR="006F6D88" w:rsidRDefault="006F6D88" w:rsidP="006F6D88">
      <w:pPr>
        <w:spacing w:after="104"/>
      </w:pPr>
      <w:r>
        <w:t>ОБЛАСТНА ДИРЕКЦИЯ ”ЗЕМЕДЕЛИЕ” БЛАГОЕВГРАД</w:t>
      </w:r>
    </w:p>
    <w:p w:rsidR="006F6D88" w:rsidRDefault="006F6D88" w:rsidP="006F6D88">
      <w:pPr>
        <w:spacing w:after="962"/>
      </w:pPr>
      <w:r>
        <w:t>ОБЩИНСКА СЛУЖБА ПО ЗЕМЕДЕЛИЕ РАЗЛОГ</w:t>
      </w:r>
    </w:p>
    <w:p w:rsidR="006F6D88" w:rsidRPr="006F1592" w:rsidRDefault="00A93B22" w:rsidP="006F6D88">
      <w:pPr>
        <w:pStyle w:val="Heading1"/>
        <w:rPr>
          <w:b/>
          <w:sz w:val="36"/>
          <w:szCs w:val="36"/>
        </w:rPr>
      </w:pPr>
      <w:r w:rsidRPr="006F1592">
        <w:rPr>
          <w:b/>
          <w:sz w:val="36"/>
          <w:szCs w:val="36"/>
        </w:rPr>
        <w:t>О</w:t>
      </w:r>
      <w:r w:rsidR="00FF0014" w:rsidRPr="006F1592">
        <w:rPr>
          <w:b/>
          <w:sz w:val="36"/>
          <w:szCs w:val="36"/>
        </w:rPr>
        <w:t xml:space="preserve"> </w:t>
      </w:r>
      <w:r w:rsidRPr="006F1592">
        <w:rPr>
          <w:b/>
          <w:sz w:val="36"/>
          <w:szCs w:val="36"/>
        </w:rPr>
        <w:t>Б</w:t>
      </w:r>
      <w:r w:rsidR="00FF0014" w:rsidRPr="006F1592">
        <w:rPr>
          <w:b/>
          <w:sz w:val="36"/>
          <w:szCs w:val="36"/>
        </w:rPr>
        <w:t xml:space="preserve"> </w:t>
      </w:r>
      <w:r w:rsidR="006F6D88" w:rsidRPr="006F1592">
        <w:rPr>
          <w:b/>
          <w:sz w:val="36"/>
          <w:szCs w:val="36"/>
        </w:rPr>
        <w:t>Я</w:t>
      </w:r>
      <w:r w:rsidR="00FF0014" w:rsidRPr="006F1592">
        <w:rPr>
          <w:b/>
          <w:sz w:val="36"/>
          <w:szCs w:val="36"/>
        </w:rPr>
        <w:t xml:space="preserve"> </w:t>
      </w:r>
      <w:r w:rsidR="006F6D88" w:rsidRPr="006F1592">
        <w:rPr>
          <w:b/>
          <w:sz w:val="36"/>
          <w:szCs w:val="36"/>
        </w:rPr>
        <w:t>В</w:t>
      </w:r>
      <w:r w:rsidR="00FF0014" w:rsidRPr="006F1592">
        <w:rPr>
          <w:b/>
          <w:sz w:val="36"/>
          <w:szCs w:val="36"/>
        </w:rPr>
        <w:t xml:space="preserve"> </w:t>
      </w:r>
      <w:r w:rsidR="006F6D88" w:rsidRPr="006F1592">
        <w:rPr>
          <w:b/>
          <w:sz w:val="36"/>
          <w:szCs w:val="36"/>
        </w:rPr>
        <w:t>А</w:t>
      </w:r>
    </w:p>
    <w:p w:rsidR="006F6D88" w:rsidRPr="006F1592" w:rsidRDefault="006F6D88" w:rsidP="006F6D88">
      <w:pPr>
        <w:spacing w:after="256"/>
        <w:ind w:left="14" w:firstLine="715"/>
        <w:rPr>
          <w:sz w:val="28"/>
          <w:szCs w:val="28"/>
        </w:rPr>
      </w:pPr>
      <w:r w:rsidRPr="006F1592">
        <w:rPr>
          <w:sz w:val="28"/>
          <w:szCs w:val="28"/>
        </w:rPr>
        <w:t xml:space="preserve">Съгласно Заповеди РД-08-504, РД-08-505, РД-08-506, РД-08-0507, РД-0508/ 02.11.2017 г. на Директора на Областна дирекция „Земеделие” Благоевград, уведомявам </w:t>
      </w:r>
      <w:r w:rsidR="00E161AF" w:rsidRPr="006F1592">
        <w:rPr>
          <w:sz w:val="28"/>
          <w:szCs w:val="28"/>
        </w:rPr>
        <w:t>членовете на комисиите,</w:t>
      </w:r>
      <w:r w:rsidRPr="006F1592">
        <w:rPr>
          <w:sz w:val="28"/>
          <w:szCs w:val="28"/>
        </w:rPr>
        <w:t xml:space="preserve"> че </w:t>
      </w:r>
      <w:r w:rsidR="00E161AF" w:rsidRPr="006F1592">
        <w:rPr>
          <w:sz w:val="28"/>
          <w:szCs w:val="28"/>
        </w:rPr>
        <w:t>второто заседание</w:t>
      </w:r>
      <w:r w:rsidR="00010760" w:rsidRPr="006F1592">
        <w:rPr>
          <w:sz w:val="28"/>
          <w:szCs w:val="28"/>
        </w:rPr>
        <w:t xml:space="preserve"> на същите</w:t>
      </w:r>
      <w:r w:rsidRPr="006F1592">
        <w:rPr>
          <w:sz w:val="28"/>
          <w:szCs w:val="28"/>
        </w:rPr>
        <w:t xml:space="preserve"> по чл. 37ж, ал.4 ЗСПЗЗ </w:t>
      </w:r>
      <w:r w:rsidR="00E161AF" w:rsidRPr="006F1592">
        <w:rPr>
          <w:sz w:val="28"/>
          <w:szCs w:val="28"/>
        </w:rPr>
        <w:t xml:space="preserve">относно разглеждане и одобряване на внесените споразумения от ползвателите на пасища, мери и ливади </w:t>
      </w:r>
      <w:r w:rsidRPr="006F1592">
        <w:rPr>
          <w:sz w:val="28"/>
          <w:szCs w:val="28"/>
        </w:rPr>
        <w:t>за землищата на територията на община Разлог ще се проведат в сградата на Общинска служба по земеделие Разлог, както следва :</w:t>
      </w:r>
    </w:p>
    <w:p w:rsidR="006F6D88" w:rsidRPr="006F1592" w:rsidRDefault="006F6D88" w:rsidP="006F6D88">
      <w:pPr>
        <w:spacing w:after="316"/>
        <w:ind w:left="14" w:firstLine="855"/>
        <w:rPr>
          <w:sz w:val="28"/>
          <w:szCs w:val="28"/>
        </w:rPr>
      </w:pPr>
      <w:r w:rsidRPr="006F1592">
        <w:rPr>
          <w:color w:val="auto"/>
          <w:sz w:val="28"/>
          <w:szCs w:val="28"/>
        </w:rPr>
        <w:t xml:space="preserve">На </w:t>
      </w:r>
      <w:r w:rsidRPr="006F1592">
        <w:rPr>
          <w:b/>
          <w:color w:val="auto"/>
          <w:sz w:val="28"/>
          <w:szCs w:val="28"/>
        </w:rPr>
        <w:t>13.12.2017 г. от 1</w:t>
      </w:r>
      <w:r w:rsidR="00B627EB" w:rsidRPr="006F1592">
        <w:rPr>
          <w:b/>
          <w:color w:val="auto"/>
          <w:sz w:val="28"/>
          <w:szCs w:val="28"/>
          <w:lang w:val="en-US"/>
        </w:rPr>
        <w:t>0</w:t>
      </w:r>
      <w:r w:rsidRPr="006F1592">
        <w:rPr>
          <w:b/>
          <w:color w:val="auto"/>
          <w:sz w:val="28"/>
          <w:szCs w:val="28"/>
        </w:rPr>
        <w:t>.00 ч.</w:t>
      </w:r>
      <w:r w:rsidR="00025594" w:rsidRPr="006F1592">
        <w:rPr>
          <w:b/>
          <w:color w:val="auto"/>
          <w:sz w:val="28"/>
          <w:szCs w:val="28"/>
        </w:rPr>
        <w:t xml:space="preserve">/ </w:t>
      </w:r>
      <w:r w:rsidR="00025594" w:rsidRPr="006F1592">
        <w:rPr>
          <w:b/>
          <w:sz w:val="28"/>
          <w:szCs w:val="28"/>
        </w:rPr>
        <w:t>сряда/</w:t>
      </w:r>
      <w:r w:rsidRPr="006F1592">
        <w:rPr>
          <w:sz w:val="28"/>
          <w:szCs w:val="28"/>
        </w:rPr>
        <w:t xml:space="preserve"> — за землищата на Разлог, Горно Драглище, Бачево, Долно Драглище и Добърско.</w:t>
      </w:r>
    </w:p>
    <w:p w:rsidR="006F6D88" w:rsidRPr="006F1592" w:rsidRDefault="006F6D88" w:rsidP="006F1592">
      <w:pPr>
        <w:spacing w:after="127" w:line="248" w:lineRule="auto"/>
        <w:ind w:right="-16" w:firstLine="0"/>
        <w:rPr>
          <w:sz w:val="28"/>
          <w:szCs w:val="28"/>
        </w:rPr>
      </w:pPr>
      <w:r w:rsidRPr="006F1592">
        <w:rPr>
          <w:sz w:val="28"/>
          <w:szCs w:val="28"/>
        </w:rPr>
        <w:t>Настоящата обява да се обяви в Община Разлог, кметствата на с. Горно Драглище, с. Бачево, с. Долно Драглище и с. Добърско, в сградата на Общинска служба по земеделие Разлог, както и да се публикува на интернет страницата на Община Разлог и Областна дирекция „Земеделие” Благоевград</w:t>
      </w:r>
      <w:r w:rsidR="006F4662" w:rsidRPr="006F1592">
        <w:rPr>
          <w:sz w:val="28"/>
          <w:szCs w:val="28"/>
        </w:rPr>
        <w:t>.</w:t>
      </w:r>
    </w:p>
    <w:p w:rsidR="006F6D88" w:rsidRPr="006F1592" w:rsidRDefault="006F6D88" w:rsidP="006F1592">
      <w:pPr>
        <w:spacing w:after="127" w:line="248" w:lineRule="auto"/>
        <w:ind w:right="-16"/>
        <w:rPr>
          <w:sz w:val="28"/>
          <w:szCs w:val="28"/>
        </w:rPr>
      </w:pPr>
    </w:p>
    <w:p w:rsidR="006F6D88" w:rsidRPr="006F1592" w:rsidRDefault="006F6D88" w:rsidP="006F6D88">
      <w:pPr>
        <w:spacing w:after="127" w:line="248" w:lineRule="auto"/>
        <w:ind w:right="1623"/>
        <w:rPr>
          <w:b/>
        </w:rPr>
      </w:pPr>
      <w:r w:rsidRPr="006F1592">
        <w:rPr>
          <w:b/>
        </w:rPr>
        <w:t>МАРИАНА ТРЕНЧЕВА</w:t>
      </w:r>
      <w:r w:rsidR="00FA148A">
        <w:rPr>
          <w:b/>
        </w:rPr>
        <w:t xml:space="preserve"> /П/</w:t>
      </w:r>
      <w:bookmarkStart w:id="0" w:name="_GoBack"/>
      <w:bookmarkEnd w:id="0"/>
    </w:p>
    <w:p w:rsidR="006F6D88" w:rsidRPr="006F1592" w:rsidRDefault="006F6D88" w:rsidP="006F6D88">
      <w:pPr>
        <w:spacing w:after="127" w:line="248" w:lineRule="auto"/>
        <w:ind w:right="1623"/>
        <w:rPr>
          <w:i/>
        </w:rPr>
      </w:pPr>
      <w:r w:rsidRPr="006F1592">
        <w:rPr>
          <w:i/>
        </w:rPr>
        <w:t>Председател на комисиите по Заповед № РД--08-504, РД-08-505, РД-08-506, РД-08-0507, РД-0508/ 02.11.2017г</w:t>
      </w:r>
    </w:p>
    <w:p w:rsidR="006F6D88" w:rsidRPr="006F1592" w:rsidRDefault="006F6D88" w:rsidP="006F6D88">
      <w:pPr>
        <w:spacing w:after="127" w:line="248" w:lineRule="auto"/>
        <w:ind w:right="1623"/>
        <w:rPr>
          <w:i/>
        </w:rPr>
      </w:pPr>
    </w:p>
    <w:p w:rsidR="006F6D88" w:rsidRPr="006F1592" w:rsidRDefault="006F6D88" w:rsidP="006F6D88">
      <w:pPr>
        <w:spacing w:after="127" w:line="248" w:lineRule="auto"/>
        <w:ind w:right="1623"/>
        <w:rPr>
          <w:i/>
        </w:rPr>
      </w:pPr>
    </w:p>
    <w:p w:rsidR="006F6D88" w:rsidRDefault="006F6D88" w:rsidP="006F6D88">
      <w:pPr>
        <w:spacing w:after="127" w:line="248" w:lineRule="auto"/>
        <w:ind w:right="1623"/>
      </w:pPr>
    </w:p>
    <w:p w:rsidR="00F675E0" w:rsidRDefault="00F675E0" w:rsidP="006F6D88">
      <w:pPr>
        <w:spacing w:after="127" w:line="248" w:lineRule="auto"/>
        <w:ind w:right="1623"/>
      </w:pPr>
    </w:p>
    <w:p w:rsidR="006F6D88" w:rsidRDefault="006F6D88" w:rsidP="006F6D88">
      <w:pPr>
        <w:spacing w:after="127" w:line="248" w:lineRule="auto"/>
        <w:ind w:right="1623"/>
      </w:pPr>
    </w:p>
    <w:p w:rsidR="006F6D88" w:rsidRDefault="006F6D88" w:rsidP="00FF0014">
      <w:pPr>
        <w:spacing w:after="127" w:line="248" w:lineRule="auto"/>
        <w:ind w:right="1623"/>
      </w:pPr>
      <w:r>
        <w:tab/>
      </w:r>
      <w:r>
        <w:tab/>
      </w:r>
      <w:r>
        <w:tab/>
      </w:r>
    </w:p>
    <w:p w:rsidR="006F6D88" w:rsidRDefault="006F6D88" w:rsidP="006F6D88">
      <w:pPr>
        <w:spacing w:after="127" w:line="248" w:lineRule="auto"/>
        <w:ind w:right="1623"/>
      </w:pPr>
    </w:p>
    <w:p w:rsidR="006F6D88" w:rsidRDefault="006F6D88" w:rsidP="006F6D88">
      <w:pPr>
        <w:spacing w:after="127" w:line="248" w:lineRule="auto"/>
        <w:ind w:right="1623"/>
      </w:pPr>
    </w:p>
    <w:sectPr w:rsidR="006F6D88">
      <w:footerReference w:type="default" r:id="rId8"/>
      <w:pgSz w:w="11563" w:h="16301"/>
      <w:pgMar w:top="1440" w:right="1215" w:bottom="1440" w:left="12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6B" w:rsidRDefault="00103C6B" w:rsidP="00FF0014">
      <w:pPr>
        <w:spacing w:line="240" w:lineRule="auto"/>
      </w:pPr>
      <w:r>
        <w:separator/>
      </w:r>
    </w:p>
  </w:endnote>
  <w:endnote w:type="continuationSeparator" w:id="0">
    <w:p w:rsidR="00103C6B" w:rsidRDefault="00103C6B" w:rsidP="00FF0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14" w:rsidRDefault="00FF0014" w:rsidP="00FF0014">
    <w:pPr>
      <w:spacing w:after="127" w:line="248" w:lineRule="auto"/>
      <w:ind w:right="1623"/>
      <w:jc w:val="center"/>
    </w:pPr>
    <w:r>
      <w:t>2760,гр.Разлог, ул.“Поп Богомил“№2</w:t>
    </w:r>
  </w:p>
  <w:p w:rsidR="00FF0014" w:rsidRDefault="00FF0014" w:rsidP="00FF0014">
    <w:pPr>
      <w:spacing w:after="127" w:line="248" w:lineRule="auto"/>
      <w:ind w:left="732" w:right="1623" w:firstLine="684"/>
      <w:jc w:val="center"/>
    </w:pPr>
    <w:r>
      <w:t>Тел./факс:(+359) 747/ 80 074, e-mail: oszg_razlog@abv.bg</w:t>
    </w:r>
  </w:p>
  <w:p w:rsidR="00FF0014" w:rsidRPr="00FF0014" w:rsidRDefault="00FF0014" w:rsidP="00FF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6B" w:rsidRDefault="00103C6B" w:rsidP="00FF0014">
      <w:pPr>
        <w:spacing w:line="240" w:lineRule="auto"/>
      </w:pPr>
      <w:r>
        <w:separator/>
      </w:r>
    </w:p>
  </w:footnote>
  <w:footnote w:type="continuationSeparator" w:id="0">
    <w:p w:rsidR="00103C6B" w:rsidRDefault="00103C6B" w:rsidP="00FF0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08"/>
    <w:rsid w:val="00010760"/>
    <w:rsid w:val="00025594"/>
    <w:rsid w:val="00103C6B"/>
    <w:rsid w:val="00524508"/>
    <w:rsid w:val="006F1592"/>
    <w:rsid w:val="006F4662"/>
    <w:rsid w:val="006F6D88"/>
    <w:rsid w:val="00A93B22"/>
    <w:rsid w:val="00B627EB"/>
    <w:rsid w:val="00BA1D60"/>
    <w:rsid w:val="00E161AF"/>
    <w:rsid w:val="00F675E0"/>
    <w:rsid w:val="00FA148A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5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55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paragraph" w:styleId="Header">
    <w:name w:val="header"/>
    <w:basedOn w:val="Normal"/>
    <w:link w:val="HeaderChar"/>
    <w:uiPriority w:val="99"/>
    <w:unhideWhenUsed/>
    <w:rsid w:val="00FF001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1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F001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14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65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55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  <w:style w:type="paragraph" w:styleId="Header">
    <w:name w:val="header"/>
    <w:basedOn w:val="Normal"/>
    <w:link w:val="HeaderChar"/>
    <w:uiPriority w:val="99"/>
    <w:unhideWhenUsed/>
    <w:rsid w:val="00FF001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1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F001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1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OSZ37</dc:creator>
  <cp:lastModifiedBy>Borislava Kushleva</cp:lastModifiedBy>
  <cp:revision>5</cp:revision>
  <dcterms:created xsi:type="dcterms:W3CDTF">2017-12-12T08:38:00Z</dcterms:created>
  <dcterms:modified xsi:type="dcterms:W3CDTF">2017-12-28T09:07:00Z</dcterms:modified>
</cp:coreProperties>
</file>