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2EC2" w14:textId="77777777" w:rsidR="0060547E" w:rsidRDefault="00D543AA" w:rsidP="00D10DD5">
      <w:pPr>
        <w:widowControl w:val="0"/>
        <w:overflowPunct/>
        <w:adjustRightInd/>
        <w:spacing w:before="90"/>
        <w:ind w:right="108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0547E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D10DD5" w:rsidRPr="0060547E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       </w:t>
      </w:r>
      <w:r w:rsidR="00A267ED" w:rsidRPr="0060547E">
        <w:rPr>
          <w:rFonts w:ascii="Times New Roman" w:hAnsi="Times New Roman"/>
          <w:b/>
          <w:bCs/>
          <w:sz w:val="24"/>
          <w:szCs w:val="24"/>
          <w:lang w:val="bg-BG"/>
        </w:rPr>
        <w:t xml:space="preserve">     </w:t>
      </w:r>
    </w:p>
    <w:p w14:paraId="467CA0AB" w14:textId="77777777" w:rsidR="00D543AA" w:rsidRPr="007853F4" w:rsidRDefault="0060547E" w:rsidP="00D10DD5">
      <w:pPr>
        <w:widowControl w:val="0"/>
        <w:overflowPunct/>
        <w:adjustRightInd/>
        <w:spacing w:before="90"/>
        <w:ind w:right="108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E20F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              </w:t>
      </w:r>
      <w:r w:rsidR="00A267ED" w:rsidRPr="000E20F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D543AA" w:rsidRPr="007853F4">
        <w:rPr>
          <w:rFonts w:ascii="Times New Roman" w:hAnsi="Times New Roman"/>
          <w:b/>
          <w:bCs/>
          <w:sz w:val="24"/>
          <w:szCs w:val="24"/>
          <w:lang w:val="bg-BG"/>
        </w:rPr>
        <w:t>ОБЯВЛЕНИЕ</w:t>
      </w:r>
    </w:p>
    <w:p w14:paraId="362C91F2" w14:textId="77777777" w:rsidR="0060547E" w:rsidRPr="007853F4" w:rsidRDefault="0060547E" w:rsidP="00D10DD5">
      <w:pPr>
        <w:widowControl w:val="0"/>
        <w:overflowPunct/>
        <w:adjustRightInd/>
        <w:spacing w:before="90"/>
        <w:ind w:right="108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66E7B1E0" w14:textId="0D54AB92" w:rsidR="00D543AA" w:rsidRPr="007853F4" w:rsidRDefault="00E174AF" w:rsidP="00E174AF">
      <w:pPr>
        <w:widowControl w:val="0"/>
        <w:overflowPunct/>
        <w:adjustRightInd/>
        <w:spacing w:before="90"/>
        <w:ind w:right="108" w:hanging="458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D543AA" w:rsidRPr="007853F4">
        <w:rPr>
          <w:rFonts w:ascii="Times New Roman" w:hAnsi="Times New Roman"/>
          <w:sz w:val="24"/>
          <w:szCs w:val="24"/>
          <w:lang w:val="bg-BG"/>
        </w:rPr>
        <w:t>На основание чл. 10а, ал. 1 от Закона за държавния служител, чл. 13, ал. 1 от</w:t>
      </w:r>
      <w:r w:rsidR="00D543AA"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D543AA" w:rsidRPr="007853F4">
        <w:rPr>
          <w:rFonts w:ascii="Times New Roman" w:hAnsi="Times New Roman"/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</w:t>
      </w:r>
      <w:r w:rsidR="00F74A50" w:rsidRPr="007853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543AA" w:rsidRPr="007853F4">
        <w:rPr>
          <w:rFonts w:ascii="Times New Roman" w:hAnsi="Times New Roman"/>
          <w:spacing w:val="-57"/>
          <w:sz w:val="24"/>
          <w:szCs w:val="24"/>
          <w:lang w:val="bg-BG"/>
        </w:rPr>
        <w:t xml:space="preserve"> </w:t>
      </w:r>
      <w:r w:rsidR="00D543AA" w:rsidRPr="007853F4">
        <w:rPr>
          <w:rFonts w:ascii="Times New Roman" w:hAnsi="Times New Roman"/>
          <w:sz w:val="24"/>
          <w:szCs w:val="24"/>
          <w:lang w:val="bg-BG"/>
        </w:rPr>
        <w:t xml:space="preserve">(НПКПМДСл) и Заповед № </w:t>
      </w:r>
      <w:r w:rsidR="00F74A50" w:rsidRPr="000D77D6">
        <w:rPr>
          <w:rFonts w:ascii="Times New Roman" w:hAnsi="Times New Roman"/>
          <w:sz w:val="24"/>
          <w:szCs w:val="24"/>
          <w:lang w:val="bg-BG"/>
        </w:rPr>
        <w:t>РД-04-</w:t>
      </w:r>
      <w:r w:rsidR="000D77D6" w:rsidRPr="000D77D6">
        <w:rPr>
          <w:rFonts w:ascii="Times New Roman" w:hAnsi="Times New Roman"/>
          <w:sz w:val="24"/>
          <w:szCs w:val="24"/>
          <w:lang w:val="bg-BG"/>
        </w:rPr>
        <w:t>182</w:t>
      </w:r>
      <w:r w:rsidR="00D543AA" w:rsidRPr="000D77D6">
        <w:rPr>
          <w:rFonts w:ascii="Times New Roman" w:hAnsi="Times New Roman"/>
          <w:sz w:val="24"/>
          <w:szCs w:val="24"/>
          <w:lang w:val="bg-BG"/>
        </w:rPr>
        <w:t>/</w:t>
      </w:r>
      <w:r w:rsidR="00BA246E" w:rsidRPr="000D77D6">
        <w:rPr>
          <w:rFonts w:ascii="Times New Roman" w:hAnsi="Times New Roman"/>
          <w:sz w:val="24"/>
          <w:szCs w:val="24"/>
          <w:lang w:val="bg-BG"/>
        </w:rPr>
        <w:t>22</w:t>
      </w:r>
      <w:r w:rsidR="00D543AA" w:rsidRPr="000D77D6">
        <w:rPr>
          <w:rFonts w:ascii="Times New Roman" w:hAnsi="Times New Roman"/>
          <w:sz w:val="24"/>
          <w:szCs w:val="24"/>
          <w:lang w:val="bg-BG"/>
        </w:rPr>
        <w:t>.0</w:t>
      </w:r>
      <w:r w:rsidR="000D77D6">
        <w:rPr>
          <w:rFonts w:ascii="Times New Roman" w:hAnsi="Times New Roman"/>
          <w:sz w:val="24"/>
          <w:szCs w:val="24"/>
          <w:lang w:val="bg-BG"/>
        </w:rPr>
        <w:t>8</w:t>
      </w:r>
      <w:r w:rsidR="00D543AA" w:rsidRPr="000D77D6">
        <w:rPr>
          <w:rFonts w:ascii="Times New Roman" w:hAnsi="Times New Roman"/>
          <w:sz w:val="24"/>
          <w:szCs w:val="24"/>
          <w:lang w:val="bg-BG"/>
        </w:rPr>
        <w:t>.202</w:t>
      </w:r>
      <w:r w:rsidR="00F74A50" w:rsidRPr="000D77D6">
        <w:rPr>
          <w:rFonts w:ascii="Times New Roman" w:hAnsi="Times New Roman"/>
          <w:sz w:val="24"/>
          <w:szCs w:val="24"/>
          <w:lang w:val="bg-BG"/>
        </w:rPr>
        <w:t xml:space="preserve">4 </w:t>
      </w:r>
      <w:r w:rsidR="00D543AA" w:rsidRPr="000D77D6">
        <w:rPr>
          <w:rFonts w:ascii="Times New Roman" w:hAnsi="Times New Roman"/>
          <w:sz w:val="24"/>
          <w:szCs w:val="24"/>
          <w:lang w:val="bg-BG"/>
        </w:rPr>
        <w:t xml:space="preserve">г., </w:t>
      </w:r>
      <w:r w:rsidR="00D543AA" w:rsidRPr="007853F4">
        <w:rPr>
          <w:rFonts w:ascii="Times New Roman" w:hAnsi="Times New Roman"/>
          <w:sz w:val="24"/>
          <w:szCs w:val="24"/>
          <w:lang w:val="bg-BG"/>
        </w:rPr>
        <w:t>Областна дирекция „Земеделие“ Благоевград обявява</w:t>
      </w:r>
      <w:r w:rsidR="00D543AA"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="00D543AA" w:rsidRPr="007853F4">
        <w:rPr>
          <w:rFonts w:ascii="Times New Roman" w:hAnsi="Times New Roman"/>
          <w:sz w:val="24"/>
          <w:szCs w:val="24"/>
          <w:lang w:val="bg-BG"/>
        </w:rPr>
        <w:t>конкурс</w:t>
      </w:r>
      <w:r w:rsidR="00D543AA"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="00D543AA" w:rsidRPr="007853F4">
        <w:rPr>
          <w:rFonts w:ascii="Times New Roman" w:hAnsi="Times New Roman"/>
          <w:sz w:val="24"/>
          <w:szCs w:val="24"/>
          <w:lang w:val="bg-BG"/>
        </w:rPr>
        <w:t>за</w:t>
      </w:r>
      <w:r w:rsidR="00D543AA"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="00D543AA" w:rsidRPr="007853F4">
        <w:rPr>
          <w:rFonts w:ascii="Times New Roman" w:hAnsi="Times New Roman"/>
          <w:sz w:val="24"/>
          <w:szCs w:val="24"/>
          <w:lang w:val="bg-BG"/>
        </w:rPr>
        <w:t>длъжността</w:t>
      </w:r>
      <w:r w:rsidR="003E7964">
        <w:rPr>
          <w:rFonts w:ascii="Times New Roman" w:hAnsi="Times New Roman"/>
          <w:sz w:val="24"/>
          <w:szCs w:val="24"/>
          <w:lang w:val="bg-BG"/>
        </w:rPr>
        <w:t>:</w:t>
      </w:r>
    </w:p>
    <w:p w14:paraId="619FCAB8" w14:textId="77777777" w:rsidR="00D543AA" w:rsidRPr="007853F4" w:rsidRDefault="00D543AA" w:rsidP="00D543AA">
      <w:pPr>
        <w:widowControl w:val="0"/>
        <w:overflowPunct/>
        <w:adjustRightInd/>
        <w:spacing w:before="4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4A30E7B5" w14:textId="4992B0E2" w:rsidR="00D543AA" w:rsidRPr="007853F4" w:rsidRDefault="00F23A9F" w:rsidP="00A56CB1">
      <w:pPr>
        <w:widowControl w:val="0"/>
        <w:overflowPunct/>
        <w:adjustRightInd/>
        <w:ind w:right="708"/>
        <w:jc w:val="both"/>
        <w:textAlignment w:val="auto"/>
        <w:outlineLvl w:val="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853F4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="00AE1C29" w:rsidRPr="007853F4">
        <w:rPr>
          <w:rFonts w:ascii="Times New Roman" w:hAnsi="Times New Roman"/>
          <w:b/>
          <w:bCs/>
          <w:sz w:val="24"/>
          <w:szCs w:val="24"/>
          <w:lang w:val="bg-BG"/>
        </w:rPr>
        <w:t>Началник</w:t>
      </w:r>
      <w:r w:rsidRPr="007853F4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="00D543AA" w:rsidRPr="007853F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AE1C29" w:rsidRPr="007853F4">
        <w:rPr>
          <w:rFonts w:ascii="Times New Roman" w:hAnsi="Times New Roman"/>
          <w:b/>
          <w:bCs/>
          <w:sz w:val="24"/>
          <w:szCs w:val="24"/>
          <w:lang w:val="bg-BG"/>
        </w:rPr>
        <w:t>на</w:t>
      </w:r>
      <w:r w:rsidR="00D543AA" w:rsidRPr="007853F4">
        <w:rPr>
          <w:rFonts w:ascii="Times New Roman" w:hAnsi="Times New Roman"/>
          <w:b/>
          <w:bCs/>
          <w:sz w:val="24"/>
          <w:szCs w:val="24"/>
          <w:lang w:val="bg-BG"/>
        </w:rPr>
        <w:t xml:space="preserve"> Общинска служба по земеделие </w:t>
      </w:r>
      <w:r w:rsidR="00D10DD5" w:rsidRPr="007853F4">
        <w:rPr>
          <w:rFonts w:ascii="Times New Roman" w:hAnsi="Times New Roman"/>
          <w:b/>
          <w:bCs/>
          <w:sz w:val="24"/>
          <w:szCs w:val="24"/>
          <w:lang w:val="bg-BG"/>
        </w:rPr>
        <w:t>-</w:t>
      </w:r>
      <w:r w:rsidR="00D543AA" w:rsidRPr="007853F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46123E" w:rsidRPr="007853F4">
        <w:rPr>
          <w:rFonts w:ascii="Times New Roman" w:hAnsi="Times New Roman"/>
          <w:b/>
          <w:bCs/>
          <w:sz w:val="24"/>
          <w:szCs w:val="24"/>
          <w:lang w:val="bg-BG"/>
        </w:rPr>
        <w:t>Белица</w:t>
      </w:r>
      <w:r w:rsidR="00D543AA" w:rsidRPr="007853F4">
        <w:rPr>
          <w:rFonts w:ascii="Times New Roman" w:hAnsi="Times New Roman"/>
          <w:b/>
          <w:bCs/>
          <w:sz w:val="24"/>
          <w:szCs w:val="24"/>
          <w:lang w:val="bg-BG"/>
        </w:rPr>
        <w:t>, Областна дирекция „Земеделие“ Благоевград</w:t>
      </w:r>
    </w:p>
    <w:p w14:paraId="5135F60D" w14:textId="1D3F5421" w:rsidR="00D543AA" w:rsidRPr="007853F4" w:rsidRDefault="0046123E" w:rsidP="00A56CB1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853F4">
        <w:rPr>
          <w:rFonts w:ascii="Times New Roman" w:hAnsi="Times New Roman"/>
          <w:b/>
          <w:bCs/>
          <w:sz w:val="24"/>
          <w:szCs w:val="24"/>
          <w:lang w:val="bg-BG"/>
        </w:rPr>
        <w:t>„Началник“ на Общинска служба по земеделие - Сатовча, Областна дирекция „Земеделие“ Благоевград</w:t>
      </w:r>
    </w:p>
    <w:p w14:paraId="218B2771" w14:textId="77777777" w:rsidR="0046123E" w:rsidRPr="007853F4" w:rsidRDefault="0046123E" w:rsidP="0046123E">
      <w:pPr>
        <w:jc w:val="both"/>
        <w:rPr>
          <w:rFonts w:ascii="Times New Roman" w:hAnsi="Times New Roman"/>
          <w:sz w:val="24"/>
          <w:szCs w:val="24"/>
        </w:rPr>
      </w:pPr>
    </w:p>
    <w:p w14:paraId="1E2D2EC3" w14:textId="77777777" w:rsidR="00D543AA" w:rsidRPr="007853F4" w:rsidRDefault="00D543AA" w:rsidP="00D543AA">
      <w:pPr>
        <w:widowControl w:val="0"/>
        <w:overflowPunct/>
        <w:adjustRightInd/>
        <w:spacing w:line="274" w:lineRule="exact"/>
        <w:ind w:firstLine="708"/>
        <w:jc w:val="both"/>
        <w:textAlignment w:val="auto"/>
        <w:outlineLvl w:val="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853F4">
        <w:rPr>
          <w:rFonts w:ascii="Times New Roman" w:hAnsi="Times New Roman"/>
          <w:b/>
          <w:bCs/>
          <w:sz w:val="24"/>
          <w:szCs w:val="24"/>
          <w:lang w:val="bg-BG"/>
        </w:rPr>
        <w:t>Описание</w:t>
      </w:r>
      <w:r w:rsidRPr="007853F4">
        <w:rPr>
          <w:rFonts w:ascii="Times New Roman" w:hAnsi="Times New Roman"/>
          <w:b/>
          <w:bCs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bCs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b/>
          <w:bCs/>
          <w:spacing w:val="-4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bCs/>
          <w:sz w:val="24"/>
          <w:szCs w:val="24"/>
          <w:lang w:val="bg-BG"/>
        </w:rPr>
        <w:t>длъжността:</w:t>
      </w:r>
    </w:p>
    <w:p w14:paraId="4667A0BE" w14:textId="72FFC3ED" w:rsidR="00AE1C29" w:rsidRDefault="00D543AA" w:rsidP="00AE1C2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b/>
          <w:sz w:val="24"/>
          <w:szCs w:val="24"/>
          <w:lang w:val="bg-BG"/>
        </w:rPr>
        <w:t xml:space="preserve">         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ab/>
      </w:r>
      <w:r w:rsidR="00AE1C29" w:rsidRPr="0079321E">
        <w:rPr>
          <w:rFonts w:ascii="Times New Roman" w:hAnsi="Times New Roman"/>
          <w:b/>
          <w:sz w:val="24"/>
          <w:szCs w:val="24"/>
          <w:lang w:val="bg-BG"/>
        </w:rPr>
        <w:t>Началник</w:t>
      </w:r>
      <w:r w:rsidR="00AE1C29" w:rsidRPr="007932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1C29" w:rsidRPr="0079321E">
        <w:rPr>
          <w:rFonts w:ascii="Times New Roman" w:hAnsi="Times New Roman"/>
          <w:b/>
          <w:sz w:val="24"/>
          <w:szCs w:val="24"/>
          <w:lang w:val="bg-BG"/>
        </w:rPr>
        <w:t>на Общинска служба по земеделие</w:t>
      </w:r>
      <w:r w:rsidR="00AE1C29" w:rsidRPr="0079321E">
        <w:rPr>
          <w:rFonts w:ascii="Times New Roman" w:hAnsi="Times New Roman"/>
          <w:sz w:val="24"/>
          <w:szCs w:val="24"/>
          <w:lang w:val="bg-BG"/>
        </w:rPr>
        <w:t xml:space="preserve"> ръководи, организира, планира и контролира дейността на Общинската служба по земеделие. Контролира процеса по възстановяване собствеността върху земеделските земи, горите и земите от горския фонд. Изготвя </w:t>
      </w:r>
      <w:r w:rsidR="0079321E" w:rsidRPr="0079321E">
        <w:rPr>
          <w:rFonts w:ascii="Times New Roman" w:hAnsi="Times New Roman"/>
          <w:sz w:val="24"/>
          <w:szCs w:val="24"/>
          <w:lang w:val="bg-BG"/>
        </w:rPr>
        <w:t>компетентни</w:t>
      </w:r>
      <w:r w:rsidR="00AE1C29" w:rsidRPr="0079321E">
        <w:rPr>
          <w:rFonts w:ascii="Times New Roman" w:hAnsi="Times New Roman"/>
          <w:sz w:val="24"/>
          <w:szCs w:val="24"/>
          <w:lang w:val="bg-BG"/>
        </w:rPr>
        <w:t xml:space="preserve"> отговори и становища по поставени от физически и юридически лица въпроси и проблеми постъпили в Общинската служба по земеделие. Подпомага собствениците и ползвателите на земеделски имоти при създаването на масиви за уедрено ползване на земеделските земи. Организира и контролира процедурите по оземляването на безимотните и малоимотните граждани със земеделски земи от държавния и общинския поземлен фонд. Контролира обезщетяването на собствениците с равностойни земи от общинския поземлен фонд и/или с поименни компенсационни бонове. Участва в комисии при провеждане на търгове и конкурси за отдаване под наем или аренда на земеделски земи от ДПФ, оземляване или продажба с поименни компенсационни бонове. Контролира състоянието и ползването на земите от ДПФ като ежегодно извършва най-малко две проверки и информира Областна дирекция „Земеделие“  за констатацията. Участва в комисиите за определяне на масивите за ползване на земеделски земи. Контролира регистрацията на сключените договори за наем и аренда. Контролира воденето на регистър на земеделските земи и ползването им. Контролира изпълнението на влезлите в сила съдебни решения. Контролира регистър на сключените договори за аренда и едногодишни договори. Контролира процеса по набиране, обобщаване и подаване на оперативна селскостопанска информация. Контролира изпълнението на дейностите по агростатистика на територията на общината. Участва в комисии по чл.37в, 37ж от ЗСПЗЗ.</w:t>
      </w:r>
      <w:r w:rsidR="00AE1C29" w:rsidRPr="0079321E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AE1C29" w:rsidRPr="0079321E">
        <w:rPr>
          <w:rFonts w:ascii="Times New Roman" w:hAnsi="Times New Roman"/>
          <w:sz w:val="24"/>
          <w:szCs w:val="24"/>
          <w:lang w:val="bg-BG"/>
        </w:rPr>
        <w:t>Извършва дейност по очертаване на блоковете на земеделските стопани. Работи с програмни продукти   FERMA 3,   FERMA О,  FRG, FERMA WIN. Контролира  процеса по регистрация на земеделски стопани по реда на Наредба № 3 от 1999г. за създаване и поддържане на регистър на земеделските стопани, сключващ заверка на анкетни формуляри, водене на входящ дневник и съхраняване</w:t>
      </w:r>
      <w:r w:rsidR="00AE1C29" w:rsidRPr="007853F4">
        <w:rPr>
          <w:rFonts w:ascii="Times New Roman" w:hAnsi="Times New Roman"/>
          <w:sz w:val="24"/>
          <w:szCs w:val="24"/>
          <w:lang w:val="bg-BG"/>
        </w:rPr>
        <w:t xml:space="preserve"> копия на заверените анкетни карти с анкетни формуляри. Контролира и организира дейности по изпълнение на Наредба №5/2009г. за условията и реда за прилагане на схемите за директни плащания, Наредба №3/2015г. за условията и реда за прилагане на схемите за директни плащания, Наредба №2/2018г. за критериите за допустимост на земеделските площи за подпомагане на схеми и мерки за плащане на площ, Наредба №105/2006г. за условията и реда за създаване, поддържане, достъп и ползване на Интегрираната система за администриране и контрол.</w:t>
      </w:r>
    </w:p>
    <w:p w14:paraId="590C41F9" w14:textId="464BD66E" w:rsidR="0079321E" w:rsidRDefault="0079321E" w:rsidP="00AE1C2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66E2628" w14:textId="77777777" w:rsidR="0079321E" w:rsidRPr="007853F4" w:rsidRDefault="0079321E" w:rsidP="00AE1C29">
      <w:pPr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14:paraId="108E71D1" w14:textId="77777777" w:rsidR="00A267ED" w:rsidRPr="007853F4" w:rsidRDefault="00A267ED" w:rsidP="00D10DD5">
      <w:pPr>
        <w:jc w:val="both"/>
        <w:rPr>
          <w:rFonts w:ascii="Times New Roman" w:hAnsi="Times New Roman"/>
          <w:b/>
          <w:spacing w:val="20"/>
          <w:sz w:val="24"/>
          <w:szCs w:val="24"/>
          <w:lang w:val="bg-BG"/>
        </w:rPr>
      </w:pPr>
    </w:p>
    <w:p w14:paraId="04A0902B" w14:textId="0A11571E" w:rsidR="00AF7185" w:rsidRPr="007853F4" w:rsidRDefault="00A267ED" w:rsidP="00AF7185">
      <w:pPr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 w:rsidRPr="007853F4">
        <w:rPr>
          <w:rFonts w:ascii="Times New Roman" w:hAnsi="Times New Roman"/>
          <w:b/>
          <w:sz w:val="24"/>
          <w:szCs w:val="24"/>
          <w:lang w:val="bg-BG"/>
        </w:rPr>
        <w:t>Минимални</w:t>
      </w:r>
      <w:r w:rsidRPr="007853F4">
        <w:rPr>
          <w:rFonts w:ascii="Times New Roman" w:hAnsi="Times New Roman"/>
          <w:b/>
          <w:spacing w:val="-5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изисквания</w:t>
      </w:r>
      <w:r w:rsidRPr="007853F4">
        <w:rPr>
          <w:rFonts w:ascii="Times New Roman" w:hAnsi="Times New Roman"/>
          <w:b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b/>
          <w:spacing w:val="-3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заемане</w:t>
      </w:r>
      <w:r w:rsidRPr="007853F4">
        <w:rPr>
          <w:rFonts w:ascii="Times New Roman" w:hAnsi="Times New Roman"/>
          <w:b/>
          <w:spacing w:val="-3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b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длъжността:</w:t>
      </w:r>
    </w:p>
    <w:p w14:paraId="7C831AEC" w14:textId="77777777" w:rsidR="00A267ED" w:rsidRPr="007853F4" w:rsidRDefault="00A267ED" w:rsidP="00A267ED">
      <w:pPr>
        <w:widowControl w:val="0"/>
        <w:numPr>
          <w:ilvl w:val="0"/>
          <w:numId w:val="3"/>
        </w:numPr>
        <w:tabs>
          <w:tab w:val="left" w:pos="409"/>
        </w:tabs>
        <w:overflowPunct/>
        <w:adjustRightInd/>
        <w:spacing w:line="291" w:lineRule="exact"/>
        <w:ind w:left="408" w:firstLine="18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lastRenderedPageBreak/>
        <w:t>образователно-квалификационна</w:t>
      </w:r>
      <w:r w:rsidRPr="007853F4">
        <w:rPr>
          <w:rFonts w:ascii="Times New Roman" w:hAnsi="Times New Roman"/>
          <w:spacing w:val="-6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степен</w:t>
      </w:r>
      <w:r w:rsidRPr="007853F4"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„бакалавър“;</w:t>
      </w:r>
    </w:p>
    <w:p w14:paraId="4CACBF14" w14:textId="77777777" w:rsidR="00A267ED" w:rsidRPr="007853F4" w:rsidRDefault="00A267ED" w:rsidP="00A267ED">
      <w:pPr>
        <w:numPr>
          <w:ilvl w:val="0"/>
          <w:numId w:val="3"/>
        </w:numPr>
        <w:ind w:hanging="269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I</w:t>
      </w:r>
      <w:r w:rsidR="00AE1C29" w:rsidRPr="007853F4">
        <w:rPr>
          <w:rFonts w:ascii="Times New Roman" w:hAnsi="Times New Roman"/>
          <w:sz w:val="24"/>
          <w:szCs w:val="24"/>
          <w:lang w:val="bg-BG"/>
        </w:rPr>
        <w:t>II</w:t>
      </w:r>
      <w:r w:rsidRPr="007853F4">
        <w:rPr>
          <w:rFonts w:ascii="Times New Roman" w:hAnsi="Times New Roman"/>
          <w:sz w:val="24"/>
          <w:szCs w:val="24"/>
          <w:lang w:val="bg-BG"/>
        </w:rPr>
        <w:t xml:space="preserve"> младши ранг, в случай че има придобит такъв или </w:t>
      </w:r>
      <w:r w:rsidR="00AE1C29" w:rsidRPr="007853F4">
        <w:rPr>
          <w:rFonts w:ascii="Times New Roman" w:hAnsi="Times New Roman"/>
          <w:sz w:val="24"/>
          <w:szCs w:val="24"/>
          <w:lang w:val="bg-BG"/>
        </w:rPr>
        <w:t>3</w:t>
      </w:r>
      <w:r w:rsidRPr="007853F4">
        <w:rPr>
          <w:rFonts w:ascii="Times New Roman" w:hAnsi="Times New Roman"/>
          <w:sz w:val="24"/>
          <w:szCs w:val="24"/>
          <w:lang w:val="bg-BG"/>
        </w:rPr>
        <w:t xml:space="preserve"> годин</w:t>
      </w:r>
      <w:r w:rsidR="00AE1C29" w:rsidRPr="007853F4">
        <w:rPr>
          <w:rFonts w:ascii="Times New Roman" w:hAnsi="Times New Roman"/>
          <w:sz w:val="24"/>
          <w:szCs w:val="24"/>
          <w:lang w:val="bg-BG"/>
        </w:rPr>
        <w:t>и</w:t>
      </w:r>
      <w:r w:rsidRPr="007853F4">
        <w:rPr>
          <w:rFonts w:ascii="Times New Roman" w:hAnsi="Times New Roman"/>
          <w:sz w:val="24"/>
          <w:szCs w:val="24"/>
          <w:lang w:val="bg-BG"/>
        </w:rPr>
        <w:t xml:space="preserve"> професионален опит.</w:t>
      </w:r>
    </w:p>
    <w:p w14:paraId="1A2B391C" w14:textId="77777777" w:rsidR="008E2CC9" w:rsidRPr="007853F4" w:rsidRDefault="008E2CC9" w:rsidP="008E2CC9">
      <w:pPr>
        <w:ind w:left="695"/>
        <w:rPr>
          <w:rFonts w:ascii="Times New Roman" w:hAnsi="Times New Roman"/>
          <w:sz w:val="24"/>
          <w:szCs w:val="24"/>
          <w:lang w:val="bg-BG"/>
        </w:rPr>
      </w:pPr>
    </w:p>
    <w:p w14:paraId="073AAEA8" w14:textId="77777777" w:rsidR="00A267ED" w:rsidRPr="007853F4" w:rsidRDefault="00A267ED" w:rsidP="00A267ED">
      <w:pPr>
        <w:ind w:left="695"/>
        <w:rPr>
          <w:rFonts w:ascii="Times New Roman" w:hAnsi="Times New Roman"/>
          <w:b/>
          <w:sz w:val="24"/>
          <w:szCs w:val="24"/>
          <w:lang w:val="bg-BG"/>
        </w:rPr>
      </w:pPr>
      <w:r w:rsidRPr="007853F4">
        <w:rPr>
          <w:rFonts w:ascii="Times New Roman" w:hAnsi="Times New Roman"/>
          <w:b/>
          <w:sz w:val="24"/>
          <w:szCs w:val="24"/>
          <w:lang w:val="bg-BG"/>
        </w:rPr>
        <w:t>Допълнителни</w:t>
      </w:r>
      <w:r w:rsidRPr="007853F4">
        <w:rPr>
          <w:rFonts w:ascii="Times New Roman" w:hAnsi="Times New Roman"/>
          <w:b/>
          <w:spacing w:val="-3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умения</w:t>
      </w:r>
      <w:r w:rsidRPr="007853F4">
        <w:rPr>
          <w:rFonts w:ascii="Times New Roman" w:hAnsi="Times New Roman"/>
          <w:b/>
          <w:spacing w:val="-3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7853F4">
        <w:rPr>
          <w:rFonts w:ascii="Times New Roman" w:hAnsi="Times New Roman"/>
          <w:b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квалификации,</w:t>
      </w:r>
      <w:r w:rsidRPr="007853F4">
        <w:rPr>
          <w:rFonts w:ascii="Times New Roman" w:hAnsi="Times New Roman"/>
          <w:b/>
          <w:spacing w:val="-3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носещи</w:t>
      </w:r>
      <w:r w:rsidRPr="007853F4">
        <w:rPr>
          <w:rFonts w:ascii="Times New Roman" w:hAnsi="Times New Roman"/>
          <w:b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предимство</w:t>
      </w:r>
      <w:r w:rsidRPr="007853F4">
        <w:rPr>
          <w:rFonts w:ascii="Times New Roman" w:hAnsi="Times New Roman"/>
          <w:b/>
          <w:spacing w:val="-4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b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кандидатите:</w:t>
      </w:r>
    </w:p>
    <w:p w14:paraId="714B2172" w14:textId="304C7F54" w:rsidR="00A267ED" w:rsidRPr="007853F4" w:rsidRDefault="00AE1C29" w:rsidP="00354A86">
      <w:pPr>
        <w:pStyle w:val="ad"/>
        <w:numPr>
          <w:ilvl w:val="0"/>
          <w:numId w:val="8"/>
        </w:numPr>
        <w:tabs>
          <w:tab w:val="left" w:pos="360"/>
        </w:tabs>
        <w:ind w:left="0" w:firstLine="426"/>
        <w:jc w:val="both"/>
        <w:rPr>
          <w:sz w:val="24"/>
          <w:szCs w:val="24"/>
        </w:rPr>
      </w:pPr>
      <w:r w:rsidRPr="007853F4">
        <w:rPr>
          <w:sz w:val="24"/>
          <w:szCs w:val="24"/>
        </w:rPr>
        <w:t xml:space="preserve"> </w:t>
      </w:r>
      <w:r w:rsidR="00A267ED" w:rsidRPr="007853F4">
        <w:rPr>
          <w:sz w:val="24"/>
          <w:szCs w:val="24"/>
        </w:rPr>
        <w:t xml:space="preserve">висше образование в областите: </w:t>
      </w:r>
      <w:r w:rsidR="00821253" w:rsidRPr="007853F4">
        <w:rPr>
          <w:sz w:val="24"/>
          <w:szCs w:val="24"/>
          <w:lang w:eastAsia="en-GB"/>
        </w:rPr>
        <w:t>аграрни науки и ветеринарна медицина</w:t>
      </w:r>
      <w:r w:rsidR="00821253" w:rsidRPr="007853F4">
        <w:rPr>
          <w:sz w:val="24"/>
          <w:szCs w:val="24"/>
        </w:rPr>
        <w:t xml:space="preserve">; </w:t>
      </w:r>
      <w:r w:rsidR="00A267ED" w:rsidRPr="007853F4">
        <w:rPr>
          <w:sz w:val="24"/>
          <w:szCs w:val="24"/>
        </w:rPr>
        <w:t>социални,</w:t>
      </w:r>
      <w:r w:rsidR="0057741A">
        <w:rPr>
          <w:sz w:val="24"/>
          <w:szCs w:val="24"/>
        </w:rPr>
        <w:t xml:space="preserve"> </w:t>
      </w:r>
      <w:r w:rsidR="00354A86">
        <w:rPr>
          <w:sz w:val="24"/>
          <w:szCs w:val="24"/>
        </w:rPr>
        <w:t xml:space="preserve">   </w:t>
      </w:r>
      <w:r w:rsidR="00A267ED" w:rsidRPr="007853F4">
        <w:rPr>
          <w:sz w:val="24"/>
          <w:szCs w:val="24"/>
        </w:rPr>
        <w:t>стопански и правни науки;</w:t>
      </w:r>
      <w:r w:rsidRPr="007853F4">
        <w:rPr>
          <w:sz w:val="24"/>
          <w:szCs w:val="24"/>
        </w:rPr>
        <w:t xml:space="preserve"> те</w:t>
      </w:r>
      <w:r w:rsidR="00DB51C5">
        <w:rPr>
          <w:sz w:val="24"/>
          <w:szCs w:val="24"/>
        </w:rPr>
        <w:t>х</w:t>
      </w:r>
      <w:r w:rsidRPr="007853F4">
        <w:rPr>
          <w:sz w:val="24"/>
          <w:szCs w:val="24"/>
        </w:rPr>
        <w:t>нически науки;</w:t>
      </w:r>
    </w:p>
    <w:p w14:paraId="6A4EF804" w14:textId="0D66A6E7" w:rsidR="00A267ED" w:rsidRPr="007853F4" w:rsidRDefault="00A267ED" w:rsidP="0057741A">
      <w:pPr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професи</w:t>
      </w:r>
      <w:r w:rsidR="00F23A9F" w:rsidRPr="007853F4">
        <w:rPr>
          <w:rFonts w:ascii="Times New Roman" w:hAnsi="Times New Roman"/>
          <w:sz w:val="24"/>
          <w:szCs w:val="24"/>
          <w:lang w:val="bg-BG"/>
        </w:rPr>
        <w:t xml:space="preserve">онален опит </w:t>
      </w:r>
      <w:r w:rsidR="00A56CB1" w:rsidRPr="007853F4">
        <w:rPr>
          <w:rFonts w:ascii="Times New Roman" w:hAnsi="Times New Roman"/>
          <w:sz w:val="24"/>
          <w:szCs w:val="24"/>
          <w:lang w:val="bg-BG"/>
        </w:rPr>
        <w:t>-</w:t>
      </w:r>
      <w:r w:rsidR="00F23A9F" w:rsidRPr="007853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1C29" w:rsidRPr="007853F4">
        <w:rPr>
          <w:rFonts w:ascii="Times New Roman" w:hAnsi="Times New Roman"/>
          <w:sz w:val="24"/>
          <w:szCs w:val="24"/>
          <w:lang w:val="bg-BG"/>
        </w:rPr>
        <w:t>3</w:t>
      </w:r>
      <w:r w:rsidR="00F23A9F" w:rsidRPr="007853F4">
        <w:rPr>
          <w:rFonts w:ascii="Times New Roman" w:hAnsi="Times New Roman"/>
          <w:sz w:val="24"/>
          <w:szCs w:val="24"/>
          <w:lang w:val="bg-BG"/>
        </w:rPr>
        <w:t xml:space="preserve"> годин</w:t>
      </w:r>
      <w:r w:rsidR="00AE1C29" w:rsidRPr="007853F4">
        <w:rPr>
          <w:rFonts w:ascii="Times New Roman" w:hAnsi="Times New Roman"/>
          <w:sz w:val="24"/>
          <w:szCs w:val="24"/>
          <w:lang w:val="bg-BG"/>
        </w:rPr>
        <w:t>и</w:t>
      </w:r>
      <w:r w:rsidR="00F23A9F" w:rsidRPr="007853F4">
        <w:rPr>
          <w:rFonts w:ascii="Times New Roman" w:hAnsi="Times New Roman"/>
          <w:sz w:val="24"/>
          <w:szCs w:val="24"/>
          <w:lang w:val="bg-BG"/>
        </w:rPr>
        <w:t xml:space="preserve"> в публичната администрация в областта на дейности свързани със </w:t>
      </w:r>
      <w:r w:rsidRPr="007853F4">
        <w:rPr>
          <w:rFonts w:ascii="Times New Roman" w:hAnsi="Times New Roman"/>
          <w:sz w:val="24"/>
          <w:szCs w:val="24"/>
          <w:lang w:val="bg-BG"/>
        </w:rPr>
        <w:t>земеделието</w:t>
      </w:r>
      <w:r w:rsidR="00D10DD5" w:rsidRPr="007853F4">
        <w:rPr>
          <w:rFonts w:ascii="Times New Roman" w:hAnsi="Times New Roman"/>
          <w:sz w:val="24"/>
          <w:szCs w:val="24"/>
          <w:lang w:val="bg-BG"/>
        </w:rPr>
        <w:t>;</w:t>
      </w:r>
    </w:p>
    <w:p w14:paraId="728D96FA" w14:textId="77777777" w:rsidR="00A267ED" w:rsidRPr="007853F4" w:rsidRDefault="00A267ED" w:rsidP="00A267ED">
      <w:pPr>
        <w:numPr>
          <w:ilvl w:val="0"/>
          <w:numId w:val="4"/>
        </w:numPr>
        <w:ind w:left="426" w:firstLine="0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компютърни</w:t>
      </w:r>
      <w:r w:rsidRPr="007853F4">
        <w:rPr>
          <w:rFonts w:ascii="Times New Roman" w:hAnsi="Times New Roman"/>
          <w:spacing w:val="23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умения</w:t>
      </w:r>
      <w:r w:rsidR="00D10DD5" w:rsidRPr="007853F4">
        <w:rPr>
          <w:rFonts w:ascii="Times New Roman" w:hAnsi="Times New Roman"/>
          <w:sz w:val="24"/>
          <w:szCs w:val="24"/>
          <w:lang w:val="bg-BG"/>
        </w:rPr>
        <w:t>;</w:t>
      </w:r>
    </w:p>
    <w:p w14:paraId="3CE5F9BE" w14:textId="77777777" w:rsidR="00A267ED" w:rsidRPr="007853F4" w:rsidRDefault="00A267ED" w:rsidP="00A267ED">
      <w:pPr>
        <w:numPr>
          <w:ilvl w:val="0"/>
          <w:numId w:val="4"/>
        </w:numPr>
        <w:ind w:left="426" w:firstLine="0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 w:eastAsia="bg-BG"/>
        </w:rPr>
        <w:t>свидетелство за управление на МПС</w:t>
      </w:r>
      <w:r w:rsidR="00D10DD5" w:rsidRPr="007853F4">
        <w:rPr>
          <w:rFonts w:ascii="Times New Roman" w:hAnsi="Times New Roman"/>
          <w:sz w:val="24"/>
          <w:szCs w:val="24"/>
          <w:lang w:val="bg-BG" w:eastAsia="bg-BG"/>
        </w:rPr>
        <w:t xml:space="preserve"> категория „В“;</w:t>
      </w:r>
    </w:p>
    <w:p w14:paraId="5DAAD0DA" w14:textId="1E958B68" w:rsidR="00A267ED" w:rsidRDefault="00A267ED" w:rsidP="0057741A">
      <w:pPr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българските граждани, които са преминали срочна служба в доброволния резерв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по чл. 59, ал. 1 от Закона за резерва на въоръжените сили на Република България, се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ползват с предимство при кандидатстване за работа в държавната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администрация при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постигнати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равни крайни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резултати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от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проведената процедура</w:t>
      </w:r>
      <w:r w:rsidR="00AF7185">
        <w:rPr>
          <w:rFonts w:ascii="Times New Roman" w:hAnsi="Times New Roman"/>
          <w:sz w:val="24"/>
          <w:szCs w:val="24"/>
          <w:lang w:val="bg-BG"/>
        </w:rPr>
        <w:t>.</w:t>
      </w:r>
    </w:p>
    <w:p w14:paraId="6A11E062" w14:textId="77777777" w:rsidR="00AF7185" w:rsidRPr="007853F4" w:rsidRDefault="00AF7185" w:rsidP="00AF7185">
      <w:pPr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1B2B6F" w14:textId="77777777" w:rsidR="00A267ED" w:rsidRPr="007853F4" w:rsidRDefault="00A267ED" w:rsidP="00A267ED">
      <w:pPr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 w:rsidRPr="007853F4">
        <w:rPr>
          <w:rFonts w:ascii="Times New Roman" w:hAnsi="Times New Roman"/>
          <w:b/>
          <w:sz w:val="24"/>
          <w:szCs w:val="24"/>
          <w:lang w:val="bg-BG"/>
        </w:rPr>
        <w:t>Минимален</w:t>
      </w:r>
      <w:r w:rsidRPr="007853F4">
        <w:rPr>
          <w:rFonts w:ascii="Times New Roman" w:hAnsi="Times New Roman"/>
          <w:b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размер</w:t>
      </w:r>
      <w:r w:rsidRPr="007853F4">
        <w:rPr>
          <w:rFonts w:ascii="Times New Roman" w:hAnsi="Times New Roman"/>
          <w:b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b/>
          <w:spacing w:val="-5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основната</w:t>
      </w:r>
      <w:r w:rsidRPr="007853F4">
        <w:rPr>
          <w:rFonts w:ascii="Times New Roman" w:hAnsi="Times New Roman"/>
          <w:b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заплата:</w:t>
      </w:r>
      <w:r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933</w:t>
      </w:r>
      <w:r w:rsidRPr="007853F4">
        <w:rPr>
          <w:rFonts w:ascii="Times New Roman" w:hAnsi="Times New Roman"/>
          <w:b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лв.</w:t>
      </w:r>
    </w:p>
    <w:p w14:paraId="165E4547" w14:textId="77777777" w:rsidR="00A267ED" w:rsidRPr="007853F4" w:rsidRDefault="00A267ED" w:rsidP="00F23A9F">
      <w:pPr>
        <w:ind w:firstLine="708"/>
        <w:jc w:val="both"/>
        <w:rPr>
          <w:rFonts w:ascii="Times New Roman" w:hAnsi="Times New Roman"/>
          <w:spacing w:val="-4"/>
          <w:sz w:val="24"/>
          <w:szCs w:val="24"/>
          <w:lang w:eastAsia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Индивидуалният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размер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заплатата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ще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бъде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определен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назначаването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съгласно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чл.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67,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ал.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4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Закона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държавния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служител,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чл.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8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9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Наредбата</w:t>
      </w:r>
      <w:r w:rsidRPr="007853F4">
        <w:rPr>
          <w:rFonts w:ascii="Times New Roman" w:hAnsi="Times New Roman"/>
          <w:spacing w:val="60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заплатите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служителите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държавната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администрация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Вътрешните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правила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заплатите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служителите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pacing w:val="-4"/>
          <w:sz w:val="24"/>
          <w:szCs w:val="24"/>
          <w:lang w:val="bg-BG" w:eastAsia="bg-BG"/>
        </w:rPr>
        <w:t>Областна дирекция “Земеделие“ Благоевград</w:t>
      </w:r>
      <w:r w:rsidRPr="007853F4">
        <w:rPr>
          <w:rFonts w:ascii="Times New Roman" w:hAnsi="Times New Roman"/>
          <w:spacing w:val="-4"/>
          <w:sz w:val="24"/>
          <w:szCs w:val="24"/>
          <w:lang w:eastAsia="bg-BG"/>
        </w:rPr>
        <w:t>.</w:t>
      </w:r>
    </w:p>
    <w:p w14:paraId="39946353" w14:textId="5B96DD01" w:rsidR="00A267ED" w:rsidRPr="007853F4" w:rsidRDefault="00A267ED" w:rsidP="00A267ED">
      <w:pPr>
        <w:widowControl w:val="0"/>
        <w:overflowPunct/>
        <w:adjustRightInd/>
        <w:ind w:right="109" w:firstLine="70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Индивидуалните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основни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месечни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заплати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служителите,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които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постъпват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="007932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pacing w:val="-57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първи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път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съответната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административна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структура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притежават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определения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Класификатора на длъжностите в администрацията минимален професионален опит, се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определят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рамките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степен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1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от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нивото</w:t>
      </w:r>
      <w:r w:rsidRPr="007853F4"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основната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месечна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заплата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длъжността.</w:t>
      </w:r>
    </w:p>
    <w:p w14:paraId="0CB33947" w14:textId="77777777" w:rsidR="00A267ED" w:rsidRPr="007853F4" w:rsidRDefault="00A267ED" w:rsidP="00A267ED">
      <w:pPr>
        <w:widowControl w:val="0"/>
        <w:overflowPunct/>
        <w:adjustRightInd/>
        <w:ind w:right="111" w:firstLine="70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Индивидуалните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основни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месечни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заплати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служителите,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които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постъпват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7853F4">
        <w:rPr>
          <w:rFonts w:ascii="Times New Roman" w:hAnsi="Times New Roman"/>
          <w:spacing w:val="-57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първи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път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съответната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административна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структура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имат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професионален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опит,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надвишаващ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минималния за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длъжността, се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определят, както следва:</w:t>
      </w:r>
    </w:p>
    <w:p w14:paraId="52A90F44" w14:textId="5DE3650C" w:rsidR="00A267ED" w:rsidRPr="007853F4" w:rsidRDefault="00A267ED" w:rsidP="00A267ED">
      <w:pPr>
        <w:widowControl w:val="0"/>
        <w:numPr>
          <w:ilvl w:val="0"/>
          <w:numId w:val="5"/>
        </w:numPr>
        <w:tabs>
          <w:tab w:val="left" w:pos="1409"/>
        </w:tabs>
        <w:overflowPunct/>
        <w:adjustRightInd/>
        <w:spacing w:before="69"/>
        <w:ind w:left="0" w:right="108" w:firstLine="70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при професионален опит, надвишаващ минималния за длъжността с до 1 година -</w:t>
      </w:r>
      <w:r w:rsidRPr="007853F4">
        <w:rPr>
          <w:rFonts w:ascii="Times New Roman" w:hAnsi="Times New Roman"/>
          <w:spacing w:val="-57"/>
          <w:sz w:val="24"/>
          <w:szCs w:val="24"/>
          <w:lang w:val="bg-BG"/>
        </w:rPr>
        <w:t xml:space="preserve"> </w:t>
      </w:r>
      <w:r w:rsidR="00D10DD5" w:rsidRPr="007853F4">
        <w:rPr>
          <w:rFonts w:ascii="Times New Roman" w:hAnsi="Times New Roman"/>
          <w:spacing w:val="-57"/>
          <w:sz w:val="24"/>
          <w:szCs w:val="24"/>
          <w:lang w:val="bg-BG"/>
        </w:rPr>
        <w:t xml:space="preserve">     </w:t>
      </w:r>
      <w:r w:rsidR="00A56CB1" w:rsidRPr="007853F4">
        <w:rPr>
          <w:rFonts w:ascii="Times New Roman" w:hAnsi="Times New Roman"/>
          <w:spacing w:val="-57"/>
          <w:sz w:val="24"/>
          <w:szCs w:val="24"/>
          <w:lang w:val="bg-BG"/>
        </w:rPr>
        <w:t xml:space="preserve"> </w:t>
      </w:r>
      <w:r w:rsidR="009F04C3">
        <w:rPr>
          <w:rFonts w:ascii="Times New Roman" w:hAnsi="Times New Roman"/>
          <w:spacing w:val="-57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рамките на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степен 1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нивото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основната</w:t>
      </w:r>
      <w:r w:rsidRPr="007853F4"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месечна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заплата за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длъжността;</w:t>
      </w:r>
    </w:p>
    <w:p w14:paraId="3ABB7F91" w14:textId="105A5EFF" w:rsidR="00A267ED" w:rsidRPr="007853F4" w:rsidRDefault="00A267ED" w:rsidP="00A267ED">
      <w:pPr>
        <w:widowControl w:val="0"/>
        <w:numPr>
          <w:ilvl w:val="0"/>
          <w:numId w:val="5"/>
        </w:numPr>
        <w:tabs>
          <w:tab w:val="left" w:pos="1445"/>
        </w:tabs>
        <w:overflowPunct/>
        <w:adjustRightInd/>
        <w:ind w:left="0" w:right="116" w:firstLine="70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при</w:t>
      </w:r>
      <w:r w:rsidRPr="007853F4">
        <w:rPr>
          <w:rFonts w:ascii="Times New Roman" w:hAnsi="Times New Roman"/>
          <w:spacing w:val="34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професионален</w:t>
      </w:r>
      <w:r w:rsidRPr="007853F4">
        <w:rPr>
          <w:rFonts w:ascii="Times New Roman" w:hAnsi="Times New Roman"/>
          <w:spacing w:val="34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опит,</w:t>
      </w:r>
      <w:r w:rsidRPr="007853F4">
        <w:rPr>
          <w:rFonts w:ascii="Times New Roman" w:hAnsi="Times New Roman"/>
          <w:spacing w:val="35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надвишаващ</w:t>
      </w:r>
      <w:r w:rsidRPr="007853F4">
        <w:rPr>
          <w:rFonts w:ascii="Times New Roman" w:hAnsi="Times New Roman"/>
          <w:spacing w:val="36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минималния</w:t>
      </w:r>
      <w:r w:rsidRPr="007853F4">
        <w:rPr>
          <w:rFonts w:ascii="Times New Roman" w:hAnsi="Times New Roman"/>
          <w:spacing w:val="37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35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длъжността</w:t>
      </w:r>
      <w:r w:rsidRPr="007853F4">
        <w:rPr>
          <w:rFonts w:ascii="Times New Roman" w:hAnsi="Times New Roman"/>
          <w:spacing w:val="35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</w:t>
      </w:r>
      <w:r w:rsidRPr="007853F4">
        <w:rPr>
          <w:rFonts w:ascii="Times New Roman" w:hAnsi="Times New Roman"/>
          <w:spacing w:val="36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от</w:t>
      </w:r>
      <w:r w:rsidRPr="007853F4">
        <w:rPr>
          <w:rFonts w:ascii="Times New Roman" w:hAnsi="Times New Roman"/>
          <w:spacing w:val="36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1</w:t>
      </w:r>
      <w:r w:rsidRPr="007853F4">
        <w:rPr>
          <w:rFonts w:ascii="Times New Roman" w:hAnsi="Times New Roman"/>
          <w:spacing w:val="37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до</w:t>
      </w:r>
      <w:r w:rsidRPr="007853F4">
        <w:rPr>
          <w:rFonts w:ascii="Times New Roman" w:hAnsi="Times New Roman"/>
          <w:spacing w:val="36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7</w:t>
      </w:r>
      <w:r w:rsidR="007932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pacing w:val="-57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години -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рамките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степен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2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нивото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основната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месечна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заплата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длъжността;</w:t>
      </w:r>
    </w:p>
    <w:p w14:paraId="4619ABAD" w14:textId="2606B517" w:rsidR="00425801" w:rsidRDefault="00A267ED" w:rsidP="00425801">
      <w:pPr>
        <w:widowControl w:val="0"/>
        <w:numPr>
          <w:ilvl w:val="0"/>
          <w:numId w:val="5"/>
        </w:numPr>
        <w:tabs>
          <w:tab w:val="left" w:pos="1409"/>
        </w:tabs>
        <w:overflowPunct/>
        <w:adjustRightInd/>
        <w:spacing w:before="1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при</w:t>
      </w:r>
      <w:r w:rsidRPr="007853F4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професионален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опит,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надвишаващ минималния за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длъжността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над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7 години</w:t>
      </w:r>
      <w:r w:rsidRPr="007853F4">
        <w:rPr>
          <w:rFonts w:ascii="Times New Roman" w:hAnsi="Times New Roman"/>
          <w:sz w:val="24"/>
          <w:szCs w:val="24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рамките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степен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3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нивото</w:t>
      </w:r>
      <w:r w:rsidRPr="007853F4"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основната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месечна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заплата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длъжността</w:t>
      </w:r>
      <w:r w:rsidR="0057741A">
        <w:rPr>
          <w:rFonts w:ascii="Times New Roman" w:hAnsi="Times New Roman"/>
          <w:sz w:val="24"/>
          <w:szCs w:val="24"/>
          <w:lang w:val="bg-BG"/>
        </w:rPr>
        <w:t>.</w:t>
      </w:r>
    </w:p>
    <w:p w14:paraId="6A5DFAFC" w14:textId="77777777" w:rsidR="0079321E" w:rsidRPr="007853F4" w:rsidRDefault="0079321E" w:rsidP="0079321E">
      <w:pPr>
        <w:widowControl w:val="0"/>
        <w:tabs>
          <w:tab w:val="left" w:pos="1409"/>
        </w:tabs>
        <w:overflowPunct/>
        <w:adjustRightInd/>
        <w:spacing w:before="1"/>
        <w:ind w:left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61DBE90F" w14:textId="07198DEC" w:rsidR="00425801" w:rsidRDefault="00425801" w:rsidP="00567D6E">
      <w:pPr>
        <w:widowControl w:val="0"/>
        <w:overflowPunct/>
        <w:adjustRightInd/>
        <w:spacing w:before="182"/>
        <w:ind w:firstLine="709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b/>
          <w:sz w:val="24"/>
          <w:szCs w:val="24"/>
          <w:lang w:val="bg-BG"/>
        </w:rPr>
        <w:t>Начин</w:t>
      </w:r>
      <w:r w:rsidRPr="007853F4">
        <w:rPr>
          <w:rFonts w:ascii="Times New Roman" w:hAnsi="Times New Roman"/>
          <w:b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b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провеждане</w:t>
      </w:r>
      <w:r w:rsidRPr="007853F4">
        <w:rPr>
          <w:rFonts w:ascii="Times New Roman" w:hAnsi="Times New Roman"/>
          <w:b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b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sz w:val="24"/>
          <w:szCs w:val="24"/>
          <w:lang w:val="bg-BG"/>
        </w:rPr>
        <w:t>конкурса:</w:t>
      </w:r>
      <w:r w:rsidRPr="007853F4">
        <w:rPr>
          <w:rFonts w:ascii="Times New Roman" w:hAnsi="Times New Roman"/>
          <w:b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решаване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тест и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интервю.</w:t>
      </w:r>
    </w:p>
    <w:p w14:paraId="7A6639B9" w14:textId="77777777" w:rsidR="00AF7185" w:rsidRPr="007853F4" w:rsidRDefault="00AF7185" w:rsidP="00567D6E">
      <w:pPr>
        <w:widowControl w:val="0"/>
        <w:overflowPunct/>
        <w:adjustRightInd/>
        <w:spacing w:before="182"/>
        <w:ind w:firstLine="709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4C88BCCA" w14:textId="77777777" w:rsidR="00425801" w:rsidRPr="007853F4" w:rsidRDefault="00425801" w:rsidP="00567D6E">
      <w:pPr>
        <w:widowControl w:val="0"/>
        <w:overflowPunct/>
        <w:adjustRightInd/>
        <w:ind w:right="112" w:firstLine="709"/>
        <w:jc w:val="both"/>
        <w:textAlignment w:val="auto"/>
        <w:outlineLvl w:val="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853F4">
        <w:rPr>
          <w:rFonts w:ascii="Times New Roman" w:hAnsi="Times New Roman"/>
          <w:b/>
          <w:bCs/>
          <w:sz w:val="24"/>
          <w:szCs w:val="24"/>
          <w:lang w:val="bg-BG"/>
        </w:rPr>
        <w:t>Необходими документи, които следва да бъдат представени от кандидатите за</w:t>
      </w:r>
      <w:r w:rsidRPr="007853F4">
        <w:rPr>
          <w:rFonts w:ascii="Times New Roman" w:hAnsi="Times New Roman"/>
          <w:b/>
          <w:bCs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bCs/>
          <w:sz w:val="24"/>
          <w:szCs w:val="24"/>
          <w:lang w:val="bg-BG"/>
        </w:rPr>
        <w:t>участие</w:t>
      </w:r>
      <w:r w:rsidRPr="007853F4">
        <w:rPr>
          <w:rFonts w:ascii="Times New Roman" w:hAnsi="Times New Roman"/>
          <w:b/>
          <w:bCs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bCs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b/>
          <w:bCs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b/>
          <w:bCs/>
          <w:sz w:val="24"/>
          <w:szCs w:val="24"/>
          <w:lang w:val="bg-BG"/>
        </w:rPr>
        <w:t>конкурса:</w:t>
      </w:r>
    </w:p>
    <w:p w14:paraId="34BF7124" w14:textId="32728843" w:rsidR="00425801" w:rsidRPr="007853F4" w:rsidRDefault="00425801" w:rsidP="00567D6E">
      <w:pPr>
        <w:widowControl w:val="0"/>
        <w:numPr>
          <w:ilvl w:val="1"/>
          <w:numId w:val="6"/>
        </w:numPr>
        <w:tabs>
          <w:tab w:val="left" w:pos="1453"/>
        </w:tabs>
        <w:overflowPunct/>
        <w:adjustRightInd/>
        <w:ind w:left="0" w:right="118" w:firstLine="709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заявление</w:t>
      </w:r>
      <w:r w:rsidRPr="007853F4">
        <w:rPr>
          <w:rFonts w:ascii="Times New Roman" w:hAnsi="Times New Roman"/>
          <w:spacing w:val="28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30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участие</w:t>
      </w:r>
      <w:r w:rsidRPr="007853F4">
        <w:rPr>
          <w:rFonts w:ascii="Times New Roman" w:hAnsi="Times New Roman"/>
          <w:spacing w:val="28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29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конкурс</w:t>
      </w:r>
      <w:r w:rsidRPr="007853F4">
        <w:rPr>
          <w:rFonts w:ascii="Times New Roman" w:hAnsi="Times New Roman"/>
          <w:spacing w:val="28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съгласно</w:t>
      </w:r>
      <w:r w:rsidRPr="007853F4">
        <w:rPr>
          <w:rFonts w:ascii="Times New Roman" w:hAnsi="Times New Roman"/>
          <w:spacing w:val="28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приложение</w:t>
      </w:r>
      <w:r w:rsidRPr="007853F4">
        <w:rPr>
          <w:rFonts w:ascii="Times New Roman" w:hAnsi="Times New Roman"/>
          <w:spacing w:val="29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№</w:t>
      </w:r>
      <w:r w:rsidRPr="007853F4">
        <w:rPr>
          <w:rFonts w:ascii="Times New Roman" w:hAnsi="Times New Roman"/>
          <w:spacing w:val="27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3</w:t>
      </w:r>
      <w:r w:rsidRPr="007853F4">
        <w:rPr>
          <w:rFonts w:ascii="Times New Roman" w:hAnsi="Times New Roman"/>
          <w:spacing w:val="29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към</w:t>
      </w:r>
      <w:r w:rsidRPr="007853F4">
        <w:rPr>
          <w:rFonts w:ascii="Times New Roman" w:hAnsi="Times New Roman"/>
          <w:spacing w:val="28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чл.</w:t>
      </w:r>
      <w:r w:rsidRPr="007853F4">
        <w:rPr>
          <w:rFonts w:ascii="Times New Roman" w:hAnsi="Times New Roman"/>
          <w:spacing w:val="29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17,</w:t>
      </w:r>
      <w:r w:rsidRPr="007853F4">
        <w:rPr>
          <w:rFonts w:ascii="Times New Roman" w:hAnsi="Times New Roman"/>
          <w:spacing w:val="28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ал.</w:t>
      </w:r>
      <w:r w:rsidRPr="007853F4">
        <w:rPr>
          <w:rFonts w:ascii="Times New Roman" w:hAnsi="Times New Roman"/>
          <w:spacing w:val="30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2</w:t>
      </w:r>
      <w:r w:rsidRPr="007853F4">
        <w:rPr>
          <w:rFonts w:ascii="Times New Roman" w:hAnsi="Times New Roman"/>
          <w:spacing w:val="28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от</w:t>
      </w:r>
      <w:r w:rsidR="007932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pacing w:val="-57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НПКПМДСл;</w:t>
      </w:r>
    </w:p>
    <w:p w14:paraId="2F64512A" w14:textId="77777777" w:rsidR="00425801" w:rsidRPr="007853F4" w:rsidRDefault="00425801" w:rsidP="00567D6E">
      <w:pPr>
        <w:widowControl w:val="0"/>
        <w:numPr>
          <w:ilvl w:val="1"/>
          <w:numId w:val="6"/>
        </w:numPr>
        <w:tabs>
          <w:tab w:val="left" w:pos="1453"/>
        </w:tabs>
        <w:overflowPunct/>
        <w:adjustRightInd/>
        <w:spacing w:line="293" w:lineRule="exact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декларация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по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чл.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17,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ал.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3,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т.</w:t>
      </w:r>
      <w:r w:rsidRPr="007853F4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1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от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НПКПМДСл;</w:t>
      </w:r>
    </w:p>
    <w:p w14:paraId="368A7EFE" w14:textId="77777777" w:rsidR="00425801" w:rsidRPr="007853F4" w:rsidRDefault="00425801" w:rsidP="00567D6E">
      <w:pPr>
        <w:widowControl w:val="0"/>
        <w:numPr>
          <w:ilvl w:val="1"/>
          <w:numId w:val="6"/>
        </w:numPr>
        <w:tabs>
          <w:tab w:val="left" w:pos="1453"/>
        </w:tabs>
        <w:overflowPunct/>
        <w:adjustRightInd/>
        <w:ind w:left="0" w:right="106"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копие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документите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придобита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образователно-квалификационна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степен,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допълнителна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квалификация.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случай</w:t>
      </w:r>
      <w:r w:rsidR="00F23A9F" w:rsidRPr="007853F4">
        <w:rPr>
          <w:rFonts w:ascii="Times New Roman" w:hAnsi="Times New Roman"/>
          <w:sz w:val="24"/>
          <w:szCs w:val="24"/>
          <w:lang w:val="bg-BG"/>
        </w:rPr>
        <w:t>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че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дипломата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кандидата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придобито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Република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България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образование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вписана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Регистъра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завършилите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студенти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докторанти,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заявлението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посочват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номер,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дата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издател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дипломата,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ако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документът</w:t>
      </w:r>
      <w:r w:rsidRPr="007853F4">
        <w:rPr>
          <w:rFonts w:ascii="Times New Roman" w:hAnsi="Times New Roman"/>
          <w:spacing w:val="20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20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признаване</w:t>
      </w:r>
      <w:r w:rsidRPr="007853F4">
        <w:rPr>
          <w:rFonts w:ascii="Times New Roman" w:hAnsi="Times New Roman"/>
          <w:spacing w:val="19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19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придобитото</w:t>
      </w:r>
      <w:r w:rsidRPr="007853F4">
        <w:rPr>
          <w:rFonts w:ascii="Times New Roman" w:hAnsi="Times New Roman"/>
          <w:spacing w:val="19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19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чужбина</w:t>
      </w:r>
      <w:r w:rsidRPr="007853F4">
        <w:rPr>
          <w:rFonts w:ascii="Times New Roman" w:hAnsi="Times New Roman"/>
          <w:spacing w:val="19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образование</w:t>
      </w:r>
      <w:r w:rsidRPr="007853F4">
        <w:rPr>
          <w:rFonts w:ascii="Times New Roman" w:hAnsi="Times New Roman"/>
          <w:spacing w:val="19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е</w:t>
      </w:r>
      <w:r w:rsidRPr="007853F4">
        <w:rPr>
          <w:rFonts w:ascii="Times New Roman" w:hAnsi="Times New Roman"/>
          <w:spacing w:val="2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вписан</w:t>
      </w:r>
      <w:r w:rsidRPr="007853F4">
        <w:rPr>
          <w:rFonts w:ascii="Times New Roman" w:hAnsi="Times New Roman"/>
          <w:spacing w:val="20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19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регистрите</w:t>
      </w:r>
      <w:r w:rsidRPr="007853F4">
        <w:rPr>
          <w:rFonts w:ascii="Times New Roman" w:hAnsi="Times New Roman"/>
          <w:spacing w:val="-57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академично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признаване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Националния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център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информация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документация,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-57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заявлението се посочват номер, дата и издател на документа за признаване, като копие 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диплома</w:t>
      </w:r>
      <w:r w:rsidRPr="007853F4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не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се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прилага;</w:t>
      </w:r>
    </w:p>
    <w:p w14:paraId="7A369BBB" w14:textId="77777777" w:rsidR="00425801" w:rsidRPr="007853F4" w:rsidRDefault="00425801" w:rsidP="00567D6E">
      <w:pPr>
        <w:widowControl w:val="0"/>
        <w:numPr>
          <w:ilvl w:val="1"/>
          <w:numId w:val="6"/>
        </w:numPr>
        <w:tabs>
          <w:tab w:val="left" w:pos="1453"/>
        </w:tabs>
        <w:overflowPunct/>
        <w:adjustRightInd/>
        <w:ind w:left="0" w:right="115"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копие от официални документи за трудов стаж, служебен стаж, осигурителен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стаж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или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извършване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дейност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в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чужбина,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удостоверяващи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продължителността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на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lastRenderedPageBreak/>
        <w:t>професионалния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опит;</w:t>
      </w:r>
    </w:p>
    <w:p w14:paraId="1C013D63" w14:textId="599792C5" w:rsidR="00425801" w:rsidRDefault="00425801" w:rsidP="00567D6E">
      <w:pPr>
        <w:widowControl w:val="0"/>
        <w:numPr>
          <w:ilvl w:val="1"/>
          <w:numId w:val="6"/>
        </w:numPr>
        <w:tabs>
          <w:tab w:val="left" w:pos="1453"/>
        </w:tabs>
        <w:overflowPunct/>
        <w:adjustRightInd/>
        <w:ind w:left="0" w:right="116"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853F4">
        <w:rPr>
          <w:rFonts w:ascii="Times New Roman" w:hAnsi="Times New Roman"/>
          <w:sz w:val="24"/>
          <w:szCs w:val="24"/>
          <w:lang w:val="bg-BG"/>
        </w:rPr>
        <w:t>копие от документи, удостоверяващи придобития ранг като държавен служител</w:t>
      </w:r>
      <w:r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(ако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има</w:t>
      </w:r>
      <w:r w:rsidRPr="007853F4">
        <w:rPr>
          <w:rFonts w:ascii="Times New Roman" w:hAnsi="Times New Roman"/>
          <w:spacing w:val="-1"/>
          <w:sz w:val="24"/>
          <w:szCs w:val="24"/>
          <w:lang w:val="bg-BG"/>
        </w:rPr>
        <w:t xml:space="preserve"> </w:t>
      </w:r>
      <w:r w:rsidRPr="007853F4">
        <w:rPr>
          <w:rFonts w:ascii="Times New Roman" w:hAnsi="Times New Roman"/>
          <w:sz w:val="24"/>
          <w:szCs w:val="24"/>
          <w:lang w:val="bg-BG"/>
        </w:rPr>
        <w:t>такива).</w:t>
      </w:r>
    </w:p>
    <w:p w14:paraId="26E66536" w14:textId="77777777" w:rsidR="00AF7185" w:rsidRPr="007853F4" w:rsidRDefault="00AF7185" w:rsidP="00AF7185">
      <w:pPr>
        <w:widowControl w:val="0"/>
        <w:tabs>
          <w:tab w:val="left" w:pos="1453"/>
        </w:tabs>
        <w:overflowPunct/>
        <w:adjustRightInd/>
        <w:ind w:left="709" w:right="116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1B8D825B" w14:textId="5E50D312" w:rsidR="00A26E94" w:rsidRPr="007853F4" w:rsidRDefault="00A26E94" w:rsidP="00A26E94">
      <w:pPr>
        <w:widowControl w:val="0"/>
        <w:shd w:val="clear" w:color="auto" w:fill="FFFFFF"/>
        <w:tabs>
          <w:tab w:val="left" w:pos="142"/>
          <w:tab w:val="left" w:pos="5954"/>
        </w:tabs>
        <w:overflowPunct/>
        <w:jc w:val="both"/>
        <w:textAlignment w:val="auto"/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</w:pPr>
      <w:r w:rsidRPr="007853F4">
        <w:rPr>
          <w:rFonts w:ascii="Times New Roman" w:hAnsi="Times New Roman"/>
          <w:b/>
          <w:sz w:val="24"/>
          <w:szCs w:val="24"/>
          <w:lang w:val="bg-BG"/>
        </w:rPr>
        <w:t xml:space="preserve">             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Документите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за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участие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в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конкурса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се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приемат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0A1114" w:rsidRPr="007853F4">
        <w:rPr>
          <w:rFonts w:ascii="Times New Roman" w:hAnsi="Times New Roman"/>
          <w:sz w:val="24"/>
          <w:szCs w:val="24"/>
          <w:lang w:val="bg-BG"/>
        </w:rPr>
        <w:t>от 08:00 ч. до 17:30 ч. (в работните дни) от служител</w:t>
      </w:r>
      <w:r w:rsidR="000A1114"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0A1114" w:rsidRPr="007853F4">
        <w:rPr>
          <w:rFonts w:ascii="Times New Roman" w:hAnsi="Times New Roman"/>
          <w:sz w:val="24"/>
          <w:szCs w:val="24"/>
          <w:lang w:val="bg-BG"/>
        </w:rPr>
        <w:t xml:space="preserve">в деловодството </w:t>
      </w:r>
      <w:r w:rsidR="00425801" w:rsidRPr="007853F4">
        <w:rPr>
          <w:rFonts w:ascii="Times New Roman" w:hAnsi="Times New Roman"/>
          <w:sz w:val="24"/>
          <w:szCs w:val="24"/>
          <w:lang w:val="bg-BG"/>
        </w:rPr>
        <w:t>на</w:t>
      </w:r>
      <w:r w:rsidR="00425801"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sz w:val="24"/>
          <w:szCs w:val="24"/>
          <w:lang w:val="bg-BG"/>
        </w:rPr>
        <w:t>адрес:</w:t>
      </w:r>
      <w:r w:rsidR="00425801"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sz w:val="24"/>
          <w:szCs w:val="24"/>
          <w:lang w:val="bg-BG"/>
        </w:rPr>
        <w:t>гр. Благоевград, ул. „Васил Коритаров“ № 2</w:t>
      </w:r>
      <w:r w:rsidRPr="007853F4">
        <w:rPr>
          <w:rFonts w:ascii="Times New Roman" w:hAnsi="Times New Roman"/>
          <w:sz w:val="24"/>
          <w:szCs w:val="24"/>
          <w:lang w:val="bg-BG"/>
        </w:rPr>
        <w:t>, ет. 1</w:t>
      </w:r>
      <w:r w:rsidR="000A1114" w:rsidRPr="007853F4">
        <w:rPr>
          <w:rFonts w:ascii="Times New Roman" w:hAnsi="Times New Roman"/>
          <w:sz w:val="24"/>
          <w:szCs w:val="24"/>
          <w:lang w:val="bg-BG"/>
        </w:rPr>
        <w:t xml:space="preserve"> в срок до 17:30 ч. на </w:t>
      </w:r>
      <w:r w:rsidR="00AE1C29" w:rsidRPr="007853F4"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 w:rsidR="00956FE8" w:rsidRPr="007853F4"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 w:rsidR="000A1114" w:rsidRPr="007853F4">
        <w:rPr>
          <w:rFonts w:ascii="Times New Roman" w:hAnsi="Times New Roman"/>
          <w:b/>
          <w:bCs/>
          <w:sz w:val="24"/>
          <w:szCs w:val="24"/>
          <w:lang w:val="bg-BG"/>
        </w:rPr>
        <w:t>.0</w:t>
      </w:r>
      <w:r w:rsidR="00956FE8" w:rsidRPr="007853F4">
        <w:rPr>
          <w:rFonts w:ascii="Times New Roman" w:hAnsi="Times New Roman"/>
          <w:b/>
          <w:bCs/>
          <w:sz w:val="24"/>
          <w:szCs w:val="24"/>
          <w:lang w:val="bg-BG"/>
        </w:rPr>
        <w:t>9</w:t>
      </w:r>
      <w:r w:rsidR="000A1114" w:rsidRPr="007853F4">
        <w:rPr>
          <w:rFonts w:ascii="Times New Roman" w:hAnsi="Times New Roman"/>
          <w:b/>
          <w:bCs/>
          <w:sz w:val="24"/>
          <w:szCs w:val="24"/>
          <w:lang w:val="bg-BG"/>
        </w:rPr>
        <w:t>.2024</w:t>
      </w:r>
      <w:r w:rsidR="00110CB1" w:rsidRPr="007853F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0A1114" w:rsidRPr="007853F4">
        <w:rPr>
          <w:rFonts w:ascii="Times New Roman" w:hAnsi="Times New Roman"/>
          <w:b/>
          <w:bCs/>
          <w:sz w:val="24"/>
          <w:szCs w:val="24"/>
          <w:lang w:val="bg-BG"/>
        </w:rPr>
        <w:t>г.</w:t>
      </w:r>
      <w:r w:rsidR="00F23A9F" w:rsidRPr="007853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A1114" w:rsidRPr="007853F4">
        <w:rPr>
          <w:rFonts w:ascii="Times New Roman" w:hAnsi="Times New Roman"/>
          <w:sz w:val="24"/>
          <w:szCs w:val="24"/>
          <w:lang w:val="bg-BG"/>
        </w:rPr>
        <w:t>/вторник/</w:t>
      </w:r>
      <w:r w:rsidR="00425801" w:rsidRPr="007853F4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7853F4"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  <w:t>Документите се подават лично или чрез упълномощено лице с нотариално заверено пълномощно. Документи подадени по пощата няма да се разглеждат от конкурсната комисия. При подаване на документите на кандидатите на място се предоставя длъжностна характеристика и информация за пречките за назначаване, посочени в чл. 7, ал. 2 от Закона за държавния служител (ЗДСл).</w:t>
      </w:r>
    </w:p>
    <w:p w14:paraId="5A20CCC9" w14:textId="5DBE3147" w:rsidR="00A26E94" w:rsidRPr="007853F4" w:rsidRDefault="00A26E94" w:rsidP="00A26E94">
      <w:pPr>
        <w:widowControl w:val="0"/>
        <w:shd w:val="clear" w:color="auto" w:fill="FFFFFF"/>
        <w:tabs>
          <w:tab w:val="left" w:pos="142"/>
          <w:tab w:val="left" w:pos="5954"/>
        </w:tabs>
        <w:overflowPunct/>
        <w:jc w:val="both"/>
        <w:textAlignment w:val="auto"/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</w:pPr>
      <w:r w:rsidRPr="007853F4"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  <w:t xml:space="preserve">              Съгласно разпоредбата на чл. 17, ал. 6 от НПКПМДСл, документите, които кандидатите следва да представят за участие в конкурса, може да се подават по електронен път на адрес:  odzg_blagoevgrad@mzh.government.bg, като в този случай заявлението за участие в конкурса и декларацията по чл. 17, ал. 3, т. 1 от НПКПМДСл, следва да бъдат подписани от кандидата с квалифициран електронен подпис. </w:t>
      </w:r>
    </w:p>
    <w:p w14:paraId="375D30CF" w14:textId="7FDA8254" w:rsidR="00A26E94" w:rsidRPr="007853F4" w:rsidRDefault="00A26E94" w:rsidP="00A26E94">
      <w:pPr>
        <w:widowControl w:val="0"/>
        <w:shd w:val="clear" w:color="auto" w:fill="FFFFFF"/>
        <w:tabs>
          <w:tab w:val="left" w:pos="142"/>
          <w:tab w:val="left" w:pos="5954"/>
        </w:tabs>
        <w:overflowPunct/>
        <w:jc w:val="both"/>
        <w:textAlignment w:val="auto"/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</w:pPr>
      <w:r w:rsidRPr="007853F4"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  <w:t xml:space="preserve">               При подаване на документите по електронен път кандидатите получават длъжностната характеристика и информацията за пречките за назначаване, посочени в чл. 7, ал. 2 от ЗДСл на посочения от тях електронен адрес.</w:t>
      </w:r>
    </w:p>
    <w:p w14:paraId="0D263D5C" w14:textId="0DF5AFB9" w:rsidR="00A26E94" w:rsidRPr="007853F4" w:rsidRDefault="00A26E94" w:rsidP="00A26E94">
      <w:pPr>
        <w:widowControl w:val="0"/>
        <w:shd w:val="clear" w:color="auto" w:fill="FFFFFF"/>
        <w:tabs>
          <w:tab w:val="left" w:pos="142"/>
          <w:tab w:val="left" w:pos="5954"/>
        </w:tabs>
        <w:overflowPunct/>
        <w:jc w:val="both"/>
        <w:textAlignment w:val="auto"/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</w:pPr>
      <w:r w:rsidRPr="007853F4"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  <w:t xml:space="preserve">               Документи, подадени на електронната поща без квалифициран електронен подпис, няма да се разглеждат от конкурсната комисия.</w:t>
      </w:r>
    </w:p>
    <w:p w14:paraId="55FF9585" w14:textId="5B5A61D5" w:rsidR="00D10DD5" w:rsidRPr="007853F4" w:rsidRDefault="00A26E94" w:rsidP="00D10DD5">
      <w:pPr>
        <w:widowControl w:val="0"/>
        <w:tabs>
          <w:tab w:val="left" w:pos="567"/>
          <w:tab w:val="left" w:pos="1409"/>
        </w:tabs>
        <w:overflowPunct/>
        <w:adjustRightInd/>
        <w:spacing w:before="1"/>
        <w:ind w:firstLine="709"/>
        <w:jc w:val="both"/>
        <w:textAlignment w:val="auto"/>
        <w:rPr>
          <w:rFonts w:ascii="Times New Roman" w:hAnsi="Times New Roman"/>
          <w:spacing w:val="-4"/>
          <w:sz w:val="24"/>
          <w:szCs w:val="24"/>
          <w:lang w:val="bg-BG" w:eastAsia="bg-BG"/>
        </w:rPr>
      </w:pPr>
      <w:r w:rsidRPr="007853F4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Списъците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с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допуснатите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и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недопуснатите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до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конкурса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b/>
          <w:sz w:val="24"/>
          <w:szCs w:val="24"/>
          <w:lang w:val="bg-BG"/>
        </w:rPr>
        <w:t>кандидати,</w:t>
      </w:r>
      <w:r w:rsidR="00425801" w:rsidRPr="007853F4">
        <w:rPr>
          <w:rFonts w:ascii="Times New Roman" w:hAnsi="Times New Roman"/>
          <w:b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sz w:val="24"/>
          <w:szCs w:val="24"/>
          <w:lang w:val="bg-BG"/>
        </w:rPr>
        <w:t>както</w:t>
      </w:r>
      <w:r w:rsidR="00425801"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sz w:val="24"/>
          <w:szCs w:val="24"/>
          <w:lang w:val="bg-BG"/>
        </w:rPr>
        <w:t>и</w:t>
      </w:r>
      <w:r w:rsidR="00AF71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spacing w:val="-57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sz w:val="24"/>
          <w:szCs w:val="24"/>
          <w:lang w:val="bg-BG"/>
        </w:rPr>
        <w:t>всички други съобщения във връзка с конкурса ще се обявяват на интернет страницата на</w:t>
      </w:r>
      <w:r w:rsidR="00425801" w:rsidRPr="007853F4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425801" w:rsidRPr="007853F4">
        <w:rPr>
          <w:rFonts w:ascii="Times New Roman" w:hAnsi="Times New Roman"/>
          <w:spacing w:val="-4"/>
          <w:sz w:val="24"/>
          <w:szCs w:val="24"/>
          <w:lang w:val="bg-BG" w:eastAsia="bg-BG"/>
        </w:rPr>
        <w:t>Областна дирекция “Земеделие“ Благоевград</w:t>
      </w:r>
      <w:r w:rsidR="000C5E54" w:rsidRPr="007853F4">
        <w:rPr>
          <w:rFonts w:ascii="Times New Roman" w:hAnsi="Times New Roman"/>
          <w:spacing w:val="-4"/>
          <w:sz w:val="24"/>
          <w:szCs w:val="24"/>
          <w:lang w:val="bg-BG" w:eastAsia="bg-BG"/>
        </w:rPr>
        <w:t>.</w:t>
      </w:r>
    </w:p>
    <w:p w14:paraId="49180374" w14:textId="77777777" w:rsidR="0060547E" w:rsidRPr="007853F4" w:rsidRDefault="0060547E" w:rsidP="00D10DD5">
      <w:pPr>
        <w:widowControl w:val="0"/>
        <w:tabs>
          <w:tab w:val="left" w:pos="567"/>
          <w:tab w:val="left" w:pos="1409"/>
        </w:tabs>
        <w:overflowPunct/>
        <w:adjustRightInd/>
        <w:spacing w:before="1"/>
        <w:ind w:firstLine="709"/>
        <w:jc w:val="both"/>
        <w:textAlignment w:val="auto"/>
        <w:rPr>
          <w:rFonts w:ascii="Times New Roman" w:hAnsi="Times New Roman"/>
          <w:spacing w:val="-4"/>
          <w:sz w:val="24"/>
          <w:szCs w:val="24"/>
          <w:lang w:val="bg-BG" w:eastAsia="bg-BG"/>
        </w:rPr>
      </w:pPr>
    </w:p>
    <w:p w14:paraId="394967CF" w14:textId="56788693" w:rsidR="0060547E" w:rsidRPr="007853F4" w:rsidRDefault="0060547E" w:rsidP="00D10DD5">
      <w:pPr>
        <w:widowControl w:val="0"/>
        <w:tabs>
          <w:tab w:val="left" w:pos="567"/>
          <w:tab w:val="left" w:pos="1409"/>
        </w:tabs>
        <w:overflowPunct/>
        <w:adjustRightInd/>
        <w:spacing w:before="1"/>
        <w:ind w:firstLine="709"/>
        <w:jc w:val="both"/>
        <w:textAlignment w:val="auto"/>
        <w:rPr>
          <w:rFonts w:ascii="Times New Roman" w:hAnsi="Times New Roman"/>
          <w:spacing w:val="-4"/>
          <w:sz w:val="24"/>
          <w:szCs w:val="24"/>
          <w:lang w:val="bg-BG" w:eastAsia="bg-BG"/>
        </w:rPr>
      </w:pPr>
    </w:p>
    <w:p w14:paraId="68CF8D24" w14:textId="7D6692D0" w:rsidR="00A26E94" w:rsidRPr="007853F4" w:rsidRDefault="00A26E94" w:rsidP="00D10DD5">
      <w:pPr>
        <w:widowControl w:val="0"/>
        <w:tabs>
          <w:tab w:val="left" w:pos="567"/>
          <w:tab w:val="left" w:pos="1409"/>
        </w:tabs>
        <w:overflowPunct/>
        <w:adjustRightInd/>
        <w:spacing w:before="1"/>
        <w:ind w:firstLine="709"/>
        <w:jc w:val="both"/>
        <w:textAlignment w:val="auto"/>
        <w:rPr>
          <w:rFonts w:ascii="Times New Roman" w:hAnsi="Times New Roman"/>
          <w:spacing w:val="-4"/>
          <w:sz w:val="24"/>
          <w:szCs w:val="24"/>
          <w:lang w:val="bg-BG" w:eastAsia="bg-BG"/>
        </w:rPr>
      </w:pPr>
    </w:p>
    <w:p w14:paraId="631B359D" w14:textId="25E4B236" w:rsidR="00A26E94" w:rsidRPr="007853F4" w:rsidRDefault="00A26E94" w:rsidP="00D10DD5">
      <w:pPr>
        <w:widowControl w:val="0"/>
        <w:tabs>
          <w:tab w:val="left" w:pos="567"/>
          <w:tab w:val="left" w:pos="1409"/>
        </w:tabs>
        <w:overflowPunct/>
        <w:adjustRightInd/>
        <w:spacing w:before="1"/>
        <w:ind w:firstLine="709"/>
        <w:jc w:val="both"/>
        <w:textAlignment w:val="auto"/>
        <w:rPr>
          <w:rFonts w:ascii="Times New Roman" w:hAnsi="Times New Roman"/>
          <w:spacing w:val="-4"/>
          <w:sz w:val="24"/>
          <w:szCs w:val="24"/>
          <w:lang w:val="bg-BG" w:eastAsia="bg-BG"/>
        </w:rPr>
      </w:pPr>
    </w:p>
    <w:p w14:paraId="519583DA" w14:textId="6FF031E9" w:rsidR="00A26E94" w:rsidRPr="007853F4" w:rsidRDefault="00A26E94" w:rsidP="00D10DD5">
      <w:pPr>
        <w:widowControl w:val="0"/>
        <w:tabs>
          <w:tab w:val="left" w:pos="567"/>
          <w:tab w:val="left" w:pos="1409"/>
        </w:tabs>
        <w:overflowPunct/>
        <w:adjustRightInd/>
        <w:spacing w:before="1"/>
        <w:ind w:firstLine="709"/>
        <w:jc w:val="both"/>
        <w:textAlignment w:val="auto"/>
        <w:rPr>
          <w:rFonts w:ascii="Times New Roman" w:hAnsi="Times New Roman"/>
          <w:spacing w:val="-4"/>
          <w:sz w:val="24"/>
          <w:szCs w:val="24"/>
          <w:lang w:val="bg-BG" w:eastAsia="bg-BG"/>
        </w:rPr>
      </w:pPr>
    </w:p>
    <w:p w14:paraId="4A5ADE44" w14:textId="77777777" w:rsidR="00A26E94" w:rsidRPr="007853F4" w:rsidRDefault="00A26E94" w:rsidP="00A26E94">
      <w:pPr>
        <w:widowControl w:val="0"/>
        <w:shd w:val="clear" w:color="auto" w:fill="FFFFFF"/>
        <w:tabs>
          <w:tab w:val="left" w:pos="142"/>
          <w:tab w:val="left" w:pos="5954"/>
        </w:tabs>
        <w:overflowPunct/>
        <w:jc w:val="both"/>
        <w:textAlignment w:val="auto"/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</w:pPr>
      <w:r w:rsidRPr="007853F4"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  <w:t xml:space="preserve">                                    </w:t>
      </w:r>
    </w:p>
    <w:p w14:paraId="5E933B0A" w14:textId="487C0D8E" w:rsidR="00A26E94" w:rsidRPr="007853F4" w:rsidRDefault="00A26E94" w:rsidP="00A26E94">
      <w:pPr>
        <w:widowControl w:val="0"/>
        <w:shd w:val="clear" w:color="auto" w:fill="FFFFFF"/>
        <w:tabs>
          <w:tab w:val="left" w:pos="142"/>
          <w:tab w:val="left" w:pos="5954"/>
        </w:tabs>
        <w:overflowPunct/>
        <w:jc w:val="both"/>
        <w:textAlignment w:val="auto"/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</w:pPr>
      <w:r w:rsidRPr="007853F4"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  <w:tab/>
        <w:t xml:space="preserve">                </w:t>
      </w:r>
    </w:p>
    <w:p w14:paraId="514CEA0A" w14:textId="77777777" w:rsidR="00A26E94" w:rsidRPr="007853F4" w:rsidRDefault="00A26E94" w:rsidP="00A26E94">
      <w:pPr>
        <w:widowControl w:val="0"/>
        <w:shd w:val="clear" w:color="auto" w:fill="FFFFFF"/>
        <w:tabs>
          <w:tab w:val="left" w:pos="142"/>
          <w:tab w:val="left" w:pos="5954"/>
        </w:tabs>
        <w:overflowPunct/>
        <w:jc w:val="both"/>
        <w:textAlignment w:val="auto"/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</w:pPr>
      <w:r w:rsidRPr="007853F4">
        <w:rPr>
          <w:rFonts w:ascii="Times New Roman" w:hAnsi="Times New Roman"/>
          <w:color w:val="000000"/>
          <w:spacing w:val="-4"/>
          <w:sz w:val="24"/>
          <w:szCs w:val="24"/>
          <w:lang w:val="bg-BG" w:eastAsia="bg-BG"/>
        </w:rPr>
        <w:t xml:space="preserve">                     </w:t>
      </w:r>
    </w:p>
    <w:p w14:paraId="7D1DEB31" w14:textId="77777777" w:rsidR="00D10DD5" w:rsidRPr="007853F4" w:rsidRDefault="0079321E" w:rsidP="00EA6444">
      <w:pPr>
        <w:widowControl w:val="0"/>
        <w:tabs>
          <w:tab w:val="left" w:pos="567"/>
          <w:tab w:val="left" w:pos="1409"/>
        </w:tabs>
        <w:overflowPunct/>
        <w:adjustRightInd/>
        <w:spacing w:before="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pacing w:val="-4"/>
          <w:sz w:val="24"/>
          <w:szCs w:val="24"/>
          <w:lang w:val="bg-BG" w:eastAsia="bg-BG"/>
        </w:rPr>
        <w:pict w14:anchorId="5F50D1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BA40A7C-7281-4D90-83C7-9BFEC92D5F16}" provid="{00000000-0000-0000-0000-000000000000}" o:suggestedsigner="Ивайло Гоцев" o:suggestedsigner2="Директор на ОД &quot;Земеделие&quot; Благоевград" issignatureline="t"/>
          </v:shape>
        </w:pict>
      </w:r>
    </w:p>
    <w:sectPr w:rsidR="00D10DD5" w:rsidRPr="007853F4" w:rsidSect="00C92DA7">
      <w:footerReference w:type="default" r:id="rId8"/>
      <w:headerReference w:type="first" r:id="rId9"/>
      <w:pgSz w:w="11907" w:h="16840" w:code="9"/>
      <w:pgMar w:top="1259" w:right="1134" w:bottom="1077" w:left="1077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D7EDC" w14:textId="77777777" w:rsidR="00F3636E" w:rsidRDefault="00F3636E">
      <w:r>
        <w:separator/>
      </w:r>
    </w:p>
  </w:endnote>
  <w:endnote w:type="continuationSeparator" w:id="0">
    <w:p w14:paraId="7A4D4B20" w14:textId="77777777" w:rsidR="00F3636E" w:rsidRDefault="00F3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73DA" w14:textId="77777777" w:rsidR="00335448" w:rsidRDefault="00335448" w:rsidP="00335448">
    <w:pPr>
      <w:pStyle w:val="a3"/>
      <w:tabs>
        <w:tab w:val="clear" w:pos="4320"/>
        <w:tab w:val="clear" w:pos="8640"/>
        <w:tab w:val="left" w:pos="0"/>
        <w:tab w:val="right" w:pos="9720"/>
      </w:tabs>
      <w:spacing w:line="216" w:lineRule="auto"/>
      <w:ind w:right="-24"/>
      <w:jc w:val="center"/>
      <w:rPr>
        <w:rFonts w:ascii="Times New Roman" w:hAnsi="Times New Roman"/>
        <w:noProof/>
        <w:sz w:val="24"/>
        <w:szCs w:val="24"/>
      </w:rPr>
    </w:pPr>
  </w:p>
  <w:p w14:paraId="6706290B" w14:textId="77777777" w:rsidR="00335448" w:rsidRPr="006C0A36" w:rsidRDefault="00335448" w:rsidP="00335448">
    <w:pPr>
      <w:shd w:val="clear" w:color="auto" w:fill="C0C0C0"/>
      <w:jc w:val="center"/>
      <w:rPr>
        <w:rFonts w:ascii="Times New Roman" w:hAnsi="Times New Roman"/>
        <w:bCs/>
        <w:sz w:val="22"/>
        <w:szCs w:val="22"/>
        <w:lang w:val="bg-BG"/>
      </w:rPr>
    </w:pPr>
    <w:r w:rsidRPr="006C0A36">
      <w:rPr>
        <w:rFonts w:ascii="Times New Roman" w:hAnsi="Times New Roman"/>
        <w:sz w:val="22"/>
        <w:szCs w:val="22"/>
        <w:lang w:val="bg-BG"/>
      </w:rPr>
      <w:t xml:space="preserve">2700, гр. Благоевград, ул. "Васил Коритаров" № 2, </w:t>
    </w:r>
    <w:r w:rsidRPr="006C0A36">
      <w:rPr>
        <w:rFonts w:ascii="Times New Roman" w:hAnsi="Times New Roman"/>
        <w:bCs/>
        <w:sz w:val="22"/>
        <w:szCs w:val="22"/>
        <w:lang w:val="bg-BG"/>
      </w:rPr>
      <w:t>тел./факс: (+359) 73/882  032,</w:t>
    </w:r>
  </w:p>
  <w:p w14:paraId="72617A56" w14:textId="77777777" w:rsidR="00CC4CF0" w:rsidRPr="006C0A36" w:rsidRDefault="0079321E" w:rsidP="00335448">
    <w:pPr>
      <w:shd w:val="clear" w:color="auto" w:fill="C0C0C0"/>
      <w:jc w:val="center"/>
      <w:rPr>
        <w:rFonts w:ascii="Times New Roman" w:hAnsi="Times New Roman"/>
        <w:sz w:val="22"/>
        <w:szCs w:val="22"/>
        <w:lang w:val="bg-BG"/>
      </w:rPr>
    </w:pPr>
    <w:hyperlink r:id="rId1" w:history="1">
      <w:r w:rsidR="00335448" w:rsidRPr="006C0A36">
        <w:rPr>
          <w:rStyle w:val="a8"/>
          <w:rFonts w:ascii="Times New Roman" w:hAnsi="Times New Roman"/>
          <w:sz w:val="22"/>
          <w:szCs w:val="22"/>
          <w:lang w:val="bg-BG"/>
        </w:rPr>
        <w:t>www.mzh.government.bg/odz-blagoevgrad</w:t>
      </w:r>
    </w:hyperlink>
    <w:r w:rsidR="00335448" w:rsidRPr="006C0A36">
      <w:rPr>
        <w:rFonts w:ascii="Times New Roman" w:hAnsi="Times New Roman"/>
        <w:sz w:val="22"/>
        <w:szCs w:val="22"/>
        <w:lang w:val="bg-BG"/>
      </w:rPr>
      <w:t>, e-</w:t>
    </w:r>
    <w:proofErr w:type="spellStart"/>
    <w:r w:rsidR="00335448" w:rsidRPr="006C0A36">
      <w:rPr>
        <w:rFonts w:ascii="Times New Roman" w:hAnsi="Times New Roman"/>
        <w:sz w:val="22"/>
        <w:szCs w:val="22"/>
        <w:lang w:val="bg-BG"/>
      </w:rPr>
      <w:t>mail</w:t>
    </w:r>
    <w:proofErr w:type="spellEnd"/>
    <w:r w:rsidR="00335448" w:rsidRPr="006C0A36">
      <w:rPr>
        <w:rFonts w:ascii="Times New Roman" w:hAnsi="Times New Roman"/>
        <w:sz w:val="22"/>
        <w:szCs w:val="22"/>
        <w:lang w:val="bg-BG"/>
      </w:rPr>
      <w:t>: odzg_blagoevgrad@mzh.government.bg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C370" w14:textId="77777777" w:rsidR="00F3636E" w:rsidRDefault="00F3636E">
      <w:r>
        <w:separator/>
      </w:r>
    </w:p>
  </w:footnote>
  <w:footnote w:type="continuationSeparator" w:id="0">
    <w:p w14:paraId="4F5E8374" w14:textId="77777777" w:rsidR="00F3636E" w:rsidRDefault="00F3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6D98" w14:textId="23CD7435" w:rsidR="00CC4CF0" w:rsidRPr="00F74BC1" w:rsidRDefault="0072341B" w:rsidP="003709BD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0"/>
        <w:szCs w:val="24"/>
        <w:lang w:val="en-US"/>
      </w:rPr>
    </w:pPr>
    <w:r w:rsidRPr="005B69F7">
      <w:rPr>
        <w:rStyle w:val="a5"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514C6F58" wp14:editId="70D12D8D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600710" cy="832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E2DD7" w14:textId="7A04AB28" w:rsidR="00CC4CF0" w:rsidRPr="008C67B0" w:rsidRDefault="0072341B" w:rsidP="008C67B0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spacing w:val="0"/>
        <w:sz w:val="28"/>
        <w:szCs w:val="28"/>
      </w:rPr>
    </w:pPr>
    <w:r w:rsidRPr="009C1F06">
      <w:rPr>
        <w:rStyle w:val="a5"/>
        <w:rFonts w:ascii="Times New Roman" w:hAnsi="Times New Roman"/>
        <w:b w:val="0"/>
        <w:noProof/>
        <w:spacing w:val="0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5861E6" wp14:editId="7F97B4EB">
              <wp:simplePos x="0" y="0"/>
              <wp:positionH relativeFrom="column">
                <wp:posOffset>685800</wp:posOffset>
              </wp:positionH>
              <wp:positionV relativeFrom="paragraph">
                <wp:posOffset>20955</wp:posOffset>
              </wp:positionV>
              <wp:extent cx="0" cy="685800"/>
              <wp:effectExtent l="9525" t="11430" r="952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244F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4pt;margin-top:1.65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"/>
          </w:pict>
        </mc:Fallback>
      </mc:AlternateContent>
    </w:r>
    <w:r w:rsidR="00CC4CF0">
      <w:rPr>
        <w:rFonts w:ascii="Times New Roman" w:hAnsi="Times New Roman"/>
        <w:spacing w:val="0"/>
        <w:szCs w:val="24"/>
        <w:lang w:val="en-US"/>
      </w:rPr>
      <w:tab/>
    </w:r>
    <w:r w:rsidR="00CC4CF0" w:rsidRPr="008C67B0">
      <w:rPr>
        <w:rFonts w:ascii="Times New Roman" w:hAnsi="Times New Roman"/>
        <w:spacing w:val="0"/>
        <w:sz w:val="28"/>
        <w:szCs w:val="28"/>
      </w:rPr>
      <w:t>РЕПУБЛИКА БЪЛГАРИЯ</w:t>
    </w:r>
  </w:p>
  <w:p w14:paraId="23C19834" w14:textId="77777777" w:rsidR="00CC4CF0" w:rsidRPr="008C67B0" w:rsidRDefault="00CC4CF0" w:rsidP="008C67B0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Cs w:val="24"/>
        <w:lang w:val="ru-RU"/>
      </w:rPr>
    </w:pPr>
    <w:r w:rsidRPr="00952042">
      <w:rPr>
        <w:rFonts w:ascii="Times New Roman" w:hAnsi="Times New Roman"/>
        <w:spacing w:val="0"/>
        <w:szCs w:val="24"/>
      </w:rPr>
      <w:tab/>
    </w:r>
    <w:r w:rsidRPr="008C67B0">
      <w:rPr>
        <w:rFonts w:ascii="Times New Roman" w:hAnsi="Times New Roman"/>
        <w:b w:val="0"/>
        <w:spacing w:val="0"/>
        <w:szCs w:val="24"/>
      </w:rPr>
      <w:t>МИНИСТЕРСТВО НА ЗЕМЕДЕЛИЕТО</w:t>
    </w:r>
    <w:r w:rsidR="00BA50EF">
      <w:rPr>
        <w:rFonts w:ascii="Times New Roman" w:hAnsi="Times New Roman"/>
        <w:b w:val="0"/>
        <w:spacing w:val="0"/>
        <w:szCs w:val="24"/>
      </w:rPr>
      <w:t xml:space="preserve"> И ХРАНИТЕ</w:t>
    </w:r>
  </w:p>
  <w:p w14:paraId="54F8C98C" w14:textId="77777777" w:rsidR="00CC4CF0" w:rsidRPr="008C67B0" w:rsidRDefault="00CC4CF0" w:rsidP="008C67B0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spacing w:val="0"/>
        <w:szCs w:val="24"/>
      </w:rPr>
    </w:pPr>
    <w:r w:rsidRPr="008C67B0">
      <w:rPr>
        <w:rFonts w:ascii="Times New Roman" w:hAnsi="Times New Roman"/>
        <w:b w:val="0"/>
        <w:spacing w:val="0"/>
        <w:szCs w:val="24"/>
      </w:rPr>
      <w:tab/>
      <w:t>ОБЛАСТНА ДИРЕКЦИЯ “ЗЕМЕДЕЛИЕ” БЛАГОЕВГРАД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D6C"/>
    <w:multiLevelType w:val="hybridMultilevel"/>
    <w:tmpl w:val="75D6F542"/>
    <w:lvl w:ilvl="0" w:tplc="23F495A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310CF"/>
    <w:multiLevelType w:val="hybridMultilevel"/>
    <w:tmpl w:val="EE1A18D6"/>
    <w:lvl w:ilvl="0" w:tplc="11FEB7F4">
      <w:numFmt w:val="bullet"/>
      <w:lvlText w:val="-"/>
      <w:lvlJc w:val="left"/>
      <w:pPr>
        <w:ind w:left="5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81A4079C">
      <w:numFmt w:val="bullet"/>
      <w:lvlText w:val=""/>
      <w:lvlJc w:val="left"/>
      <w:pPr>
        <w:ind w:left="458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496897A4">
      <w:numFmt w:val="bullet"/>
      <w:lvlText w:val="•"/>
      <w:lvlJc w:val="left"/>
      <w:pPr>
        <w:ind w:left="1636" w:hanging="286"/>
      </w:pPr>
      <w:rPr>
        <w:rFonts w:hint="default"/>
        <w:lang w:val="bg-BG" w:eastAsia="en-US" w:bidi="ar-SA"/>
      </w:rPr>
    </w:lvl>
    <w:lvl w:ilvl="3" w:tplc="E1CE339C">
      <w:numFmt w:val="bullet"/>
      <w:lvlText w:val="•"/>
      <w:lvlJc w:val="left"/>
      <w:pPr>
        <w:ind w:left="2672" w:hanging="286"/>
      </w:pPr>
      <w:rPr>
        <w:rFonts w:hint="default"/>
        <w:lang w:val="bg-BG" w:eastAsia="en-US" w:bidi="ar-SA"/>
      </w:rPr>
    </w:lvl>
    <w:lvl w:ilvl="4" w:tplc="55A4FE28">
      <w:numFmt w:val="bullet"/>
      <w:lvlText w:val="•"/>
      <w:lvlJc w:val="left"/>
      <w:pPr>
        <w:ind w:left="3708" w:hanging="286"/>
      </w:pPr>
      <w:rPr>
        <w:rFonts w:hint="default"/>
        <w:lang w:val="bg-BG" w:eastAsia="en-US" w:bidi="ar-SA"/>
      </w:rPr>
    </w:lvl>
    <w:lvl w:ilvl="5" w:tplc="D2464ABC">
      <w:numFmt w:val="bullet"/>
      <w:lvlText w:val="•"/>
      <w:lvlJc w:val="left"/>
      <w:pPr>
        <w:ind w:left="4745" w:hanging="286"/>
      </w:pPr>
      <w:rPr>
        <w:rFonts w:hint="default"/>
        <w:lang w:val="bg-BG" w:eastAsia="en-US" w:bidi="ar-SA"/>
      </w:rPr>
    </w:lvl>
    <w:lvl w:ilvl="6" w:tplc="63ECCD6A">
      <w:numFmt w:val="bullet"/>
      <w:lvlText w:val="•"/>
      <w:lvlJc w:val="left"/>
      <w:pPr>
        <w:ind w:left="5781" w:hanging="286"/>
      </w:pPr>
      <w:rPr>
        <w:rFonts w:hint="default"/>
        <w:lang w:val="bg-BG" w:eastAsia="en-US" w:bidi="ar-SA"/>
      </w:rPr>
    </w:lvl>
    <w:lvl w:ilvl="7" w:tplc="0C465636">
      <w:numFmt w:val="bullet"/>
      <w:lvlText w:val="•"/>
      <w:lvlJc w:val="left"/>
      <w:pPr>
        <w:ind w:left="6817" w:hanging="286"/>
      </w:pPr>
      <w:rPr>
        <w:rFonts w:hint="default"/>
        <w:lang w:val="bg-BG" w:eastAsia="en-US" w:bidi="ar-SA"/>
      </w:rPr>
    </w:lvl>
    <w:lvl w:ilvl="8" w:tplc="C8BC5042">
      <w:numFmt w:val="bullet"/>
      <w:lvlText w:val="•"/>
      <w:lvlJc w:val="left"/>
      <w:pPr>
        <w:ind w:left="7853" w:hanging="286"/>
      </w:pPr>
      <w:rPr>
        <w:rFonts w:hint="default"/>
        <w:lang w:val="bg-BG" w:eastAsia="en-US" w:bidi="ar-SA"/>
      </w:rPr>
    </w:lvl>
  </w:abstractNum>
  <w:abstractNum w:abstractNumId="2" w15:restartNumberingAfterBreak="0">
    <w:nsid w:val="241C77A5"/>
    <w:multiLevelType w:val="hybridMultilevel"/>
    <w:tmpl w:val="AD10E626"/>
    <w:lvl w:ilvl="0" w:tplc="BC42D5A0">
      <w:start w:val="1"/>
      <w:numFmt w:val="decimal"/>
      <w:lvlText w:val="%1."/>
      <w:lvlJc w:val="left"/>
      <w:pPr>
        <w:ind w:left="45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8C69412">
      <w:numFmt w:val="bullet"/>
      <w:lvlText w:val="•"/>
      <w:lvlJc w:val="left"/>
      <w:pPr>
        <w:ind w:left="1406" w:hanging="243"/>
      </w:pPr>
      <w:rPr>
        <w:rFonts w:hint="default"/>
        <w:lang w:val="bg-BG" w:eastAsia="en-US" w:bidi="ar-SA"/>
      </w:rPr>
    </w:lvl>
    <w:lvl w:ilvl="2" w:tplc="EDCE8AF8">
      <w:numFmt w:val="bullet"/>
      <w:lvlText w:val="•"/>
      <w:lvlJc w:val="left"/>
      <w:pPr>
        <w:ind w:left="2353" w:hanging="243"/>
      </w:pPr>
      <w:rPr>
        <w:rFonts w:hint="default"/>
        <w:lang w:val="bg-BG" w:eastAsia="en-US" w:bidi="ar-SA"/>
      </w:rPr>
    </w:lvl>
    <w:lvl w:ilvl="3" w:tplc="F4BC53D8">
      <w:numFmt w:val="bullet"/>
      <w:lvlText w:val="•"/>
      <w:lvlJc w:val="left"/>
      <w:pPr>
        <w:ind w:left="3299" w:hanging="243"/>
      </w:pPr>
      <w:rPr>
        <w:rFonts w:hint="default"/>
        <w:lang w:val="bg-BG" w:eastAsia="en-US" w:bidi="ar-SA"/>
      </w:rPr>
    </w:lvl>
    <w:lvl w:ilvl="4" w:tplc="0C60253C">
      <w:numFmt w:val="bullet"/>
      <w:lvlText w:val="•"/>
      <w:lvlJc w:val="left"/>
      <w:pPr>
        <w:ind w:left="4246" w:hanging="243"/>
      </w:pPr>
      <w:rPr>
        <w:rFonts w:hint="default"/>
        <w:lang w:val="bg-BG" w:eastAsia="en-US" w:bidi="ar-SA"/>
      </w:rPr>
    </w:lvl>
    <w:lvl w:ilvl="5" w:tplc="F6083572">
      <w:numFmt w:val="bullet"/>
      <w:lvlText w:val="•"/>
      <w:lvlJc w:val="left"/>
      <w:pPr>
        <w:ind w:left="5193" w:hanging="243"/>
      </w:pPr>
      <w:rPr>
        <w:rFonts w:hint="default"/>
        <w:lang w:val="bg-BG" w:eastAsia="en-US" w:bidi="ar-SA"/>
      </w:rPr>
    </w:lvl>
    <w:lvl w:ilvl="6" w:tplc="D2DE2386">
      <w:numFmt w:val="bullet"/>
      <w:lvlText w:val="•"/>
      <w:lvlJc w:val="left"/>
      <w:pPr>
        <w:ind w:left="6139" w:hanging="243"/>
      </w:pPr>
      <w:rPr>
        <w:rFonts w:hint="default"/>
        <w:lang w:val="bg-BG" w:eastAsia="en-US" w:bidi="ar-SA"/>
      </w:rPr>
    </w:lvl>
    <w:lvl w:ilvl="7" w:tplc="464AECA8">
      <w:numFmt w:val="bullet"/>
      <w:lvlText w:val="•"/>
      <w:lvlJc w:val="left"/>
      <w:pPr>
        <w:ind w:left="7086" w:hanging="243"/>
      </w:pPr>
      <w:rPr>
        <w:rFonts w:hint="default"/>
        <w:lang w:val="bg-BG" w:eastAsia="en-US" w:bidi="ar-SA"/>
      </w:rPr>
    </w:lvl>
    <w:lvl w:ilvl="8" w:tplc="6B44B0F8">
      <w:numFmt w:val="bullet"/>
      <w:lvlText w:val="•"/>
      <w:lvlJc w:val="left"/>
      <w:pPr>
        <w:ind w:left="8033" w:hanging="243"/>
      </w:pPr>
      <w:rPr>
        <w:rFonts w:hint="default"/>
        <w:lang w:val="bg-BG" w:eastAsia="en-US" w:bidi="ar-SA"/>
      </w:rPr>
    </w:lvl>
  </w:abstractNum>
  <w:abstractNum w:abstractNumId="3" w15:restartNumberingAfterBreak="0">
    <w:nsid w:val="49C70A1E"/>
    <w:multiLevelType w:val="hybridMultilevel"/>
    <w:tmpl w:val="A8BCAC1E"/>
    <w:lvl w:ilvl="0" w:tplc="95B48BEE">
      <w:numFmt w:val="bullet"/>
      <w:lvlText w:val=""/>
      <w:lvlJc w:val="left"/>
      <w:pPr>
        <w:ind w:left="695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C4E88B42">
      <w:numFmt w:val="bullet"/>
      <w:lvlText w:val=""/>
      <w:lvlJc w:val="left"/>
      <w:pPr>
        <w:ind w:left="745" w:hanging="425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D5780F20">
      <w:numFmt w:val="bullet"/>
      <w:lvlText w:val="•"/>
      <w:lvlJc w:val="left"/>
      <w:pPr>
        <w:ind w:left="1682" w:hanging="425"/>
      </w:pPr>
      <w:rPr>
        <w:rFonts w:hint="default"/>
        <w:lang w:val="bg-BG" w:eastAsia="en-US" w:bidi="ar-SA"/>
      </w:rPr>
    </w:lvl>
    <w:lvl w:ilvl="3" w:tplc="9AB0015C">
      <w:numFmt w:val="bullet"/>
      <w:lvlText w:val="•"/>
      <w:lvlJc w:val="left"/>
      <w:pPr>
        <w:ind w:left="2618" w:hanging="425"/>
      </w:pPr>
      <w:rPr>
        <w:rFonts w:hint="default"/>
        <w:lang w:val="bg-BG" w:eastAsia="en-US" w:bidi="ar-SA"/>
      </w:rPr>
    </w:lvl>
    <w:lvl w:ilvl="4" w:tplc="8E304B5A">
      <w:numFmt w:val="bullet"/>
      <w:lvlText w:val="•"/>
      <w:lvlJc w:val="left"/>
      <w:pPr>
        <w:ind w:left="3554" w:hanging="425"/>
      </w:pPr>
      <w:rPr>
        <w:rFonts w:hint="default"/>
        <w:lang w:val="bg-BG" w:eastAsia="en-US" w:bidi="ar-SA"/>
      </w:rPr>
    </w:lvl>
    <w:lvl w:ilvl="5" w:tplc="31DE722C">
      <w:numFmt w:val="bullet"/>
      <w:lvlText w:val="•"/>
      <w:lvlJc w:val="left"/>
      <w:pPr>
        <w:ind w:left="4490" w:hanging="425"/>
      </w:pPr>
      <w:rPr>
        <w:rFonts w:hint="default"/>
        <w:lang w:val="bg-BG" w:eastAsia="en-US" w:bidi="ar-SA"/>
      </w:rPr>
    </w:lvl>
    <w:lvl w:ilvl="6" w:tplc="600C2A22">
      <w:numFmt w:val="bullet"/>
      <w:lvlText w:val="•"/>
      <w:lvlJc w:val="left"/>
      <w:pPr>
        <w:ind w:left="5426" w:hanging="425"/>
      </w:pPr>
      <w:rPr>
        <w:rFonts w:hint="default"/>
        <w:lang w:val="bg-BG" w:eastAsia="en-US" w:bidi="ar-SA"/>
      </w:rPr>
    </w:lvl>
    <w:lvl w:ilvl="7" w:tplc="DFCE982E">
      <w:numFmt w:val="bullet"/>
      <w:lvlText w:val="•"/>
      <w:lvlJc w:val="left"/>
      <w:pPr>
        <w:ind w:left="6362" w:hanging="425"/>
      </w:pPr>
      <w:rPr>
        <w:rFonts w:hint="default"/>
        <w:lang w:val="bg-BG" w:eastAsia="en-US" w:bidi="ar-SA"/>
      </w:rPr>
    </w:lvl>
    <w:lvl w:ilvl="8" w:tplc="A2DC791A">
      <w:numFmt w:val="bullet"/>
      <w:lvlText w:val="•"/>
      <w:lvlJc w:val="left"/>
      <w:pPr>
        <w:ind w:left="7298" w:hanging="425"/>
      </w:pPr>
      <w:rPr>
        <w:rFonts w:hint="default"/>
        <w:lang w:val="bg-BG" w:eastAsia="en-US" w:bidi="ar-SA"/>
      </w:rPr>
    </w:lvl>
  </w:abstractNum>
  <w:abstractNum w:abstractNumId="4" w15:restartNumberingAfterBreak="0">
    <w:nsid w:val="507B57FA"/>
    <w:multiLevelType w:val="hybridMultilevel"/>
    <w:tmpl w:val="C1C6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6723E"/>
    <w:multiLevelType w:val="hybridMultilevel"/>
    <w:tmpl w:val="069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52064"/>
    <w:multiLevelType w:val="singleLevel"/>
    <w:tmpl w:val="E28E0E8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EE4403A"/>
    <w:multiLevelType w:val="hybridMultilevel"/>
    <w:tmpl w:val="4C5E2B8E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E"/>
    <w:rsid w:val="000021F2"/>
    <w:rsid w:val="0001374D"/>
    <w:rsid w:val="00023EE8"/>
    <w:rsid w:val="00034E60"/>
    <w:rsid w:val="00050286"/>
    <w:rsid w:val="00053CC5"/>
    <w:rsid w:val="000607BA"/>
    <w:rsid w:val="0006350F"/>
    <w:rsid w:val="000648EE"/>
    <w:rsid w:val="00081C1B"/>
    <w:rsid w:val="00082E36"/>
    <w:rsid w:val="00084BE0"/>
    <w:rsid w:val="00087F23"/>
    <w:rsid w:val="00095F6F"/>
    <w:rsid w:val="000972C4"/>
    <w:rsid w:val="000A1114"/>
    <w:rsid w:val="000A23C1"/>
    <w:rsid w:val="000C5E54"/>
    <w:rsid w:val="000D77D6"/>
    <w:rsid w:val="000E20F7"/>
    <w:rsid w:val="000E4E16"/>
    <w:rsid w:val="000F1824"/>
    <w:rsid w:val="001036BB"/>
    <w:rsid w:val="00110CB1"/>
    <w:rsid w:val="001542EF"/>
    <w:rsid w:val="0015545F"/>
    <w:rsid w:val="00186D94"/>
    <w:rsid w:val="001A28EC"/>
    <w:rsid w:val="001D03B6"/>
    <w:rsid w:val="001D5993"/>
    <w:rsid w:val="001F3084"/>
    <w:rsid w:val="001F7A2E"/>
    <w:rsid w:val="00251F74"/>
    <w:rsid w:val="00254726"/>
    <w:rsid w:val="00260D7B"/>
    <w:rsid w:val="0027625D"/>
    <w:rsid w:val="00284E1A"/>
    <w:rsid w:val="0028663B"/>
    <w:rsid w:val="00293F06"/>
    <w:rsid w:val="002944C1"/>
    <w:rsid w:val="002C071E"/>
    <w:rsid w:val="002C1FA4"/>
    <w:rsid w:val="002D40F5"/>
    <w:rsid w:val="002D50BD"/>
    <w:rsid w:val="002E35F2"/>
    <w:rsid w:val="002E4F75"/>
    <w:rsid w:val="002F43B3"/>
    <w:rsid w:val="00304948"/>
    <w:rsid w:val="00310352"/>
    <w:rsid w:val="00324C04"/>
    <w:rsid w:val="00335448"/>
    <w:rsid w:val="00354A86"/>
    <w:rsid w:val="0036356A"/>
    <w:rsid w:val="003709BD"/>
    <w:rsid w:val="00381EA5"/>
    <w:rsid w:val="003870DE"/>
    <w:rsid w:val="003D7010"/>
    <w:rsid w:val="003E33B0"/>
    <w:rsid w:val="003E357C"/>
    <w:rsid w:val="003E7964"/>
    <w:rsid w:val="003F152B"/>
    <w:rsid w:val="003F77A6"/>
    <w:rsid w:val="00425801"/>
    <w:rsid w:val="00426542"/>
    <w:rsid w:val="0046123E"/>
    <w:rsid w:val="004921C8"/>
    <w:rsid w:val="00496F24"/>
    <w:rsid w:val="004B0F3B"/>
    <w:rsid w:val="004C6306"/>
    <w:rsid w:val="004D26F1"/>
    <w:rsid w:val="004D46D2"/>
    <w:rsid w:val="004F7D9D"/>
    <w:rsid w:val="00500F9F"/>
    <w:rsid w:val="00512E78"/>
    <w:rsid w:val="0052225E"/>
    <w:rsid w:val="00531C44"/>
    <w:rsid w:val="00544E2D"/>
    <w:rsid w:val="00545116"/>
    <w:rsid w:val="00567D6E"/>
    <w:rsid w:val="0057741A"/>
    <w:rsid w:val="005A5E60"/>
    <w:rsid w:val="005D6AEF"/>
    <w:rsid w:val="005F6EB7"/>
    <w:rsid w:val="0060547E"/>
    <w:rsid w:val="0062738C"/>
    <w:rsid w:val="0063276E"/>
    <w:rsid w:val="006432D8"/>
    <w:rsid w:val="006734D8"/>
    <w:rsid w:val="006A4D8A"/>
    <w:rsid w:val="006C0A36"/>
    <w:rsid w:val="006C7904"/>
    <w:rsid w:val="006D3B7A"/>
    <w:rsid w:val="006D7317"/>
    <w:rsid w:val="006F2DE6"/>
    <w:rsid w:val="006F5901"/>
    <w:rsid w:val="0070205C"/>
    <w:rsid w:val="0070661D"/>
    <w:rsid w:val="0072341B"/>
    <w:rsid w:val="0072613A"/>
    <w:rsid w:val="00726381"/>
    <w:rsid w:val="00727A8A"/>
    <w:rsid w:val="00756C7F"/>
    <w:rsid w:val="007615D1"/>
    <w:rsid w:val="00770FD0"/>
    <w:rsid w:val="00784900"/>
    <w:rsid w:val="00784A89"/>
    <w:rsid w:val="007853F4"/>
    <w:rsid w:val="00785BC5"/>
    <w:rsid w:val="0079321E"/>
    <w:rsid w:val="00797D62"/>
    <w:rsid w:val="007A5CE0"/>
    <w:rsid w:val="007B5B4F"/>
    <w:rsid w:val="007B6425"/>
    <w:rsid w:val="007C29A3"/>
    <w:rsid w:val="007E2ECE"/>
    <w:rsid w:val="007F57F7"/>
    <w:rsid w:val="0081022A"/>
    <w:rsid w:val="00814D5E"/>
    <w:rsid w:val="00816929"/>
    <w:rsid w:val="00816DDE"/>
    <w:rsid w:val="00821253"/>
    <w:rsid w:val="008244EF"/>
    <w:rsid w:val="0083034F"/>
    <w:rsid w:val="0084585F"/>
    <w:rsid w:val="00845DF2"/>
    <w:rsid w:val="008561E8"/>
    <w:rsid w:val="00856AF3"/>
    <w:rsid w:val="00861024"/>
    <w:rsid w:val="008756E2"/>
    <w:rsid w:val="00883F75"/>
    <w:rsid w:val="008A0BA8"/>
    <w:rsid w:val="008B0737"/>
    <w:rsid w:val="008B5914"/>
    <w:rsid w:val="008C0C77"/>
    <w:rsid w:val="008C67B0"/>
    <w:rsid w:val="008D0C06"/>
    <w:rsid w:val="008E2CC9"/>
    <w:rsid w:val="008F0EB4"/>
    <w:rsid w:val="008F2827"/>
    <w:rsid w:val="00900D16"/>
    <w:rsid w:val="0090655F"/>
    <w:rsid w:val="00932954"/>
    <w:rsid w:val="00940260"/>
    <w:rsid w:val="00942FFA"/>
    <w:rsid w:val="009463EA"/>
    <w:rsid w:val="00952042"/>
    <w:rsid w:val="00956FE8"/>
    <w:rsid w:val="00983BE1"/>
    <w:rsid w:val="0098574A"/>
    <w:rsid w:val="00995784"/>
    <w:rsid w:val="009B63E8"/>
    <w:rsid w:val="009C1506"/>
    <w:rsid w:val="009C1F06"/>
    <w:rsid w:val="009E688B"/>
    <w:rsid w:val="009E7F86"/>
    <w:rsid w:val="009F04C3"/>
    <w:rsid w:val="009F21F7"/>
    <w:rsid w:val="00A0581B"/>
    <w:rsid w:val="00A06243"/>
    <w:rsid w:val="00A23084"/>
    <w:rsid w:val="00A267ED"/>
    <w:rsid w:val="00A26E94"/>
    <w:rsid w:val="00A50394"/>
    <w:rsid w:val="00A5320B"/>
    <w:rsid w:val="00A56CB1"/>
    <w:rsid w:val="00A6513F"/>
    <w:rsid w:val="00A838A3"/>
    <w:rsid w:val="00A95D4B"/>
    <w:rsid w:val="00AA01D7"/>
    <w:rsid w:val="00AC0F88"/>
    <w:rsid w:val="00AC5BAD"/>
    <w:rsid w:val="00AE1C29"/>
    <w:rsid w:val="00AE2637"/>
    <w:rsid w:val="00AF7185"/>
    <w:rsid w:val="00B01E91"/>
    <w:rsid w:val="00B07D9A"/>
    <w:rsid w:val="00B16537"/>
    <w:rsid w:val="00B359E5"/>
    <w:rsid w:val="00B367F2"/>
    <w:rsid w:val="00B441C9"/>
    <w:rsid w:val="00B47600"/>
    <w:rsid w:val="00B505DA"/>
    <w:rsid w:val="00B524C3"/>
    <w:rsid w:val="00B63CAF"/>
    <w:rsid w:val="00B87152"/>
    <w:rsid w:val="00B950D3"/>
    <w:rsid w:val="00BA246E"/>
    <w:rsid w:val="00BA47A1"/>
    <w:rsid w:val="00BA50EF"/>
    <w:rsid w:val="00BB2040"/>
    <w:rsid w:val="00BC1923"/>
    <w:rsid w:val="00BD39D1"/>
    <w:rsid w:val="00BE0F31"/>
    <w:rsid w:val="00BE170B"/>
    <w:rsid w:val="00BF62C2"/>
    <w:rsid w:val="00C00CE5"/>
    <w:rsid w:val="00C21538"/>
    <w:rsid w:val="00C27035"/>
    <w:rsid w:val="00C353F6"/>
    <w:rsid w:val="00C360DD"/>
    <w:rsid w:val="00C410C2"/>
    <w:rsid w:val="00C524B0"/>
    <w:rsid w:val="00C60F9D"/>
    <w:rsid w:val="00C73C4D"/>
    <w:rsid w:val="00C74701"/>
    <w:rsid w:val="00C925D6"/>
    <w:rsid w:val="00C92DA7"/>
    <w:rsid w:val="00C93E56"/>
    <w:rsid w:val="00CB1A18"/>
    <w:rsid w:val="00CC4CF0"/>
    <w:rsid w:val="00CD6738"/>
    <w:rsid w:val="00CE1F36"/>
    <w:rsid w:val="00D00432"/>
    <w:rsid w:val="00D006E6"/>
    <w:rsid w:val="00D07EE6"/>
    <w:rsid w:val="00D10DD5"/>
    <w:rsid w:val="00D25E24"/>
    <w:rsid w:val="00D26D00"/>
    <w:rsid w:val="00D51F15"/>
    <w:rsid w:val="00D543AA"/>
    <w:rsid w:val="00D7341C"/>
    <w:rsid w:val="00D755F1"/>
    <w:rsid w:val="00D772B3"/>
    <w:rsid w:val="00D869FC"/>
    <w:rsid w:val="00DB1CC6"/>
    <w:rsid w:val="00DB51C5"/>
    <w:rsid w:val="00E033B9"/>
    <w:rsid w:val="00E11B52"/>
    <w:rsid w:val="00E174AF"/>
    <w:rsid w:val="00E20D8F"/>
    <w:rsid w:val="00E36E9B"/>
    <w:rsid w:val="00E45C52"/>
    <w:rsid w:val="00E93BBA"/>
    <w:rsid w:val="00E9465A"/>
    <w:rsid w:val="00E95769"/>
    <w:rsid w:val="00EA6444"/>
    <w:rsid w:val="00EA7820"/>
    <w:rsid w:val="00EB45A2"/>
    <w:rsid w:val="00EB54E9"/>
    <w:rsid w:val="00ED3782"/>
    <w:rsid w:val="00ED51DB"/>
    <w:rsid w:val="00F02816"/>
    <w:rsid w:val="00F14879"/>
    <w:rsid w:val="00F158F2"/>
    <w:rsid w:val="00F23A9F"/>
    <w:rsid w:val="00F2561C"/>
    <w:rsid w:val="00F350EF"/>
    <w:rsid w:val="00F3636E"/>
    <w:rsid w:val="00F442B9"/>
    <w:rsid w:val="00F61BF7"/>
    <w:rsid w:val="00F72537"/>
    <w:rsid w:val="00F74A50"/>
    <w:rsid w:val="00F74BC1"/>
    <w:rsid w:val="00F753E7"/>
    <w:rsid w:val="00F819F2"/>
    <w:rsid w:val="00F96445"/>
    <w:rsid w:val="00F96E11"/>
    <w:rsid w:val="00FA7DBD"/>
    <w:rsid w:val="00FB7A01"/>
    <w:rsid w:val="00FD3DE9"/>
    <w:rsid w:val="00FD589A"/>
    <w:rsid w:val="00FE4C7A"/>
    <w:rsid w:val="00FE7097"/>
    <w:rsid w:val="00FF01D9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7DF5F1E"/>
  <w15:chartTrackingRefBased/>
  <w15:docId w15:val="{1F3C488B-896F-4EDB-A1FB-BA8EC0CB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7E2E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7E2ECE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rsid w:val="007E2ECE"/>
    <w:pPr>
      <w:tabs>
        <w:tab w:val="center" w:pos="4320"/>
        <w:tab w:val="right" w:pos="8640"/>
      </w:tabs>
    </w:pPr>
  </w:style>
  <w:style w:type="character" w:styleId="a5">
    <w:name w:val="Emphasis"/>
    <w:qFormat/>
    <w:rsid w:val="007E2ECE"/>
    <w:rPr>
      <w:i/>
      <w:iCs/>
    </w:rPr>
  </w:style>
  <w:style w:type="table" w:styleId="a6">
    <w:name w:val="Table Grid"/>
    <w:basedOn w:val="a1"/>
    <w:rsid w:val="007E2E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7820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aliases w:val="Знак Знак"/>
    <w:link w:val="a3"/>
    <w:rsid w:val="00EA7820"/>
    <w:rPr>
      <w:rFonts w:ascii="Arial" w:hAnsi="Arial"/>
      <w:lang w:val="en-US" w:eastAsia="en-US" w:bidi="ar-SA"/>
    </w:rPr>
  </w:style>
  <w:style w:type="character" w:styleId="a8">
    <w:name w:val="Hyperlink"/>
    <w:rsid w:val="003F77A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542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838A3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uiPriority w:val="99"/>
    <w:semiHidden/>
    <w:rsid w:val="00A838A3"/>
    <w:rPr>
      <w:rFonts w:ascii="Segoe UI" w:hAnsi="Segoe UI" w:cs="Segoe UI"/>
      <w:sz w:val="18"/>
      <w:szCs w:val="18"/>
    </w:rPr>
  </w:style>
  <w:style w:type="character" w:styleId="ac">
    <w:name w:val="FollowedHyperlink"/>
    <w:uiPriority w:val="99"/>
    <w:semiHidden/>
    <w:unhideWhenUsed/>
    <w:rsid w:val="0060547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023EE8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E1C29"/>
    <w:pPr>
      <w:widowControl w:val="0"/>
      <w:overflowPunct/>
      <w:adjustRightInd/>
      <w:ind w:left="458" w:firstLine="707"/>
      <w:textAlignment w:val="auto"/>
    </w:pPr>
    <w:rPr>
      <w:rFonts w:ascii="Times New Roman" w:hAnsi="Times New Roman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blagoevgr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1142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OD Zemedelie</Company>
  <LinksUpToDate>false</LinksUpToDate>
  <CharactersWithSpaces>8262</CharactersWithSpaces>
  <SharedDoc>false</SharedDoc>
  <HLinks>
    <vt:vector size="12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mailto:odzg_blagoevgrad@mzh.government.bg</vt:lpwstr>
      </vt:variant>
      <vt:variant>
        <vt:lpwstr/>
      </vt:variant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http://www.mzh.government.bg/odz-blagoevgrad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Vladimir</dc:creator>
  <cp:keywords/>
  <cp:lastModifiedBy>Lefterina Dimitrova</cp:lastModifiedBy>
  <cp:revision>39</cp:revision>
  <cp:lastPrinted>2022-06-20T11:28:00Z</cp:lastPrinted>
  <dcterms:created xsi:type="dcterms:W3CDTF">2024-02-22T11:52:00Z</dcterms:created>
  <dcterms:modified xsi:type="dcterms:W3CDTF">2024-08-22T10:30:00Z</dcterms:modified>
</cp:coreProperties>
</file>