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B5C" w:rsidRPr="006A7B5C" w:rsidRDefault="006A7B5C" w:rsidP="006A7B5C">
      <w:pPr>
        <w:spacing w:after="200"/>
        <w:jc w:val="both"/>
        <w:rPr>
          <w:rFonts w:ascii="Arial" w:hAnsi="Arial" w:cs="Arial"/>
          <w:sz w:val="20"/>
        </w:rPr>
      </w:pPr>
    </w:p>
    <w:tbl>
      <w:tblPr>
        <w:tblW w:w="10156" w:type="dxa"/>
        <w:tblInd w:w="108" w:type="dxa"/>
        <w:tblLook w:val="01E0" w:firstRow="1" w:lastRow="1" w:firstColumn="1" w:lastColumn="1" w:noHBand="0" w:noVBand="0"/>
      </w:tblPr>
      <w:tblGrid>
        <w:gridCol w:w="9900"/>
        <w:gridCol w:w="256"/>
      </w:tblGrid>
      <w:tr w:rsidR="001B1430" w:rsidRPr="0002016E" w:rsidTr="00F73636">
        <w:tc>
          <w:tcPr>
            <w:tcW w:w="9900" w:type="dxa"/>
            <w:shd w:val="clear" w:color="auto" w:fill="C0C0C0"/>
            <w:hideMark/>
          </w:tcPr>
          <w:p w:rsidR="001B1430" w:rsidRPr="0002016E" w:rsidRDefault="001B1430" w:rsidP="008B7A95">
            <w:pPr>
              <w:tabs>
                <w:tab w:val="left" w:pos="10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i/>
                <w:iCs/>
                <w:noProof/>
                <w:sz w:val="20"/>
              </w:rPr>
            </w:pPr>
            <w:r w:rsidRPr="0002016E">
              <w:rPr>
                <w:rFonts w:ascii="Arial" w:hAnsi="Arial" w:cs="Arial"/>
                <w:b/>
                <w:i/>
                <w:noProof/>
                <w:sz w:val="20"/>
              </w:rPr>
              <w:t>Визия за ОСП след 2020 г.</w:t>
            </w:r>
          </w:p>
        </w:tc>
        <w:tc>
          <w:tcPr>
            <w:tcW w:w="256" w:type="dxa"/>
          </w:tcPr>
          <w:p w:rsidR="001B1430" w:rsidRPr="0002016E" w:rsidRDefault="001B1430" w:rsidP="008B7A95">
            <w:pPr>
              <w:jc w:val="both"/>
              <w:rPr>
                <w:rFonts w:ascii="Arial" w:hAnsi="Arial" w:cs="Arial"/>
                <w:b/>
                <w:noProof/>
                <w:sz w:val="20"/>
              </w:rPr>
            </w:pPr>
          </w:p>
        </w:tc>
      </w:tr>
    </w:tbl>
    <w:p w:rsidR="00C067E6" w:rsidRDefault="00C067E6" w:rsidP="00C067E6">
      <w:pPr>
        <w:pStyle w:val="a8"/>
        <w:spacing w:before="0" w:beforeAutospacing="0" w:after="0" w:afterAutospacing="0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287EFB" w:rsidRDefault="006F4FC8" w:rsidP="00287EFB">
      <w:pPr>
        <w:shd w:val="clear" w:color="auto" w:fill="FFFFFF"/>
        <w:jc w:val="both"/>
        <w:textAlignment w:val="center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1</w:t>
      </w:r>
      <w:r w:rsidR="00A41E15">
        <w:rPr>
          <w:rFonts w:ascii="Arial" w:hAnsi="Arial" w:cs="Arial"/>
          <w:b/>
          <w:sz w:val="20"/>
        </w:rPr>
        <w:t xml:space="preserve">. </w:t>
      </w:r>
      <w:r w:rsidR="00A41E15" w:rsidRPr="00A41E15">
        <w:rPr>
          <w:rFonts w:ascii="Arial" w:hAnsi="Arial" w:cs="Arial"/>
          <w:b/>
          <w:sz w:val="20"/>
        </w:rPr>
        <w:t>М</w:t>
      </w:r>
      <w:r w:rsidR="00287EFB" w:rsidRPr="00A41E15">
        <w:rPr>
          <w:rFonts w:ascii="Arial" w:hAnsi="Arial" w:cs="Arial" w:hint="eastAsia"/>
          <w:b/>
          <w:sz w:val="20"/>
        </w:rPr>
        <w:t>инистри</w:t>
      </w:r>
      <w:proofErr w:type="spellStart"/>
      <w:r w:rsidR="00A41E15" w:rsidRPr="00A41E15">
        <w:rPr>
          <w:rFonts w:ascii="Arial" w:hAnsi="Arial" w:cs="Arial" w:hint="eastAsia"/>
          <w:b/>
          <w:sz w:val="20"/>
          <w:lang w:val="en-US"/>
        </w:rPr>
        <w:t>те</w:t>
      </w:r>
      <w:proofErr w:type="spellEnd"/>
      <w:r w:rsidR="00287EFB" w:rsidRPr="00A41E15">
        <w:rPr>
          <w:rFonts w:ascii="Arial" w:hAnsi="Arial" w:cs="Arial"/>
          <w:b/>
          <w:sz w:val="20"/>
        </w:rPr>
        <w:t xml:space="preserve"> </w:t>
      </w:r>
      <w:r w:rsidR="00287EFB" w:rsidRPr="00A41E15">
        <w:rPr>
          <w:rFonts w:ascii="Arial" w:hAnsi="Arial" w:cs="Arial" w:hint="eastAsia"/>
          <w:b/>
          <w:sz w:val="20"/>
        </w:rPr>
        <w:t>на</w:t>
      </w:r>
      <w:r w:rsidR="00287EFB" w:rsidRPr="00A41E15">
        <w:rPr>
          <w:rFonts w:ascii="Arial" w:hAnsi="Arial" w:cs="Arial"/>
          <w:b/>
          <w:sz w:val="20"/>
        </w:rPr>
        <w:t xml:space="preserve"> </w:t>
      </w:r>
      <w:r w:rsidR="00287EFB" w:rsidRPr="00A41E15">
        <w:rPr>
          <w:rFonts w:ascii="Arial" w:hAnsi="Arial" w:cs="Arial" w:hint="eastAsia"/>
          <w:b/>
          <w:sz w:val="20"/>
        </w:rPr>
        <w:t>земеделието</w:t>
      </w:r>
      <w:r w:rsidR="00287EFB" w:rsidRPr="00A41E15">
        <w:rPr>
          <w:rFonts w:ascii="Arial" w:hAnsi="Arial" w:cs="Arial"/>
          <w:b/>
          <w:sz w:val="20"/>
        </w:rPr>
        <w:t xml:space="preserve"> </w:t>
      </w:r>
      <w:r w:rsidR="00287EFB" w:rsidRPr="00A41E15">
        <w:rPr>
          <w:rFonts w:ascii="Arial" w:hAnsi="Arial" w:cs="Arial" w:hint="eastAsia"/>
          <w:b/>
          <w:sz w:val="20"/>
        </w:rPr>
        <w:t>от</w:t>
      </w:r>
      <w:r w:rsidR="00287EFB" w:rsidRPr="00A41E15">
        <w:rPr>
          <w:rFonts w:ascii="Arial" w:hAnsi="Arial" w:cs="Arial"/>
          <w:b/>
          <w:sz w:val="20"/>
        </w:rPr>
        <w:t xml:space="preserve"> </w:t>
      </w:r>
      <w:r w:rsidR="00287EFB" w:rsidRPr="00A41E15">
        <w:rPr>
          <w:rFonts w:ascii="Arial" w:hAnsi="Arial" w:cs="Arial" w:hint="eastAsia"/>
          <w:b/>
          <w:sz w:val="20"/>
        </w:rPr>
        <w:t>Вишеград</w:t>
      </w:r>
      <w:proofErr w:type="spellStart"/>
      <w:r w:rsidR="00287EFB" w:rsidRPr="00A41E15">
        <w:rPr>
          <w:rFonts w:ascii="Arial" w:hAnsi="Arial" w:cs="Arial" w:hint="eastAsia"/>
          <w:b/>
          <w:sz w:val="20"/>
          <w:lang w:val="en-US"/>
        </w:rPr>
        <w:t>ската</w:t>
      </w:r>
      <w:proofErr w:type="spellEnd"/>
      <w:r w:rsidR="00287EFB" w:rsidRPr="00A41E15">
        <w:rPr>
          <w:rFonts w:ascii="Arial" w:hAnsi="Arial" w:cs="Arial" w:hint="eastAsia"/>
          <w:b/>
          <w:sz w:val="20"/>
          <w:lang w:val="en-US"/>
        </w:rPr>
        <w:t xml:space="preserve"> </w:t>
      </w:r>
      <w:proofErr w:type="spellStart"/>
      <w:r w:rsidR="00287EFB" w:rsidRPr="00A41E15">
        <w:rPr>
          <w:rFonts w:ascii="Arial" w:hAnsi="Arial" w:cs="Arial" w:hint="eastAsia"/>
          <w:b/>
          <w:sz w:val="20"/>
          <w:lang w:val="en-US"/>
        </w:rPr>
        <w:t>четворка</w:t>
      </w:r>
      <w:proofErr w:type="spellEnd"/>
      <w:r w:rsidR="00287EFB" w:rsidRPr="00A41E15">
        <w:rPr>
          <w:rFonts w:ascii="Arial" w:hAnsi="Arial" w:cs="Arial"/>
          <w:b/>
          <w:sz w:val="20"/>
        </w:rPr>
        <w:t xml:space="preserve"> (Чехия, Унгария, Словакия и Полша)  и на България, Румъния и Хърватска </w:t>
      </w:r>
      <w:proofErr w:type="spellStart"/>
      <w:r w:rsidR="003123BC">
        <w:rPr>
          <w:rFonts w:ascii="Arial" w:hAnsi="Arial" w:cs="Arial" w:hint="eastAsia"/>
          <w:b/>
          <w:sz w:val="20"/>
          <w:lang w:val="en-US"/>
        </w:rPr>
        <w:t>приканват</w:t>
      </w:r>
      <w:proofErr w:type="spellEnd"/>
      <w:r w:rsidR="00287EFB" w:rsidRPr="00A41E15">
        <w:rPr>
          <w:rFonts w:ascii="Arial" w:hAnsi="Arial" w:cs="Arial"/>
          <w:b/>
          <w:sz w:val="20"/>
        </w:rPr>
        <w:t xml:space="preserve"> </w:t>
      </w:r>
      <w:r w:rsidR="00287EFB" w:rsidRPr="00A41E15">
        <w:rPr>
          <w:rFonts w:ascii="Arial" w:hAnsi="Arial" w:cs="Arial" w:hint="eastAsia"/>
          <w:b/>
          <w:sz w:val="20"/>
        </w:rPr>
        <w:t>председателя</w:t>
      </w:r>
      <w:r w:rsidR="00287EFB" w:rsidRPr="00A41E15">
        <w:rPr>
          <w:rFonts w:ascii="Arial" w:hAnsi="Arial" w:cs="Arial"/>
          <w:b/>
          <w:sz w:val="20"/>
        </w:rPr>
        <w:t xml:space="preserve"> </w:t>
      </w:r>
      <w:r w:rsidR="00287EFB" w:rsidRPr="00A41E15">
        <w:rPr>
          <w:rFonts w:ascii="Arial" w:hAnsi="Arial" w:cs="Arial" w:hint="eastAsia"/>
          <w:b/>
          <w:sz w:val="20"/>
        </w:rPr>
        <w:t>на</w:t>
      </w:r>
      <w:r w:rsidR="00287EFB" w:rsidRPr="00A41E15">
        <w:rPr>
          <w:rFonts w:ascii="Arial" w:hAnsi="Arial" w:cs="Arial"/>
          <w:b/>
          <w:sz w:val="20"/>
        </w:rPr>
        <w:t xml:space="preserve"> </w:t>
      </w:r>
      <w:r w:rsidR="00A41E15" w:rsidRPr="00A41E15">
        <w:rPr>
          <w:rFonts w:ascii="Arial" w:hAnsi="Arial" w:cs="Arial" w:hint="eastAsia"/>
          <w:b/>
          <w:sz w:val="20"/>
        </w:rPr>
        <w:t>К</w:t>
      </w:r>
      <w:r w:rsidR="00287EFB" w:rsidRPr="00A41E15">
        <w:rPr>
          <w:rFonts w:ascii="Arial" w:hAnsi="Arial" w:cs="Arial" w:hint="eastAsia"/>
          <w:b/>
          <w:sz w:val="20"/>
        </w:rPr>
        <w:t>омисията</w:t>
      </w:r>
      <w:r w:rsidR="00287EFB" w:rsidRPr="00A41E15">
        <w:rPr>
          <w:rFonts w:ascii="Arial" w:hAnsi="Arial" w:cs="Arial"/>
          <w:b/>
          <w:sz w:val="20"/>
        </w:rPr>
        <w:t xml:space="preserve"> </w:t>
      </w:r>
      <w:r w:rsidR="00287EFB" w:rsidRPr="00A41E15">
        <w:rPr>
          <w:rFonts w:ascii="Arial" w:hAnsi="Arial" w:cs="Arial" w:hint="eastAsia"/>
          <w:b/>
          <w:sz w:val="20"/>
        </w:rPr>
        <w:t>по</w:t>
      </w:r>
      <w:r w:rsidR="00287EFB" w:rsidRPr="00A41E15">
        <w:rPr>
          <w:rFonts w:ascii="Arial" w:hAnsi="Arial" w:cs="Arial"/>
          <w:b/>
          <w:sz w:val="20"/>
        </w:rPr>
        <w:t xml:space="preserve"> </w:t>
      </w:r>
      <w:r w:rsidR="00287EFB" w:rsidRPr="00A41E15">
        <w:rPr>
          <w:rFonts w:ascii="Arial" w:hAnsi="Arial" w:cs="Arial" w:hint="eastAsia"/>
          <w:b/>
          <w:sz w:val="20"/>
        </w:rPr>
        <w:t>земеделие</w:t>
      </w:r>
      <w:r w:rsidR="00287EFB" w:rsidRPr="00A41E15">
        <w:rPr>
          <w:rFonts w:ascii="Arial" w:hAnsi="Arial" w:cs="Arial"/>
          <w:b/>
          <w:sz w:val="20"/>
        </w:rPr>
        <w:t xml:space="preserve"> </w:t>
      </w:r>
      <w:r w:rsidR="00287EFB" w:rsidRPr="00A41E15">
        <w:rPr>
          <w:rFonts w:ascii="Arial" w:hAnsi="Arial" w:cs="Arial" w:hint="eastAsia"/>
          <w:b/>
          <w:sz w:val="20"/>
        </w:rPr>
        <w:t>и</w:t>
      </w:r>
      <w:r w:rsidR="00287EFB" w:rsidRPr="00A41E15">
        <w:rPr>
          <w:rFonts w:ascii="Arial" w:hAnsi="Arial" w:cs="Arial"/>
          <w:b/>
          <w:sz w:val="20"/>
        </w:rPr>
        <w:t xml:space="preserve"> </w:t>
      </w:r>
      <w:r w:rsidR="00287EFB" w:rsidRPr="00A41E15">
        <w:rPr>
          <w:rFonts w:ascii="Arial" w:hAnsi="Arial" w:cs="Arial" w:hint="eastAsia"/>
          <w:b/>
          <w:sz w:val="20"/>
        </w:rPr>
        <w:t>развитие</w:t>
      </w:r>
      <w:r w:rsidR="00287EFB" w:rsidRPr="00A41E15">
        <w:rPr>
          <w:rFonts w:ascii="Arial" w:hAnsi="Arial" w:cs="Arial"/>
          <w:b/>
          <w:sz w:val="20"/>
        </w:rPr>
        <w:t xml:space="preserve"> </w:t>
      </w:r>
      <w:r w:rsidR="00287EFB" w:rsidRPr="00A41E15">
        <w:rPr>
          <w:rFonts w:ascii="Arial" w:hAnsi="Arial" w:cs="Arial" w:hint="eastAsia"/>
          <w:b/>
          <w:sz w:val="20"/>
        </w:rPr>
        <w:t>на</w:t>
      </w:r>
      <w:r w:rsidR="00287EFB" w:rsidRPr="00A41E15">
        <w:rPr>
          <w:rFonts w:ascii="Arial" w:hAnsi="Arial" w:cs="Arial"/>
          <w:b/>
          <w:sz w:val="20"/>
        </w:rPr>
        <w:t xml:space="preserve"> </w:t>
      </w:r>
      <w:r w:rsidR="00287EFB" w:rsidRPr="00A41E15">
        <w:rPr>
          <w:rFonts w:ascii="Arial" w:hAnsi="Arial" w:cs="Arial" w:hint="eastAsia"/>
          <w:b/>
          <w:sz w:val="20"/>
        </w:rPr>
        <w:t>селските</w:t>
      </w:r>
      <w:r w:rsidR="00287EFB" w:rsidRPr="00A41E15">
        <w:rPr>
          <w:rFonts w:ascii="Arial" w:hAnsi="Arial" w:cs="Arial"/>
          <w:b/>
          <w:sz w:val="20"/>
        </w:rPr>
        <w:t xml:space="preserve"> </w:t>
      </w:r>
      <w:r w:rsidR="00287EFB" w:rsidRPr="00A41E15">
        <w:rPr>
          <w:rFonts w:ascii="Arial" w:hAnsi="Arial" w:cs="Arial" w:hint="eastAsia"/>
          <w:b/>
          <w:sz w:val="20"/>
        </w:rPr>
        <w:t>райони</w:t>
      </w:r>
      <w:r w:rsidR="00287EFB" w:rsidRPr="00A41E15">
        <w:rPr>
          <w:rFonts w:ascii="Arial" w:hAnsi="Arial" w:cs="Arial"/>
          <w:b/>
          <w:sz w:val="20"/>
        </w:rPr>
        <w:t xml:space="preserve"> </w:t>
      </w:r>
      <w:r w:rsidR="00287EFB" w:rsidRPr="00A41E15">
        <w:rPr>
          <w:rFonts w:ascii="Arial" w:hAnsi="Arial" w:cs="Arial" w:hint="eastAsia"/>
          <w:b/>
          <w:sz w:val="20"/>
        </w:rPr>
        <w:t>на</w:t>
      </w:r>
      <w:r w:rsidR="00287EFB" w:rsidRPr="00A41E15">
        <w:rPr>
          <w:rFonts w:ascii="Arial" w:hAnsi="Arial" w:cs="Arial"/>
          <w:b/>
          <w:sz w:val="20"/>
        </w:rPr>
        <w:t xml:space="preserve"> Европейския парламент (</w:t>
      </w:r>
      <w:r w:rsidR="00287EFB" w:rsidRPr="00A41E15">
        <w:rPr>
          <w:rFonts w:ascii="Arial" w:hAnsi="Arial" w:cs="Arial" w:hint="eastAsia"/>
          <w:b/>
          <w:sz w:val="20"/>
        </w:rPr>
        <w:t>ЕП</w:t>
      </w:r>
      <w:r w:rsidR="00287EFB" w:rsidRPr="00A41E15">
        <w:rPr>
          <w:rFonts w:ascii="Arial" w:hAnsi="Arial" w:cs="Arial"/>
          <w:b/>
          <w:sz w:val="20"/>
        </w:rPr>
        <w:t xml:space="preserve">) </w:t>
      </w:r>
      <w:proofErr w:type="spellStart"/>
      <w:r w:rsidR="00287EFB" w:rsidRPr="00A41E15">
        <w:rPr>
          <w:rFonts w:ascii="Arial" w:hAnsi="Arial" w:cs="Arial" w:hint="eastAsia"/>
          <w:b/>
          <w:sz w:val="20"/>
        </w:rPr>
        <w:t>Норберт</w:t>
      </w:r>
      <w:proofErr w:type="spellEnd"/>
      <w:r w:rsidR="00287EFB" w:rsidRPr="00A41E15">
        <w:rPr>
          <w:rFonts w:ascii="Arial" w:hAnsi="Arial" w:cs="Arial"/>
          <w:b/>
          <w:sz w:val="20"/>
        </w:rPr>
        <w:t xml:space="preserve"> </w:t>
      </w:r>
      <w:proofErr w:type="spellStart"/>
      <w:r w:rsidR="00287EFB" w:rsidRPr="00A41E15">
        <w:rPr>
          <w:rFonts w:ascii="Arial" w:hAnsi="Arial" w:cs="Arial" w:hint="eastAsia"/>
          <w:b/>
          <w:sz w:val="20"/>
        </w:rPr>
        <w:t>Линз</w:t>
      </w:r>
      <w:proofErr w:type="spellEnd"/>
      <w:r w:rsidR="00287EFB" w:rsidRPr="00A41E15">
        <w:rPr>
          <w:rFonts w:ascii="Arial" w:hAnsi="Arial" w:cs="Arial"/>
          <w:b/>
          <w:sz w:val="20"/>
        </w:rPr>
        <w:t xml:space="preserve"> </w:t>
      </w:r>
      <w:proofErr w:type="spellStart"/>
      <w:r w:rsidR="003123BC">
        <w:rPr>
          <w:rFonts w:ascii="Arial" w:hAnsi="Arial" w:cs="Arial" w:hint="eastAsia"/>
          <w:b/>
          <w:sz w:val="20"/>
          <w:lang w:val="en-US"/>
        </w:rPr>
        <w:t>да</w:t>
      </w:r>
      <w:proofErr w:type="spellEnd"/>
      <w:r w:rsidR="00287EFB" w:rsidRPr="00A41E15">
        <w:rPr>
          <w:rFonts w:ascii="Arial" w:hAnsi="Arial" w:cs="Arial"/>
          <w:b/>
          <w:sz w:val="20"/>
        </w:rPr>
        <w:t xml:space="preserve"> </w:t>
      </w:r>
      <w:proofErr w:type="spellStart"/>
      <w:r w:rsidR="00287EFB" w:rsidRPr="00A41E15">
        <w:rPr>
          <w:rFonts w:ascii="Arial" w:hAnsi="Arial" w:cs="Arial" w:hint="eastAsia"/>
          <w:b/>
          <w:sz w:val="20"/>
        </w:rPr>
        <w:t>ускор</w:t>
      </w:r>
      <w:proofErr w:type="spellEnd"/>
      <w:r w:rsidR="003123BC">
        <w:rPr>
          <w:rFonts w:ascii="Arial" w:hAnsi="Arial" w:cs="Arial" w:hint="eastAsia"/>
          <w:b/>
          <w:sz w:val="20"/>
          <w:lang w:val="en-US"/>
        </w:rPr>
        <w:t>и</w:t>
      </w:r>
      <w:r w:rsidR="00287EFB" w:rsidRPr="00A41E15">
        <w:rPr>
          <w:rFonts w:ascii="Arial" w:hAnsi="Arial" w:cs="Arial"/>
          <w:b/>
          <w:sz w:val="20"/>
        </w:rPr>
        <w:t xml:space="preserve"> </w:t>
      </w:r>
      <w:r w:rsidR="00287EFB" w:rsidRPr="00A41E15">
        <w:rPr>
          <w:rFonts w:ascii="Arial" w:hAnsi="Arial" w:cs="Arial" w:hint="eastAsia"/>
          <w:b/>
          <w:sz w:val="20"/>
        </w:rPr>
        <w:t>процеса</w:t>
      </w:r>
      <w:r w:rsidR="00287EFB" w:rsidRPr="00A41E15">
        <w:rPr>
          <w:rFonts w:ascii="Arial" w:hAnsi="Arial" w:cs="Arial"/>
          <w:b/>
          <w:sz w:val="20"/>
        </w:rPr>
        <w:t xml:space="preserve"> </w:t>
      </w:r>
      <w:r w:rsidR="00287EFB" w:rsidRPr="00A41E15">
        <w:rPr>
          <w:rFonts w:ascii="Arial" w:hAnsi="Arial" w:cs="Arial" w:hint="eastAsia"/>
          <w:b/>
          <w:sz w:val="20"/>
        </w:rPr>
        <w:t>на</w:t>
      </w:r>
      <w:r w:rsidR="00287EFB" w:rsidRPr="00A41E15">
        <w:rPr>
          <w:rFonts w:ascii="Arial" w:hAnsi="Arial" w:cs="Arial"/>
          <w:b/>
          <w:sz w:val="20"/>
        </w:rPr>
        <w:t xml:space="preserve"> </w:t>
      </w:r>
      <w:r w:rsidR="00287EFB" w:rsidRPr="00A41E15">
        <w:rPr>
          <w:rFonts w:ascii="Arial" w:hAnsi="Arial" w:cs="Arial" w:hint="eastAsia"/>
          <w:b/>
          <w:sz w:val="20"/>
        </w:rPr>
        <w:t>реформа</w:t>
      </w:r>
      <w:r w:rsidR="00287EFB" w:rsidRPr="00A41E15">
        <w:rPr>
          <w:rFonts w:ascii="Arial" w:hAnsi="Arial" w:cs="Arial"/>
          <w:b/>
          <w:sz w:val="20"/>
        </w:rPr>
        <w:t xml:space="preserve"> </w:t>
      </w:r>
      <w:r w:rsidR="00287EFB" w:rsidRPr="00A41E15">
        <w:rPr>
          <w:rFonts w:ascii="Arial" w:hAnsi="Arial" w:cs="Arial" w:hint="eastAsia"/>
          <w:b/>
          <w:sz w:val="20"/>
        </w:rPr>
        <w:t>на</w:t>
      </w:r>
      <w:r w:rsidR="00287EFB" w:rsidRPr="00A41E15">
        <w:rPr>
          <w:rFonts w:ascii="Arial" w:hAnsi="Arial" w:cs="Arial"/>
          <w:b/>
          <w:sz w:val="20"/>
        </w:rPr>
        <w:t xml:space="preserve"> </w:t>
      </w:r>
      <w:r w:rsidR="00287EFB" w:rsidRPr="00A41E15">
        <w:rPr>
          <w:rFonts w:ascii="Arial" w:hAnsi="Arial" w:cs="Arial" w:hint="eastAsia"/>
          <w:b/>
          <w:sz w:val="20"/>
        </w:rPr>
        <w:t>ОСП</w:t>
      </w:r>
      <w:r w:rsidR="00287EFB" w:rsidRPr="00A41E15">
        <w:rPr>
          <w:rFonts w:ascii="Arial" w:hAnsi="Arial" w:cs="Arial"/>
          <w:b/>
          <w:sz w:val="20"/>
        </w:rPr>
        <w:t xml:space="preserve"> </w:t>
      </w:r>
      <w:r w:rsidR="00287EFB" w:rsidRPr="00A41E15">
        <w:rPr>
          <w:rFonts w:ascii="Arial" w:hAnsi="Arial" w:cs="Arial" w:hint="eastAsia"/>
          <w:b/>
          <w:sz w:val="20"/>
        </w:rPr>
        <w:t>и</w:t>
      </w:r>
      <w:r w:rsidR="00287EFB" w:rsidRPr="00A41E15">
        <w:rPr>
          <w:rFonts w:ascii="Arial" w:hAnsi="Arial" w:cs="Arial"/>
          <w:b/>
          <w:sz w:val="20"/>
        </w:rPr>
        <w:t xml:space="preserve"> </w:t>
      </w:r>
      <w:r w:rsidR="003123BC">
        <w:rPr>
          <w:rFonts w:ascii="Arial" w:hAnsi="Arial" w:cs="Arial"/>
          <w:b/>
          <w:sz w:val="20"/>
        </w:rPr>
        <w:t xml:space="preserve">да </w:t>
      </w:r>
      <w:proofErr w:type="spellStart"/>
      <w:r w:rsidR="00287EFB" w:rsidRPr="00A41E15">
        <w:rPr>
          <w:rFonts w:ascii="Arial" w:hAnsi="Arial" w:cs="Arial" w:hint="eastAsia"/>
          <w:b/>
          <w:sz w:val="20"/>
        </w:rPr>
        <w:t>свик</w:t>
      </w:r>
      <w:proofErr w:type="spellEnd"/>
      <w:r w:rsidR="003123BC">
        <w:rPr>
          <w:rFonts w:ascii="Arial" w:hAnsi="Arial" w:cs="Arial" w:hint="eastAsia"/>
          <w:b/>
          <w:sz w:val="20"/>
          <w:lang w:val="en-US"/>
        </w:rPr>
        <w:t>а</w:t>
      </w:r>
      <w:r w:rsidR="00287EFB" w:rsidRPr="00A41E15">
        <w:rPr>
          <w:rFonts w:ascii="Arial" w:hAnsi="Arial" w:cs="Arial"/>
          <w:b/>
          <w:sz w:val="20"/>
        </w:rPr>
        <w:t xml:space="preserve"> </w:t>
      </w:r>
      <w:r w:rsidR="00287EFB" w:rsidRPr="00A41E15">
        <w:rPr>
          <w:rFonts w:ascii="Arial" w:hAnsi="Arial" w:cs="Arial" w:hint="eastAsia"/>
          <w:b/>
          <w:sz w:val="20"/>
        </w:rPr>
        <w:t>гласуване</w:t>
      </w:r>
      <w:r w:rsidR="003123BC">
        <w:rPr>
          <w:rFonts w:ascii="Arial" w:hAnsi="Arial" w:cs="Arial"/>
          <w:b/>
          <w:sz w:val="20"/>
        </w:rPr>
        <w:t xml:space="preserve"> в пленарна зала</w:t>
      </w:r>
      <w:r w:rsidR="00287EFB" w:rsidRPr="00A41E15">
        <w:rPr>
          <w:rFonts w:ascii="Arial" w:hAnsi="Arial" w:cs="Arial"/>
          <w:b/>
          <w:sz w:val="20"/>
        </w:rPr>
        <w:t xml:space="preserve"> </w:t>
      </w:r>
      <w:r w:rsidR="00287EFB" w:rsidRPr="00A41E15">
        <w:rPr>
          <w:rFonts w:ascii="Arial" w:hAnsi="Arial" w:cs="Arial" w:hint="eastAsia"/>
          <w:b/>
          <w:sz w:val="20"/>
        </w:rPr>
        <w:t>на</w:t>
      </w:r>
      <w:r w:rsidR="00287EFB" w:rsidRPr="00A41E15">
        <w:rPr>
          <w:rFonts w:ascii="Arial" w:hAnsi="Arial" w:cs="Arial"/>
          <w:b/>
          <w:sz w:val="20"/>
        </w:rPr>
        <w:t xml:space="preserve"> </w:t>
      </w:r>
      <w:r w:rsidR="00287EFB" w:rsidRPr="00A41E15">
        <w:rPr>
          <w:rFonts w:ascii="Arial" w:hAnsi="Arial" w:cs="Arial" w:hint="eastAsia"/>
          <w:b/>
          <w:sz w:val="20"/>
        </w:rPr>
        <w:t>трите</w:t>
      </w:r>
      <w:r w:rsidR="00287EFB" w:rsidRPr="00A41E15">
        <w:rPr>
          <w:rFonts w:ascii="Arial" w:hAnsi="Arial" w:cs="Arial"/>
          <w:b/>
          <w:sz w:val="20"/>
        </w:rPr>
        <w:t xml:space="preserve"> </w:t>
      </w:r>
      <w:r w:rsidR="00287EFB" w:rsidRPr="00A41E15">
        <w:rPr>
          <w:rFonts w:ascii="Arial" w:hAnsi="Arial" w:cs="Arial" w:hint="eastAsia"/>
          <w:b/>
          <w:sz w:val="20"/>
        </w:rPr>
        <w:t>регламента</w:t>
      </w:r>
      <w:r w:rsidR="00287EFB" w:rsidRPr="00A41E15">
        <w:rPr>
          <w:rFonts w:ascii="Arial" w:hAnsi="Arial" w:cs="Arial"/>
          <w:b/>
          <w:sz w:val="20"/>
        </w:rPr>
        <w:t xml:space="preserve"> </w:t>
      </w:r>
      <w:proofErr w:type="spellStart"/>
      <w:r w:rsidR="00287EFB" w:rsidRPr="00A41E15">
        <w:rPr>
          <w:rFonts w:ascii="Arial" w:hAnsi="Arial" w:cs="Arial" w:hint="eastAsia"/>
          <w:b/>
          <w:sz w:val="20"/>
          <w:lang w:val="en-US"/>
        </w:rPr>
        <w:t>възможно</w:t>
      </w:r>
      <w:proofErr w:type="spellEnd"/>
      <w:r w:rsidR="00287EFB" w:rsidRPr="00A41E15">
        <w:rPr>
          <w:rFonts w:ascii="Arial" w:hAnsi="Arial" w:cs="Arial" w:hint="eastAsia"/>
          <w:b/>
          <w:sz w:val="20"/>
          <w:lang w:val="en-US"/>
        </w:rPr>
        <w:t xml:space="preserve"> </w:t>
      </w:r>
      <w:proofErr w:type="spellStart"/>
      <w:r w:rsidR="00287EFB" w:rsidRPr="00A41E15">
        <w:rPr>
          <w:rFonts w:ascii="Arial" w:hAnsi="Arial" w:cs="Arial" w:hint="eastAsia"/>
          <w:b/>
          <w:sz w:val="20"/>
          <w:lang w:val="en-US"/>
        </w:rPr>
        <w:t>най-рано</w:t>
      </w:r>
      <w:proofErr w:type="spellEnd"/>
      <w:r w:rsidR="00287EFB">
        <w:rPr>
          <w:rFonts w:ascii="Arial" w:hAnsi="Arial" w:cs="Arial" w:hint="eastAsia"/>
          <w:sz w:val="20"/>
          <w:lang w:val="en-US"/>
        </w:rPr>
        <w:t xml:space="preserve">. </w:t>
      </w:r>
      <w:r w:rsidR="00287EFB" w:rsidRPr="00EB63DD">
        <w:rPr>
          <w:rFonts w:ascii="Arial" w:hAnsi="Arial" w:cs="Arial" w:hint="eastAsia"/>
          <w:sz w:val="20"/>
        </w:rPr>
        <w:t>В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писмо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от</w:t>
      </w:r>
      <w:r w:rsidR="00287EFB" w:rsidRPr="00EB63DD">
        <w:rPr>
          <w:rFonts w:ascii="Arial" w:hAnsi="Arial" w:cs="Arial"/>
          <w:sz w:val="20"/>
        </w:rPr>
        <w:t xml:space="preserve"> 13 </w:t>
      </w:r>
      <w:r w:rsidR="00287EFB" w:rsidRPr="00EB63DD">
        <w:rPr>
          <w:rFonts w:ascii="Arial" w:hAnsi="Arial" w:cs="Arial" w:hint="eastAsia"/>
          <w:sz w:val="20"/>
        </w:rPr>
        <w:t>септември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седемте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подписали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страни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благодарят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на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германския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евродепутат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от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ХДС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за</w:t>
      </w:r>
      <w:r w:rsidR="00287EFB" w:rsidRPr="00EB63DD">
        <w:rPr>
          <w:rFonts w:ascii="Arial" w:hAnsi="Arial" w:cs="Arial"/>
          <w:sz w:val="20"/>
        </w:rPr>
        <w:t xml:space="preserve"> „</w:t>
      </w:r>
      <w:r w:rsidR="00287EFB" w:rsidRPr="00EB63DD">
        <w:rPr>
          <w:rFonts w:ascii="Arial" w:hAnsi="Arial" w:cs="Arial" w:hint="eastAsia"/>
          <w:sz w:val="20"/>
        </w:rPr>
        <w:t>приноса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му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за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постигането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на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временното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споразумение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за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реформата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на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ОСП“</w:t>
      </w:r>
      <w:r w:rsidR="00287EFB" w:rsidRPr="00EB63DD">
        <w:rPr>
          <w:rFonts w:ascii="Arial" w:hAnsi="Arial" w:cs="Arial"/>
          <w:sz w:val="20"/>
        </w:rPr>
        <w:t xml:space="preserve">, </w:t>
      </w:r>
      <w:r w:rsidR="00287EFB" w:rsidRPr="00EB63DD">
        <w:rPr>
          <w:rFonts w:ascii="Arial" w:hAnsi="Arial" w:cs="Arial" w:hint="eastAsia"/>
          <w:sz w:val="20"/>
        </w:rPr>
        <w:t>постигнат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през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юни</w:t>
      </w:r>
      <w:r w:rsidR="00287EFB" w:rsidRPr="00EB63DD">
        <w:rPr>
          <w:rFonts w:ascii="Arial" w:hAnsi="Arial" w:cs="Arial"/>
          <w:sz w:val="20"/>
        </w:rPr>
        <w:t xml:space="preserve">, </w:t>
      </w:r>
      <w:proofErr w:type="spellStart"/>
      <w:r w:rsidR="00A05B7A">
        <w:rPr>
          <w:rFonts w:ascii="Arial" w:hAnsi="Arial" w:cs="Arial" w:hint="eastAsia"/>
          <w:sz w:val="20"/>
          <w:lang w:val="en-US"/>
        </w:rPr>
        <w:t>определяйки</w:t>
      </w:r>
      <w:proofErr w:type="spellEnd"/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го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като</w:t>
      </w:r>
      <w:r w:rsidR="00287EFB" w:rsidRPr="00EB63DD">
        <w:rPr>
          <w:rFonts w:ascii="Arial" w:hAnsi="Arial" w:cs="Arial"/>
          <w:sz w:val="20"/>
        </w:rPr>
        <w:t xml:space="preserve"> „</w:t>
      </w:r>
      <w:r w:rsidR="00287EFB" w:rsidRPr="00EB63DD">
        <w:rPr>
          <w:rFonts w:ascii="Arial" w:hAnsi="Arial" w:cs="Arial" w:hint="eastAsia"/>
          <w:sz w:val="20"/>
        </w:rPr>
        <w:t>голяма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стъпка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към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по</w:t>
      </w:r>
      <w:r w:rsidR="00287EFB" w:rsidRPr="00EB63DD">
        <w:rPr>
          <w:rFonts w:ascii="Arial" w:hAnsi="Arial" w:cs="Arial"/>
          <w:sz w:val="20"/>
        </w:rPr>
        <w:t>-</w:t>
      </w:r>
      <w:r w:rsidR="00287EFB">
        <w:rPr>
          <w:rFonts w:ascii="Arial" w:hAnsi="Arial" w:cs="Arial" w:hint="eastAsia"/>
          <w:sz w:val="20"/>
        </w:rPr>
        <w:t>конкурентен</w:t>
      </w:r>
      <w:r w:rsidR="00287EFB">
        <w:rPr>
          <w:rFonts w:ascii="Arial" w:hAnsi="Arial" w:cs="Arial"/>
          <w:sz w:val="20"/>
        </w:rPr>
        <w:t xml:space="preserve"> и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устойчив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европейски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селскостопански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сектор</w:t>
      </w:r>
      <w:r w:rsidR="00287EFB">
        <w:rPr>
          <w:rFonts w:ascii="Arial" w:hAnsi="Arial" w:cs="Arial"/>
          <w:sz w:val="20"/>
        </w:rPr>
        <w:t>.</w:t>
      </w:r>
      <w:r w:rsidR="00287EFB" w:rsidRPr="00EB63DD">
        <w:rPr>
          <w:rFonts w:ascii="Arial" w:hAnsi="Arial" w:cs="Arial"/>
          <w:sz w:val="20"/>
        </w:rPr>
        <w:t xml:space="preserve">" </w:t>
      </w:r>
      <w:r w:rsidR="00A05B7A">
        <w:rPr>
          <w:rFonts w:ascii="Arial" w:hAnsi="Arial" w:cs="Arial"/>
          <w:sz w:val="20"/>
        </w:rPr>
        <w:t>П</w:t>
      </w:r>
      <w:r w:rsidR="00287EFB" w:rsidRPr="00EB63DD">
        <w:rPr>
          <w:rFonts w:ascii="Arial" w:hAnsi="Arial" w:cs="Arial" w:hint="eastAsia"/>
          <w:sz w:val="20"/>
        </w:rPr>
        <w:t>одчертават</w:t>
      </w:r>
      <w:r w:rsidR="00A05B7A">
        <w:rPr>
          <w:rFonts w:ascii="Arial" w:hAnsi="Arial" w:cs="Arial"/>
          <w:sz w:val="20"/>
        </w:rPr>
        <w:t xml:space="preserve"> обаче</w:t>
      </w:r>
      <w:r w:rsidR="00287EFB" w:rsidRPr="00EB63DD">
        <w:rPr>
          <w:rFonts w:ascii="Arial" w:hAnsi="Arial" w:cs="Arial"/>
          <w:sz w:val="20"/>
        </w:rPr>
        <w:t xml:space="preserve">, </w:t>
      </w:r>
      <w:r w:rsidR="00287EFB" w:rsidRPr="00EB63DD">
        <w:rPr>
          <w:rFonts w:ascii="Arial" w:hAnsi="Arial" w:cs="Arial" w:hint="eastAsia"/>
          <w:sz w:val="20"/>
        </w:rPr>
        <w:t>че</w:t>
      </w:r>
      <w:r w:rsidR="00287EFB" w:rsidRPr="00EB63DD">
        <w:rPr>
          <w:rFonts w:ascii="Arial" w:hAnsi="Arial" w:cs="Arial"/>
          <w:sz w:val="20"/>
        </w:rPr>
        <w:t xml:space="preserve"> „</w:t>
      </w:r>
      <w:r w:rsidR="00287EFB" w:rsidRPr="00EB63DD">
        <w:rPr>
          <w:rFonts w:ascii="Arial" w:hAnsi="Arial" w:cs="Arial" w:hint="eastAsia"/>
          <w:sz w:val="20"/>
        </w:rPr>
        <w:t>работа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не</w:t>
      </w:r>
      <w:r w:rsidR="00287EFB" w:rsidRPr="00EB63DD">
        <w:rPr>
          <w:rFonts w:ascii="Arial" w:hAnsi="Arial" w:cs="Arial"/>
          <w:sz w:val="20"/>
        </w:rPr>
        <w:t xml:space="preserve"> </w:t>
      </w:r>
      <w:proofErr w:type="spellStart"/>
      <w:r w:rsidR="00287EFB" w:rsidRPr="00EB63DD">
        <w:rPr>
          <w:rFonts w:ascii="Arial" w:hAnsi="Arial" w:cs="Arial" w:hint="eastAsia"/>
          <w:sz w:val="20"/>
        </w:rPr>
        <w:t>приключ</w:t>
      </w:r>
      <w:r w:rsidR="00A05B7A">
        <w:rPr>
          <w:rFonts w:ascii="Arial" w:hAnsi="Arial" w:cs="Arial" w:hint="eastAsia"/>
          <w:sz w:val="20"/>
          <w:lang w:val="en-US"/>
        </w:rPr>
        <w:t>ва</w:t>
      </w:r>
      <w:proofErr w:type="spellEnd"/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с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постигнатото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споразумение“</w:t>
      </w:r>
      <w:r w:rsidR="00287EFB" w:rsidRPr="00EB63DD">
        <w:rPr>
          <w:rFonts w:ascii="Arial" w:hAnsi="Arial" w:cs="Arial"/>
          <w:sz w:val="20"/>
        </w:rPr>
        <w:t xml:space="preserve">, </w:t>
      </w:r>
      <w:proofErr w:type="spellStart"/>
      <w:r w:rsidR="00FA266E">
        <w:rPr>
          <w:rFonts w:ascii="Arial" w:hAnsi="Arial" w:cs="Arial" w:hint="eastAsia"/>
          <w:sz w:val="20"/>
          <w:lang w:val="en-US"/>
        </w:rPr>
        <w:t>тъй</w:t>
      </w:r>
      <w:proofErr w:type="spellEnd"/>
      <w:r w:rsidR="00FA266E">
        <w:rPr>
          <w:rFonts w:ascii="Arial" w:hAnsi="Arial" w:cs="Arial" w:hint="eastAsia"/>
          <w:sz w:val="20"/>
          <w:lang w:val="en-US"/>
        </w:rPr>
        <w:t xml:space="preserve"> </w:t>
      </w:r>
      <w:proofErr w:type="spellStart"/>
      <w:r w:rsidR="00FA266E">
        <w:rPr>
          <w:rFonts w:ascii="Arial" w:hAnsi="Arial" w:cs="Arial" w:hint="eastAsia"/>
          <w:sz w:val="20"/>
          <w:lang w:val="en-US"/>
        </w:rPr>
        <w:t>като</w:t>
      </w:r>
      <w:proofErr w:type="spellEnd"/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финализиране</w:t>
      </w:r>
      <w:proofErr w:type="spellStart"/>
      <w:r w:rsidR="00FA266E">
        <w:rPr>
          <w:rFonts w:ascii="Arial" w:hAnsi="Arial" w:cs="Arial" w:hint="eastAsia"/>
          <w:sz w:val="20"/>
          <w:lang w:val="en-US"/>
        </w:rPr>
        <w:t>то</w:t>
      </w:r>
      <w:proofErr w:type="spellEnd"/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и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представяне</w:t>
      </w:r>
      <w:proofErr w:type="spellStart"/>
      <w:r w:rsidR="00FA266E">
        <w:rPr>
          <w:rFonts w:ascii="Arial" w:hAnsi="Arial" w:cs="Arial" w:hint="eastAsia"/>
          <w:sz w:val="20"/>
          <w:lang w:val="en-US"/>
        </w:rPr>
        <w:t>то</w:t>
      </w:r>
      <w:proofErr w:type="spellEnd"/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на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националните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стратегически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планове</w:t>
      </w:r>
      <w:r w:rsidR="00287EFB" w:rsidRPr="00EB63DD">
        <w:rPr>
          <w:rFonts w:ascii="Arial" w:hAnsi="Arial" w:cs="Arial"/>
          <w:sz w:val="20"/>
        </w:rPr>
        <w:t xml:space="preserve"> </w:t>
      </w:r>
      <w:r w:rsidR="00FA266E">
        <w:rPr>
          <w:rFonts w:ascii="Arial" w:hAnsi="Arial" w:cs="Arial"/>
          <w:sz w:val="20"/>
        </w:rPr>
        <w:t xml:space="preserve">трябва да стане </w:t>
      </w:r>
      <w:r w:rsidR="00287EFB" w:rsidRPr="00EB63DD">
        <w:rPr>
          <w:rFonts w:ascii="Arial" w:hAnsi="Arial" w:cs="Arial" w:hint="eastAsia"/>
          <w:sz w:val="20"/>
        </w:rPr>
        <w:t>до</w:t>
      </w:r>
      <w:r w:rsidR="00287EFB" w:rsidRPr="00EB63DD">
        <w:rPr>
          <w:rFonts w:ascii="Arial" w:hAnsi="Arial" w:cs="Arial"/>
          <w:sz w:val="20"/>
        </w:rPr>
        <w:t xml:space="preserve"> 31 </w:t>
      </w:r>
      <w:r w:rsidR="00287EFB" w:rsidRPr="00EB63DD">
        <w:rPr>
          <w:rFonts w:ascii="Arial" w:hAnsi="Arial" w:cs="Arial" w:hint="eastAsia"/>
          <w:sz w:val="20"/>
        </w:rPr>
        <w:t>декември</w:t>
      </w:r>
      <w:r w:rsidR="00287EFB" w:rsidRPr="00EB63DD">
        <w:rPr>
          <w:rFonts w:ascii="Arial" w:hAnsi="Arial" w:cs="Arial"/>
          <w:sz w:val="20"/>
        </w:rPr>
        <w:t>.</w:t>
      </w:r>
      <w:r w:rsidR="00521622">
        <w:rPr>
          <w:rFonts w:ascii="Arial" w:hAnsi="Arial" w:cs="Arial"/>
          <w:sz w:val="20"/>
        </w:rPr>
        <w:t>“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За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да</w:t>
      </w:r>
      <w:r w:rsidR="00287EFB" w:rsidRPr="00EB63DD">
        <w:rPr>
          <w:rFonts w:ascii="Arial" w:hAnsi="Arial" w:cs="Arial"/>
          <w:sz w:val="20"/>
        </w:rPr>
        <w:t xml:space="preserve"> </w:t>
      </w:r>
      <w:r w:rsidR="00FC28C3">
        <w:rPr>
          <w:rFonts w:ascii="Arial" w:hAnsi="Arial" w:cs="Arial"/>
          <w:sz w:val="20"/>
        </w:rPr>
        <w:t xml:space="preserve">се </w:t>
      </w:r>
      <w:proofErr w:type="spellStart"/>
      <w:r w:rsidR="00287EFB" w:rsidRPr="00EB63DD">
        <w:rPr>
          <w:rFonts w:ascii="Arial" w:hAnsi="Arial" w:cs="Arial" w:hint="eastAsia"/>
          <w:sz w:val="20"/>
        </w:rPr>
        <w:t>изпълн</w:t>
      </w:r>
      <w:proofErr w:type="spellEnd"/>
      <w:r w:rsidR="00FC28C3">
        <w:rPr>
          <w:rFonts w:ascii="Arial" w:hAnsi="Arial" w:cs="Arial" w:hint="eastAsia"/>
          <w:sz w:val="20"/>
          <w:lang w:val="en-US"/>
        </w:rPr>
        <w:t>и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успешно</w:t>
      </w:r>
      <w:r w:rsidR="007B7223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това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предизвикателство</w:t>
      </w:r>
      <w:r w:rsidR="00287EFB" w:rsidRPr="00EB63DD">
        <w:rPr>
          <w:rFonts w:ascii="Arial" w:hAnsi="Arial" w:cs="Arial"/>
          <w:sz w:val="20"/>
        </w:rPr>
        <w:t xml:space="preserve"> </w:t>
      </w:r>
      <w:proofErr w:type="spellStart"/>
      <w:r w:rsidR="00FC28C3">
        <w:rPr>
          <w:rFonts w:ascii="Arial" w:hAnsi="Arial" w:cs="Arial" w:hint="eastAsia"/>
          <w:sz w:val="20"/>
          <w:lang w:val="en-US"/>
        </w:rPr>
        <w:t>са</w:t>
      </w:r>
      <w:proofErr w:type="spellEnd"/>
      <w:r w:rsidR="00FC28C3">
        <w:rPr>
          <w:rFonts w:ascii="Arial" w:hAnsi="Arial" w:cs="Arial" w:hint="eastAsia"/>
          <w:sz w:val="20"/>
          <w:lang w:val="en-US"/>
        </w:rPr>
        <w:t xml:space="preserve"> </w:t>
      </w:r>
      <w:proofErr w:type="spellStart"/>
      <w:r w:rsidR="00FC28C3">
        <w:rPr>
          <w:rFonts w:ascii="Arial" w:hAnsi="Arial" w:cs="Arial" w:hint="eastAsia"/>
          <w:sz w:val="20"/>
          <w:lang w:val="en-US"/>
        </w:rPr>
        <w:t>необходими</w:t>
      </w:r>
      <w:proofErr w:type="spellEnd"/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не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само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основните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регламенти</w:t>
      </w:r>
      <w:r w:rsidR="00287EFB" w:rsidRPr="00EB63DD">
        <w:rPr>
          <w:rFonts w:ascii="Arial" w:hAnsi="Arial" w:cs="Arial"/>
          <w:sz w:val="20"/>
        </w:rPr>
        <w:t xml:space="preserve">, </w:t>
      </w:r>
      <w:r w:rsidR="00287EFB" w:rsidRPr="00EB63DD">
        <w:rPr>
          <w:rFonts w:ascii="Arial" w:hAnsi="Arial" w:cs="Arial" w:hint="eastAsia"/>
          <w:sz w:val="20"/>
        </w:rPr>
        <w:t>но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и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съответните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делегирани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и</w:t>
      </w:r>
      <w:r w:rsidR="00287EFB" w:rsidRPr="00EB63DD">
        <w:rPr>
          <w:rFonts w:ascii="Arial" w:hAnsi="Arial" w:cs="Arial"/>
          <w:sz w:val="20"/>
        </w:rPr>
        <w:t xml:space="preserve"> </w:t>
      </w:r>
      <w:r w:rsidR="00521622">
        <w:rPr>
          <w:rFonts w:ascii="Arial" w:hAnsi="Arial" w:cs="Arial"/>
          <w:sz w:val="20"/>
        </w:rPr>
        <w:t xml:space="preserve">изпълнителни </w:t>
      </w:r>
      <w:r w:rsidR="00287EFB" w:rsidRPr="00EB63DD">
        <w:rPr>
          <w:rFonts w:ascii="Arial" w:hAnsi="Arial" w:cs="Arial" w:hint="eastAsia"/>
          <w:sz w:val="20"/>
        </w:rPr>
        <w:t>актове</w:t>
      </w:r>
      <w:r w:rsidR="00287EFB" w:rsidRPr="00EB63DD">
        <w:rPr>
          <w:rFonts w:ascii="Arial" w:hAnsi="Arial" w:cs="Arial"/>
          <w:sz w:val="20"/>
        </w:rPr>
        <w:t xml:space="preserve">“, </w:t>
      </w:r>
      <w:r w:rsidR="00287EFB" w:rsidRPr="00EB63DD">
        <w:rPr>
          <w:rFonts w:ascii="Arial" w:hAnsi="Arial" w:cs="Arial" w:hint="eastAsia"/>
          <w:sz w:val="20"/>
        </w:rPr>
        <w:t>обясняват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министрите</w:t>
      </w:r>
      <w:r w:rsidR="00CB2C63">
        <w:rPr>
          <w:rFonts w:ascii="Arial" w:hAnsi="Arial" w:cs="Arial"/>
          <w:sz w:val="20"/>
        </w:rPr>
        <w:t xml:space="preserve"> и </w:t>
      </w:r>
      <w:r w:rsidR="00287EFB" w:rsidRPr="00EB63DD">
        <w:rPr>
          <w:rFonts w:ascii="Arial" w:hAnsi="Arial" w:cs="Arial" w:hint="eastAsia"/>
          <w:sz w:val="20"/>
        </w:rPr>
        <w:t>добавя</w:t>
      </w:r>
      <w:r w:rsidR="00CB2C63">
        <w:rPr>
          <w:rFonts w:ascii="Arial" w:hAnsi="Arial" w:cs="Arial" w:hint="eastAsia"/>
          <w:sz w:val="20"/>
          <w:lang w:val="en-US"/>
        </w:rPr>
        <w:t>т</w:t>
      </w:r>
      <w:r w:rsidR="00287EFB" w:rsidRPr="00EB63DD">
        <w:rPr>
          <w:rFonts w:ascii="Arial" w:hAnsi="Arial" w:cs="Arial"/>
          <w:sz w:val="20"/>
        </w:rPr>
        <w:t xml:space="preserve">, </w:t>
      </w:r>
      <w:r w:rsidR="00287EFB" w:rsidRPr="00EB63DD">
        <w:rPr>
          <w:rFonts w:ascii="Arial" w:hAnsi="Arial" w:cs="Arial" w:hint="eastAsia"/>
          <w:sz w:val="20"/>
        </w:rPr>
        <w:t>че</w:t>
      </w:r>
      <w:r w:rsidR="00287EFB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„приемането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на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необходимо</w:t>
      </w:r>
      <w:proofErr w:type="spellStart"/>
      <w:r w:rsidR="00C8679F">
        <w:rPr>
          <w:rFonts w:ascii="Arial" w:hAnsi="Arial" w:cs="Arial" w:hint="eastAsia"/>
          <w:sz w:val="20"/>
          <w:lang w:val="en-US"/>
        </w:rPr>
        <w:t>то</w:t>
      </w:r>
      <w:proofErr w:type="spellEnd"/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вторично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законодателство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не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е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възможно</w:t>
      </w:r>
      <w:r w:rsidR="00287EFB" w:rsidRPr="00EB63DD">
        <w:rPr>
          <w:rFonts w:ascii="Arial" w:hAnsi="Arial" w:cs="Arial"/>
          <w:sz w:val="20"/>
        </w:rPr>
        <w:t xml:space="preserve"> </w:t>
      </w:r>
      <w:proofErr w:type="spellStart"/>
      <w:r w:rsidR="00C8679F">
        <w:rPr>
          <w:rFonts w:ascii="Arial" w:hAnsi="Arial" w:cs="Arial" w:hint="eastAsia"/>
          <w:sz w:val="20"/>
          <w:lang w:val="en-US"/>
        </w:rPr>
        <w:t>преди</w:t>
      </w:r>
      <w:proofErr w:type="spellEnd"/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влизането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в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сила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на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основните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актове</w:t>
      </w:r>
      <w:r w:rsidR="00287EFB" w:rsidRPr="00EB63DD">
        <w:rPr>
          <w:rFonts w:ascii="Arial" w:hAnsi="Arial" w:cs="Arial"/>
          <w:sz w:val="20"/>
        </w:rPr>
        <w:t xml:space="preserve"> </w:t>
      </w:r>
      <w:r w:rsidR="00C8679F">
        <w:rPr>
          <w:rFonts w:ascii="Arial" w:hAnsi="Arial" w:cs="Arial" w:hint="eastAsia"/>
          <w:sz w:val="20"/>
          <w:lang w:val="en-US"/>
        </w:rPr>
        <w:t>и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публикуването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им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в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Официален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вестник</w:t>
      </w:r>
      <w:r w:rsidR="00287EFB" w:rsidRPr="00EB63DD">
        <w:rPr>
          <w:rFonts w:ascii="Arial" w:hAnsi="Arial" w:cs="Arial"/>
          <w:sz w:val="20"/>
        </w:rPr>
        <w:t xml:space="preserve">“. </w:t>
      </w:r>
      <w:r w:rsidR="00716506">
        <w:rPr>
          <w:rFonts w:ascii="Arial" w:hAnsi="Arial" w:cs="Arial" w:hint="eastAsia"/>
          <w:sz w:val="20"/>
          <w:lang w:val="en-US"/>
        </w:rPr>
        <w:t xml:space="preserve">В </w:t>
      </w:r>
      <w:proofErr w:type="spellStart"/>
      <w:r w:rsidR="00716506">
        <w:rPr>
          <w:rFonts w:ascii="Arial" w:hAnsi="Arial" w:cs="Arial" w:hint="eastAsia"/>
          <w:sz w:val="20"/>
          <w:lang w:val="en-US"/>
        </w:rPr>
        <w:t>заключение</w:t>
      </w:r>
      <w:proofErr w:type="spellEnd"/>
      <w:r w:rsidR="00716506">
        <w:rPr>
          <w:rFonts w:ascii="Arial" w:hAnsi="Arial" w:cs="Arial" w:hint="eastAsia"/>
          <w:sz w:val="20"/>
          <w:lang w:val="en-US"/>
        </w:rPr>
        <w:t xml:space="preserve"> </w:t>
      </w:r>
      <w:proofErr w:type="spellStart"/>
      <w:r w:rsidR="00716506">
        <w:rPr>
          <w:rFonts w:ascii="Arial" w:hAnsi="Arial" w:cs="Arial" w:hint="eastAsia"/>
          <w:sz w:val="20"/>
          <w:lang w:val="en-US"/>
        </w:rPr>
        <w:t>се</w:t>
      </w:r>
      <w:proofErr w:type="spellEnd"/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казва</w:t>
      </w:r>
      <w:r w:rsidR="00287EFB" w:rsidRPr="00EB63DD">
        <w:rPr>
          <w:rFonts w:ascii="Arial" w:hAnsi="Arial" w:cs="Arial"/>
          <w:sz w:val="20"/>
        </w:rPr>
        <w:t xml:space="preserve">, </w:t>
      </w:r>
      <w:r w:rsidR="00287EFB" w:rsidRPr="00EB63DD">
        <w:rPr>
          <w:rFonts w:ascii="Arial" w:hAnsi="Arial" w:cs="Arial" w:hint="eastAsia"/>
          <w:sz w:val="20"/>
        </w:rPr>
        <w:t>че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ЕП</w:t>
      </w:r>
      <w:r w:rsidR="00287EFB" w:rsidRPr="00EB63DD">
        <w:rPr>
          <w:rFonts w:ascii="Arial" w:hAnsi="Arial" w:cs="Arial"/>
          <w:sz w:val="20"/>
        </w:rPr>
        <w:t xml:space="preserve">, </w:t>
      </w:r>
      <w:r w:rsidR="00287EFB" w:rsidRPr="00EB63DD">
        <w:rPr>
          <w:rFonts w:ascii="Arial" w:hAnsi="Arial" w:cs="Arial" w:hint="eastAsia"/>
          <w:sz w:val="20"/>
        </w:rPr>
        <w:t>Комисията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и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Съветът</w:t>
      </w:r>
      <w:r w:rsidR="00287EFB" w:rsidRPr="00EB63DD">
        <w:rPr>
          <w:rFonts w:ascii="Arial" w:hAnsi="Arial" w:cs="Arial"/>
          <w:sz w:val="20"/>
        </w:rPr>
        <w:t xml:space="preserve"> „</w:t>
      </w:r>
      <w:r w:rsidR="00287EFB" w:rsidRPr="00EB63DD">
        <w:rPr>
          <w:rFonts w:ascii="Arial" w:hAnsi="Arial" w:cs="Arial" w:hint="eastAsia"/>
          <w:sz w:val="20"/>
        </w:rPr>
        <w:t>имат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обща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политическа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отговорност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спрямо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европейските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фермери“</w:t>
      </w:r>
      <w:r w:rsidR="00287EFB" w:rsidRPr="00EB63DD">
        <w:rPr>
          <w:rFonts w:ascii="Arial" w:hAnsi="Arial" w:cs="Arial"/>
          <w:sz w:val="20"/>
        </w:rPr>
        <w:t xml:space="preserve">. </w:t>
      </w:r>
      <w:r w:rsidR="00287EFB" w:rsidRPr="00EB63DD">
        <w:rPr>
          <w:rFonts w:ascii="Arial" w:hAnsi="Arial" w:cs="Arial" w:hint="eastAsia"/>
          <w:sz w:val="20"/>
        </w:rPr>
        <w:t>И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трите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институции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трябва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да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направят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всичко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възможно</w:t>
      </w:r>
      <w:r w:rsidR="00287EFB" w:rsidRPr="00EB63DD">
        <w:rPr>
          <w:rFonts w:ascii="Arial" w:hAnsi="Arial" w:cs="Arial"/>
          <w:sz w:val="20"/>
        </w:rPr>
        <w:t xml:space="preserve">, </w:t>
      </w:r>
      <w:r w:rsidR="00287EFB" w:rsidRPr="00EB63DD">
        <w:rPr>
          <w:rFonts w:ascii="Arial" w:hAnsi="Arial" w:cs="Arial" w:hint="eastAsia"/>
          <w:sz w:val="20"/>
        </w:rPr>
        <w:t>за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да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гарантират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навременното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приемане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на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новата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ОСП</w:t>
      </w:r>
      <w:r w:rsidR="00716506">
        <w:rPr>
          <w:rFonts w:ascii="Arial" w:hAnsi="Arial" w:cs="Arial"/>
          <w:sz w:val="20"/>
        </w:rPr>
        <w:t>,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в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интерес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на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всички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заинтересовани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страни</w:t>
      </w:r>
      <w:r w:rsidR="00287EFB" w:rsidRPr="00EB63DD">
        <w:rPr>
          <w:rFonts w:ascii="Arial" w:hAnsi="Arial" w:cs="Arial"/>
          <w:sz w:val="20"/>
        </w:rPr>
        <w:t xml:space="preserve">.“ </w:t>
      </w:r>
      <w:r w:rsidR="00287EFB" w:rsidRPr="00EB63DD">
        <w:rPr>
          <w:rFonts w:ascii="Arial" w:hAnsi="Arial" w:cs="Arial" w:hint="eastAsia"/>
          <w:sz w:val="20"/>
        </w:rPr>
        <w:t>На</w:t>
      </w:r>
      <w:r w:rsidR="00287EFB" w:rsidRPr="00EB63DD">
        <w:rPr>
          <w:rFonts w:ascii="Arial" w:hAnsi="Arial" w:cs="Arial"/>
          <w:sz w:val="20"/>
        </w:rPr>
        <w:t xml:space="preserve"> </w:t>
      </w:r>
      <w:proofErr w:type="spellStart"/>
      <w:r w:rsidR="00287EFB" w:rsidRPr="00EB63DD">
        <w:rPr>
          <w:rFonts w:ascii="Arial" w:hAnsi="Arial" w:cs="Arial" w:hint="eastAsia"/>
          <w:sz w:val="20"/>
        </w:rPr>
        <w:t>неотдавнаш</w:t>
      </w:r>
      <w:r w:rsidR="00716506">
        <w:rPr>
          <w:rFonts w:ascii="Arial" w:hAnsi="Arial" w:cs="Arial" w:hint="eastAsia"/>
          <w:sz w:val="20"/>
          <w:lang w:val="en-US"/>
        </w:rPr>
        <w:t>ното</w:t>
      </w:r>
      <w:proofErr w:type="spellEnd"/>
      <w:r w:rsidR="00716506">
        <w:rPr>
          <w:rFonts w:ascii="Arial" w:hAnsi="Arial" w:cs="Arial" w:hint="eastAsia"/>
          <w:sz w:val="20"/>
          <w:lang w:val="en-US"/>
        </w:rPr>
        <w:t xml:space="preserve"> </w:t>
      </w:r>
      <w:proofErr w:type="spellStart"/>
      <w:r w:rsidR="00716506">
        <w:rPr>
          <w:rFonts w:ascii="Arial" w:hAnsi="Arial" w:cs="Arial" w:hint="eastAsia"/>
          <w:sz w:val="20"/>
          <w:lang w:val="en-US"/>
        </w:rPr>
        <w:t>неформално</w:t>
      </w:r>
      <w:proofErr w:type="spellEnd"/>
      <w:r w:rsidR="00716506">
        <w:rPr>
          <w:rFonts w:ascii="Arial" w:hAnsi="Arial" w:cs="Arial" w:hint="eastAsia"/>
          <w:sz w:val="20"/>
          <w:lang w:val="en-US"/>
        </w:rPr>
        <w:t xml:space="preserve"> </w:t>
      </w:r>
      <w:proofErr w:type="spellStart"/>
      <w:r w:rsidR="00716506">
        <w:rPr>
          <w:rFonts w:ascii="Arial" w:hAnsi="Arial" w:cs="Arial" w:hint="eastAsia"/>
          <w:sz w:val="20"/>
          <w:lang w:val="en-US"/>
        </w:rPr>
        <w:t>заседание</w:t>
      </w:r>
      <w:proofErr w:type="spellEnd"/>
      <w:r w:rsidR="00716506">
        <w:rPr>
          <w:rFonts w:ascii="Arial" w:hAnsi="Arial" w:cs="Arial" w:hint="eastAsia"/>
          <w:sz w:val="20"/>
          <w:lang w:val="en-US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в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Словения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председателството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информира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делегатите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в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Специалния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комитет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по</w:t>
      </w:r>
      <w:r w:rsidR="00287EFB" w:rsidRPr="00EB63DD">
        <w:rPr>
          <w:rFonts w:ascii="Arial" w:hAnsi="Arial" w:cs="Arial"/>
          <w:sz w:val="20"/>
        </w:rPr>
        <w:t xml:space="preserve"> </w:t>
      </w:r>
      <w:proofErr w:type="spellStart"/>
      <w:r w:rsidR="00716506">
        <w:rPr>
          <w:rFonts w:ascii="Arial" w:hAnsi="Arial" w:cs="Arial" w:hint="eastAsia"/>
          <w:sz w:val="20"/>
          <w:lang w:val="en-US"/>
        </w:rPr>
        <w:t>селско</w:t>
      </w:r>
      <w:proofErr w:type="spellEnd"/>
      <w:r w:rsidR="00716506">
        <w:rPr>
          <w:rFonts w:ascii="Arial" w:hAnsi="Arial" w:cs="Arial" w:hint="eastAsia"/>
          <w:sz w:val="20"/>
          <w:lang w:val="en-US"/>
        </w:rPr>
        <w:t xml:space="preserve"> </w:t>
      </w:r>
      <w:proofErr w:type="spellStart"/>
      <w:r w:rsidR="00716506">
        <w:rPr>
          <w:rFonts w:ascii="Arial" w:hAnsi="Arial" w:cs="Arial" w:hint="eastAsia"/>
          <w:sz w:val="20"/>
          <w:lang w:val="en-US"/>
        </w:rPr>
        <w:t>стопанство</w:t>
      </w:r>
      <w:proofErr w:type="spellEnd"/>
      <w:r w:rsidR="00287EFB" w:rsidRPr="00EB63DD">
        <w:rPr>
          <w:rFonts w:ascii="Arial" w:hAnsi="Arial" w:cs="Arial"/>
          <w:sz w:val="20"/>
        </w:rPr>
        <w:t xml:space="preserve"> (</w:t>
      </w:r>
      <w:r w:rsidR="00716506">
        <w:rPr>
          <w:rFonts w:ascii="Arial" w:hAnsi="Arial" w:cs="Arial"/>
          <w:sz w:val="20"/>
        </w:rPr>
        <w:t>СКСС</w:t>
      </w:r>
      <w:r w:rsidR="00287EFB" w:rsidRPr="00EB63DD">
        <w:rPr>
          <w:rFonts w:ascii="Arial" w:hAnsi="Arial" w:cs="Arial"/>
          <w:sz w:val="20"/>
        </w:rPr>
        <w:t xml:space="preserve">), </w:t>
      </w:r>
      <w:r w:rsidR="00287EFB" w:rsidRPr="00EB63DD">
        <w:rPr>
          <w:rFonts w:ascii="Arial" w:hAnsi="Arial" w:cs="Arial" w:hint="eastAsia"/>
          <w:sz w:val="20"/>
        </w:rPr>
        <w:t>че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преводът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и</w:t>
      </w:r>
      <w:r w:rsidR="00287EFB" w:rsidRPr="00EB63DD">
        <w:rPr>
          <w:rFonts w:ascii="Arial" w:hAnsi="Arial" w:cs="Arial"/>
          <w:sz w:val="20"/>
        </w:rPr>
        <w:t xml:space="preserve"> „</w:t>
      </w:r>
      <w:r w:rsidR="00287EFB">
        <w:rPr>
          <w:rFonts w:ascii="Arial" w:hAnsi="Arial" w:cs="Arial" w:hint="eastAsia"/>
          <w:sz w:val="20"/>
        </w:rPr>
        <w:t>изглаждането</w:t>
      </w:r>
      <w:r w:rsidR="00287EFB" w:rsidRPr="00EB63DD">
        <w:rPr>
          <w:rFonts w:ascii="Arial" w:hAnsi="Arial" w:cs="Arial" w:hint="eastAsia"/>
          <w:sz w:val="20"/>
        </w:rPr>
        <w:t>“</w:t>
      </w:r>
      <w:r w:rsidR="00287EFB">
        <w:rPr>
          <w:rFonts w:ascii="Arial" w:hAnsi="Arial" w:cs="Arial"/>
          <w:sz w:val="20"/>
        </w:rPr>
        <w:t xml:space="preserve"> на правните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текстове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на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реформата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на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ОСП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все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още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трябва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да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бъдат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финализирани</w:t>
      </w:r>
      <w:r w:rsidR="00287EFB" w:rsidRPr="00EB63DD">
        <w:rPr>
          <w:rFonts w:ascii="Arial" w:hAnsi="Arial" w:cs="Arial"/>
          <w:sz w:val="20"/>
        </w:rPr>
        <w:t xml:space="preserve">, </w:t>
      </w:r>
      <w:r w:rsidR="00287EFB" w:rsidRPr="00EB63DD">
        <w:rPr>
          <w:rFonts w:ascii="Arial" w:hAnsi="Arial" w:cs="Arial" w:hint="eastAsia"/>
          <w:sz w:val="20"/>
        </w:rPr>
        <w:t>което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ще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отложи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пленарното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гласуване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на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ЕП</w:t>
      </w:r>
      <w:r w:rsidR="00287EFB" w:rsidRPr="00EB63DD">
        <w:rPr>
          <w:rFonts w:ascii="Arial" w:hAnsi="Arial" w:cs="Arial"/>
          <w:sz w:val="20"/>
        </w:rPr>
        <w:t xml:space="preserve"> </w:t>
      </w:r>
      <w:proofErr w:type="spellStart"/>
      <w:r w:rsidR="00716506">
        <w:rPr>
          <w:rFonts w:ascii="Arial" w:hAnsi="Arial" w:cs="Arial" w:hint="eastAsia"/>
          <w:sz w:val="20"/>
          <w:lang w:val="en-US"/>
        </w:rPr>
        <w:t>за</w:t>
      </w:r>
      <w:proofErr w:type="spellEnd"/>
      <w:r w:rsidR="00287EFB" w:rsidRPr="00EB63DD">
        <w:rPr>
          <w:rFonts w:ascii="Arial" w:hAnsi="Arial" w:cs="Arial"/>
          <w:sz w:val="20"/>
        </w:rPr>
        <w:t xml:space="preserve"> </w:t>
      </w:r>
      <w:r w:rsidR="00716506">
        <w:rPr>
          <w:rFonts w:ascii="Arial" w:hAnsi="Arial" w:cs="Arial" w:hint="eastAsia"/>
          <w:sz w:val="20"/>
        </w:rPr>
        <w:t>н</w:t>
      </w:r>
      <w:r w:rsidR="00287EFB" w:rsidRPr="00EB63DD">
        <w:rPr>
          <w:rFonts w:ascii="Arial" w:hAnsi="Arial" w:cs="Arial" w:hint="eastAsia"/>
          <w:sz w:val="20"/>
        </w:rPr>
        <w:t>оември</w:t>
      </w:r>
      <w:r w:rsidR="00287EFB" w:rsidRPr="00EB63DD">
        <w:rPr>
          <w:rFonts w:ascii="Arial" w:hAnsi="Arial" w:cs="Arial"/>
          <w:sz w:val="20"/>
        </w:rPr>
        <w:t xml:space="preserve"> (</w:t>
      </w:r>
      <w:r w:rsidR="00287EFB" w:rsidRPr="00EB63DD">
        <w:rPr>
          <w:rFonts w:ascii="Arial" w:hAnsi="Arial" w:cs="Arial" w:hint="eastAsia"/>
          <w:sz w:val="20"/>
        </w:rPr>
        <w:t>вероятно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втората</w:t>
      </w:r>
      <w:r w:rsidR="00287EFB" w:rsidRPr="00EB63DD">
        <w:rPr>
          <w:rFonts w:ascii="Arial" w:hAnsi="Arial" w:cs="Arial"/>
          <w:sz w:val="20"/>
        </w:rPr>
        <w:t xml:space="preserve"> </w:t>
      </w:r>
      <w:r w:rsidR="00287EFB" w:rsidRPr="00EB63DD">
        <w:rPr>
          <w:rFonts w:ascii="Arial" w:hAnsi="Arial" w:cs="Arial" w:hint="eastAsia"/>
          <w:sz w:val="20"/>
        </w:rPr>
        <w:t>сесия</w:t>
      </w:r>
      <w:r w:rsidR="00287EFB" w:rsidRPr="00EB63DD">
        <w:rPr>
          <w:rFonts w:ascii="Arial" w:hAnsi="Arial" w:cs="Arial"/>
          <w:sz w:val="20"/>
        </w:rPr>
        <w:t xml:space="preserve"> 22-25 </w:t>
      </w:r>
      <w:r w:rsidR="00287EFB" w:rsidRPr="00EB63DD">
        <w:rPr>
          <w:rFonts w:ascii="Arial" w:hAnsi="Arial" w:cs="Arial" w:hint="eastAsia"/>
          <w:sz w:val="20"/>
        </w:rPr>
        <w:t>ноември</w:t>
      </w:r>
      <w:r w:rsidR="00287EFB" w:rsidRPr="00EB63DD">
        <w:rPr>
          <w:rFonts w:ascii="Arial" w:hAnsi="Arial" w:cs="Arial"/>
          <w:sz w:val="20"/>
        </w:rPr>
        <w:t xml:space="preserve">). </w:t>
      </w:r>
    </w:p>
    <w:p w:rsidR="00610711" w:rsidRPr="00031331" w:rsidRDefault="00610711" w:rsidP="00610711">
      <w:pPr>
        <w:shd w:val="clear" w:color="auto" w:fill="FFFFFF"/>
        <w:textAlignment w:val="center"/>
        <w:rPr>
          <w:rFonts w:ascii="Arial" w:hAnsi="Arial" w:cs="Arial"/>
          <w:color w:val="505154"/>
          <w:sz w:val="20"/>
          <w:bdr w:val="none" w:sz="0" w:space="0" w:color="auto" w:frame="1"/>
          <w:lang w:val="en-US"/>
        </w:rPr>
      </w:pPr>
    </w:p>
    <w:tbl>
      <w:tblPr>
        <w:tblW w:w="10159" w:type="dxa"/>
        <w:tblInd w:w="108" w:type="dxa"/>
        <w:tblLook w:val="01E0" w:firstRow="1" w:lastRow="1" w:firstColumn="1" w:lastColumn="1" w:noHBand="0" w:noVBand="0"/>
      </w:tblPr>
      <w:tblGrid>
        <w:gridCol w:w="9923"/>
        <w:gridCol w:w="236"/>
      </w:tblGrid>
      <w:tr w:rsidR="001B1430" w:rsidRPr="0002016E" w:rsidTr="00F73636">
        <w:tc>
          <w:tcPr>
            <w:tcW w:w="9923" w:type="dxa"/>
            <w:shd w:val="clear" w:color="auto" w:fill="C0C0C0"/>
            <w:hideMark/>
          </w:tcPr>
          <w:p w:rsidR="001B1430" w:rsidRPr="0002016E" w:rsidRDefault="001B1430" w:rsidP="008B7A95">
            <w:pPr>
              <w:jc w:val="both"/>
              <w:rPr>
                <w:rStyle w:val="longtext"/>
                <w:rFonts w:ascii="Arial" w:hAnsi="Arial" w:cs="Arial"/>
                <w:b/>
                <w:i/>
                <w:noProof/>
                <w:sz w:val="20"/>
              </w:rPr>
            </w:pPr>
            <w:r w:rsidRPr="0002016E">
              <w:rPr>
                <w:rStyle w:val="longtext"/>
                <w:rFonts w:ascii="Arial" w:hAnsi="Arial" w:cs="Arial"/>
                <w:b/>
                <w:i/>
                <w:noProof/>
                <w:sz w:val="20"/>
              </w:rPr>
              <w:t>Още от ЕС и света</w:t>
            </w:r>
          </w:p>
        </w:tc>
        <w:tc>
          <w:tcPr>
            <w:tcW w:w="236" w:type="dxa"/>
          </w:tcPr>
          <w:p w:rsidR="001B1430" w:rsidRPr="0002016E" w:rsidRDefault="001B1430" w:rsidP="008B7A95">
            <w:pPr>
              <w:jc w:val="both"/>
              <w:rPr>
                <w:rStyle w:val="longtext"/>
                <w:rFonts w:ascii="Arial" w:hAnsi="Arial" w:cs="Arial"/>
                <w:b/>
                <w:noProof/>
                <w:sz w:val="20"/>
              </w:rPr>
            </w:pPr>
          </w:p>
        </w:tc>
      </w:tr>
    </w:tbl>
    <w:p w:rsidR="002E430A" w:rsidRDefault="002E430A" w:rsidP="006079D3">
      <w:pPr>
        <w:pStyle w:val="a8"/>
        <w:spacing w:before="0" w:beforeAutospacing="0" w:after="0" w:afterAutospacing="0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6079D3" w:rsidRDefault="006F4FC8" w:rsidP="006079D3">
      <w:pPr>
        <w:pStyle w:val="a8"/>
        <w:spacing w:before="0" w:beforeAutospacing="0" w:after="0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2</w:t>
      </w:r>
      <w:r w:rsidR="006079D3">
        <w:rPr>
          <w:rFonts w:ascii="Arial" w:hAnsi="Arial" w:cs="Arial"/>
          <w:b/>
          <w:color w:val="000000"/>
          <w:sz w:val="20"/>
          <w:szCs w:val="20"/>
        </w:rPr>
        <w:t>.</w:t>
      </w:r>
      <w:r w:rsidR="006079D3" w:rsidRPr="00C067E6">
        <w:rPr>
          <w:rFonts w:ascii="Arial" w:hAnsi="Arial" w:cs="Arial"/>
          <w:b/>
          <w:color w:val="000000"/>
          <w:sz w:val="20"/>
          <w:szCs w:val="20"/>
        </w:rPr>
        <w:t xml:space="preserve"> Комиси</w:t>
      </w:r>
      <w:r w:rsidR="006079D3">
        <w:rPr>
          <w:rFonts w:ascii="Arial" w:hAnsi="Arial" w:cs="Arial"/>
          <w:b/>
          <w:color w:val="000000"/>
          <w:sz w:val="20"/>
          <w:szCs w:val="20"/>
        </w:rPr>
        <w:t>ите по</w:t>
      </w:r>
      <w:r w:rsidR="006079D3" w:rsidRPr="00C067E6">
        <w:rPr>
          <w:rFonts w:ascii="Arial" w:hAnsi="Arial" w:cs="Arial"/>
          <w:b/>
          <w:color w:val="000000"/>
          <w:sz w:val="20"/>
          <w:szCs w:val="20"/>
        </w:rPr>
        <w:t xml:space="preserve"> земеделие и </w:t>
      </w:r>
      <w:r w:rsidR="006079D3">
        <w:rPr>
          <w:rFonts w:ascii="Arial" w:hAnsi="Arial" w:cs="Arial"/>
          <w:b/>
          <w:color w:val="000000"/>
          <w:sz w:val="20"/>
          <w:szCs w:val="20"/>
        </w:rPr>
        <w:t xml:space="preserve">по </w:t>
      </w:r>
      <w:r w:rsidR="006079D3" w:rsidRPr="00C067E6">
        <w:rPr>
          <w:rFonts w:ascii="Arial" w:hAnsi="Arial" w:cs="Arial"/>
          <w:b/>
          <w:color w:val="000000"/>
          <w:sz w:val="20"/>
          <w:szCs w:val="20"/>
        </w:rPr>
        <w:t>околна среда към Европейския парламент гласуваха с 94 гласа „за“ срещу 20 „против“ и 10 „въздържал</w:t>
      </w:r>
      <w:r w:rsidR="006079D3">
        <w:rPr>
          <w:rFonts w:ascii="Arial" w:hAnsi="Arial" w:cs="Arial"/>
          <w:b/>
          <w:color w:val="000000"/>
          <w:sz w:val="20"/>
          <w:szCs w:val="20"/>
        </w:rPr>
        <w:t xml:space="preserve"> се</w:t>
      </w:r>
      <w:r w:rsidR="006079D3" w:rsidRPr="00C067E6">
        <w:rPr>
          <w:rFonts w:ascii="Arial" w:hAnsi="Arial" w:cs="Arial"/>
          <w:b/>
          <w:color w:val="000000"/>
          <w:sz w:val="20"/>
          <w:szCs w:val="20"/>
        </w:rPr>
        <w:t>“  приемането на доклада за Стратегията „От фермата до трапезата“</w:t>
      </w:r>
      <w:r w:rsidR="006079D3">
        <w:rPr>
          <w:rFonts w:ascii="Arial" w:hAnsi="Arial" w:cs="Arial"/>
          <w:b/>
          <w:color w:val="000000"/>
          <w:sz w:val="20"/>
          <w:szCs w:val="20"/>
        </w:rPr>
        <w:t xml:space="preserve"> на 10 септември</w:t>
      </w:r>
      <w:r w:rsidR="006079D3" w:rsidRPr="00C067E6">
        <w:rPr>
          <w:rFonts w:ascii="Arial" w:hAnsi="Arial" w:cs="Arial"/>
          <w:b/>
          <w:color w:val="000000"/>
          <w:sz w:val="20"/>
          <w:szCs w:val="20"/>
        </w:rPr>
        <w:t>.</w:t>
      </w:r>
      <w:r w:rsidR="006079D3" w:rsidRPr="00C067E6">
        <w:rPr>
          <w:rFonts w:ascii="Arial" w:hAnsi="Arial" w:cs="Arial"/>
          <w:color w:val="000000"/>
          <w:sz w:val="20"/>
          <w:szCs w:val="20"/>
        </w:rPr>
        <w:t> </w:t>
      </w:r>
      <w:r w:rsidR="006079D3" w:rsidRPr="00C067E6">
        <w:rPr>
          <w:rFonts w:ascii="Arial" w:hAnsi="Arial" w:cs="Arial"/>
          <w:i/>
          <w:iCs/>
          <w:color w:val="000000"/>
          <w:sz w:val="20"/>
          <w:szCs w:val="20"/>
        </w:rPr>
        <w:t> </w:t>
      </w:r>
      <w:r w:rsidR="006079D3">
        <w:rPr>
          <w:rFonts w:ascii="Arial" w:hAnsi="Arial" w:cs="Arial"/>
          <w:color w:val="000000"/>
          <w:sz w:val="20"/>
          <w:szCs w:val="20"/>
        </w:rPr>
        <w:t>Той</w:t>
      </w:r>
      <w:r w:rsidR="006079D3" w:rsidRPr="00C067E6">
        <w:rPr>
          <w:rFonts w:ascii="Arial" w:hAnsi="Arial" w:cs="Arial"/>
          <w:color w:val="000000"/>
          <w:sz w:val="20"/>
          <w:szCs w:val="20"/>
        </w:rPr>
        <w:t xml:space="preserve"> ще бъде обсъждан и гласуван на една от пленарните сесии през октомври (4-7 и</w:t>
      </w:r>
      <w:r w:rsidR="006079D3">
        <w:rPr>
          <w:rFonts w:ascii="Arial" w:hAnsi="Arial" w:cs="Arial"/>
          <w:color w:val="000000"/>
          <w:sz w:val="20"/>
          <w:szCs w:val="20"/>
        </w:rPr>
        <w:t>ли</w:t>
      </w:r>
      <w:r w:rsidR="006079D3" w:rsidRPr="00C067E6">
        <w:rPr>
          <w:rFonts w:ascii="Arial" w:hAnsi="Arial" w:cs="Arial"/>
          <w:color w:val="000000"/>
          <w:sz w:val="20"/>
          <w:szCs w:val="20"/>
        </w:rPr>
        <w:t xml:space="preserve"> 18-21 октомври). Италианският евродепутат Херберт </w:t>
      </w:r>
      <w:proofErr w:type="spellStart"/>
      <w:r w:rsidR="006079D3" w:rsidRPr="00C067E6">
        <w:rPr>
          <w:rFonts w:ascii="Arial" w:hAnsi="Arial" w:cs="Arial"/>
          <w:color w:val="000000"/>
          <w:sz w:val="20"/>
          <w:szCs w:val="20"/>
        </w:rPr>
        <w:t>Дорфман</w:t>
      </w:r>
      <w:proofErr w:type="spellEnd"/>
      <w:r w:rsidR="006079D3" w:rsidRPr="00C067E6">
        <w:rPr>
          <w:rFonts w:ascii="Arial" w:hAnsi="Arial" w:cs="Arial"/>
          <w:color w:val="000000"/>
          <w:sz w:val="20"/>
          <w:szCs w:val="20"/>
        </w:rPr>
        <w:t xml:space="preserve"> , докладчик по Стратегията от </w:t>
      </w:r>
      <w:r w:rsidR="006079D3">
        <w:rPr>
          <w:rFonts w:ascii="Arial" w:hAnsi="Arial" w:cs="Arial"/>
          <w:color w:val="000000"/>
          <w:sz w:val="20"/>
          <w:szCs w:val="20"/>
        </w:rPr>
        <w:t>Комисията по земеделие на ЕП</w:t>
      </w:r>
      <w:r w:rsidR="006079D3" w:rsidRPr="00C067E6">
        <w:rPr>
          <w:rFonts w:ascii="Arial" w:hAnsi="Arial" w:cs="Arial"/>
          <w:color w:val="000000"/>
          <w:sz w:val="20"/>
          <w:szCs w:val="20"/>
        </w:rPr>
        <w:t xml:space="preserve"> подчерта, че земеделските стопани могат да „играят значителна роля в борбата с изменението на климата“, но настоя, че „потребителите имат ключова роля“, за да напр</w:t>
      </w:r>
      <w:r w:rsidR="006079D3">
        <w:rPr>
          <w:rFonts w:ascii="Arial" w:hAnsi="Arial" w:cs="Arial"/>
          <w:color w:val="000000"/>
          <w:sz w:val="20"/>
          <w:szCs w:val="20"/>
        </w:rPr>
        <w:t>авят земеделието по</w:t>
      </w:r>
      <w:r w:rsidR="006079D3" w:rsidRPr="00C067E6">
        <w:rPr>
          <w:rFonts w:ascii="Arial" w:hAnsi="Arial" w:cs="Arial"/>
          <w:color w:val="000000"/>
          <w:sz w:val="20"/>
          <w:szCs w:val="20"/>
        </w:rPr>
        <w:t>–устойчиво.</w:t>
      </w:r>
      <w:r w:rsidR="006079D3">
        <w:rPr>
          <w:rFonts w:ascii="Arial" w:hAnsi="Arial" w:cs="Arial"/>
          <w:color w:val="000000"/>
          <w:sz w:val="20"/>
          <w:szCs w:val="20"/>
        </w:rPr>
        <w:t xml:space="preserve"> </w:t>
      </w:r>
      <w:r w:rsidR="006079D3" w:rsidRPr="009C2E8C">
        <w:rPr>
          <w:rFonts w:ascii="Arial" w:hAnsi="Arial" w:cs="Arial"/>
          <w:color w:val="000000"/>
          <w:sz w:val="20"/>
          <w:szCs w:val="20"/>
        </w:rPr>
        <w:t>„</w:t>
      </w:r>
      <w:r w:rsidR="006079D3" w:rsidRPr="009C2E8C">
        <w:rPr>
          <w:rFonts w:ascii="Arial" w:hAnsi="Arial" w:cs="Arial" w:hint="eastAsia"/>
          <w:color w:val="000000"/>
          <w:sz w:val="20"/>
          <w:szCs w:val="20"/>
        </w:rPr>
        <w:t>Когато</w:t>
      </w:r>
      <w:r w:rsidR="006079D3" w:rsidRPr="009C2E8C">
        <w:rPr>
          <w:rFonts w:ascii="Arial" w:hAnsi="Arial" w:cs="Arial"/>
          <w:color w:val="000000"/>
          <w:sz w:val="20"/>
          <w:szCs w:val="20"/>
        </w:rPr>
        <w:t xml:space="preserve"> </w:t>
      </w:r>
      <w:r w:rsidR="006079D3" w:rsidRPr="009C2E8C">
        <w:rPr>
          <w:rFonts w:ascii="Arial" w:hAnsi="Arial" w:cs="Arial" w:hint="eastAsia"/>
          <w:color w:val="000000"/>
          <w:sz w:val="20"/>
          <w:szCs w:val="20"/>
        </w:rPr>
        <w:t>с</w:t>
      </w:r>
      <w:r w:rsidR="006079D3" w:rsidRPr="009C2E8C">
        <w:rPr>
          <w:rFonts w:ascii="Arial" w:hAnsi="Arial" w:cs="Arial"/>
          <w:color w:val="000000"/>
          <w:sz w:val="20"/>
          <w:szCs w:val="20"/>
        </w:rPr>
        <w:t xml:space="preserve"> </w:t>
      </w:r>
      <w:r w:rsidR="006079D3" w:rsidRPr="009C2E8C">
        <w:rPr>
          <w:rFonts w:ascii="Arial" w:hAnsi="Arial" w:cs="Arial" w:hint="eastAsia"/>
          <w:color w:val="000000"/>
          <w:sz w:val="20"/>
          <w:szCs w:val="20"/>
        </w:rPr>
        <w:t>право</w:t>
      </w:r>
      <w:r w:rsidR="006079D3" w:rsidRPr="009C2E8C">
        <w:rPr>
          <w:rFonts w:ascii="Arial" w:hAnsi="Arial" w:cs="Arial"/>
          <w:color w:val="000000"/>
          <w:sz w:val="20"/>
          <w:szCs w:val="20"/>
        </w:rPr>
        <w:t xml:space="preserve"> </w:t>
      </w:r>
      <w:r w:rsidR="006079D3" w:rsidRPr="009C2E8C">
        <w:rPr>
          <w:rFonts w:ascii="Arial" w:hAnsi="Arial" w:cs="Arial" w:hint="eastAsia"/>
          <w:color w:val="000000"/>
          <w:sz w:val="20"/>
          <w:szCs w:val="20"/>
        </w:rPr>
        <w:t>искаме</w:t>
      </w:r>
      <w:r w:rsidR="006079D3">
        <w:rPr>
          <w:rFonts w:ascii="Arial" w:hAnsi="Arial" w:cs="Arial"/>
          <w:color w:val="000000"/>
          <w:sz w:val="20"/>
          <w:szCs w:val="20"/>
        </w:rPr>
        <w:t xml:space="preserve"> </w:t>
      </w:r>
      <w:r w:rsidR="006079D3" w:rsidRPr="009C2E8C">
        <w:rPr>
          <w:rFonts w:ascii="Arial" w:hAnsi="Arial" w:cs="Arial" w:hint="eastAsia"/>
          <w:color w:val="000000"/>
          <w:sz w:val="20"/>
          <w:szCs w:val="20"/>
        </w:rPr>
        <w:t>земеделските</w:t>
      </w:r>
      <w:r w:rsidR="006079D3" w:rsidRPr="009C2E8C">
        <w:rPr>
          <w:rFonts w:ascii="Arial" w:hAnsi="Arial" w:cs="Arial"/>
          <w:color w:val="000000"/>
          <w:sz w:val="20"/>
          <w:szCs w:val="20"/>
        </w:rPr>
        <w:t xml:space="preserve"> </w:t>
      </w:r>
      <w:r w:rsidR="006079D3">
        <w:rPr>
          <w:rFonts w:ascii="Arial" w:hAnsi="Arial" w:cs="Arial" w:hint="eastAsia"/>
          <w:color w:val="000000"/>
          <w:sz w:val="20"/>
          <w:szCs w:val="20"/>
        </w:rPr>
        <w:t>стопани</w:t>
      </w:r>
      <w:r w:rsidR="006079D3" w:rsidRPr="009C2E8C">
        <w:rPr>
          <w:rFonts w:ascii="Arial" w:hAnsi="Arial" w:cs="Arial"/>
          <w:color w:val="000000"/>
          <w:sz w:val="20"/>
          <w:szCs w:val="20"/>
        </w:rPr>
        <w:t xml:space="preserve"> </w:t>
      </w:r>
      <w:r w:rsidR="006079D3" w:rsidRPr="009C2E8C">
        <w:rPr>
          <w:rFonts w:ascii="Arial" w:hAnsi="Arial" w:cs="Arial" w:hint="eastAsia"/>
          <w:color w:val="000000"/>
          <w:sz w:val="20"/>
          <w:szCs w:val="20"/>
        </w:rPr>
        <w:t>да</w:t>
      </w:r>
      <w:r w:rsidR="006079D3" w:rsidRPr="009C2E8C">
        <w:rPr>
          <w:rFonts w:ascii="Arial" w:hAnsi="Arial" w:cs="Arial"/>
          <w:color w:val="000000"/>
          <w:sz w:val="20"/>
          <w:szCs w:val="20"/>
        </w:rPr>
        <w:t xml:space="preserve"> </w:t>
      </w:r>
      <w:r w:rsidR="006079D3" w:rsidRPr="009C2E8C">
        <w:rPr>
          <w:rFonts w:ascii="Arial" w:hAnsi="Arial" w:cs="Arial" w:hint="eastAsia"/>
          <w:color w:val="000000"/>
          <w:sz w:val="20"/>
          <w:szCs w:val="20"/>
        </w:rPr>
        <w:t>намалят</w:t>
      </w:r>
      <w:r w:rsidR="006079D3" w:rsidRPr="009C2E8C">
        <w:rPr>
          <w:rFonts w:ascii="Arial" w:hAnsi="Arial" w:cs="Arial"/>
          <w:color w:val="000000"/>
          <w:sz w:val="20"/>
          <w:szCs w:val="20"/>
        </w:rPr>
        <w:t xml:space="preserve"> </w:t>
      </w:r>
      <w:r w:rsidR="006079D3" w:rsidRPr="009C2E8C">
        <w:rPr>
          <w:rFonts w:ascii="Arial" w:hAnsi="Arial" w:cs="Arial" w:hint="eastAsia"/>
          <w:color w:val="000000"/>
          <w:sz w:val="20"/>
          <w:szCs w:val="20"/>
        </w:rPr>
        <w:t>допълнително</w:t>
      </w:r>
      <w:r w:rsidR="006079D3" w:rsidRPr="009C2E8C">
        <w:rPr>
          <w:rFonts w:ascii="Arial" w:hAnsi="Arial" w:cs="Arial"/>
          <w:color w:val="000000"/>
          <w:sz w:val="20"/>
          <w:szCs w:val="20"/>
        </w:rPr>
        <w:t xml:space="preserve"> </w:t>
      </w:r>
      <w:r w:rsidR="006079D3" w:rsidRPr="009C2E8C">
        <w:rPr>
          <w:rFonts w:ascii="Arial" w:hAnsi="Arial" w:cs="Arial" w:hint="eastAsia"/>
          <w:color w:val="000000"/>
          <w:sz w:val="20"/>
          <w:szCs w:val="20"/>
        </w:rPr>
        <w:t>употребата</w:t>
      </w:r>
      <w:r w:rsidR="006079D3" w:rsidRPr="009C2E8C">
        <w:rPr>
          <w:rFonts w:ascii="Arial" w:hAnsi="Arial" w:cs="Arial"/>
          <w:color w:val="000000"/>
          <w:sz w:val="20"/>
          <w:szCs w:val="20"/>
        </w:rPr>
        <w:t xml:space="preserve"> </w:t>
      </w:r>
      <w:r w:rsidR="006079D3" w:rsidRPr="009C2E8C">
        <w:rPr>
          <w:rFonts w:ascii="Arial" w:hAnsi="Arial" w:cs="Arial" w:hint="eastAsia"/>
          <w:color w:val="000000"/>
          <w:sz w:val="20"/>
          <w:szCs w:val="20"/>
        </w:rPr>
        <w:t>на</w:t>
      </w:r>
      <w:r w:rsidR="006079D3" w:rsidRPr="009C2E8C">
        <w:rPr>
          <w:rFonts w:ascii="Arial" w:hAnsi="Arial" w:cs="Arial"/>
          <w:color w:val="000000"/>
          <w:sz w:val="20"/>
          <w:szCs w:val="20"/>
        </w:rPr>
        <w:t xml:space="preserve"> </w:t>
      </w:r>
      <w:r w:rsidR="006079D3" w:rsidRPr="009C2E8C">
        <w:rPr>
          <w:rFonts w:ascii="Arial" w:hAnsi="Arial" w:cs="Arial" w:hint="eastAsia"/>
          <w:color w:val="000000"/>
          <w:sz w:val="20"/>
          <w:szCs w:val="20"/>
        </w:rPr>
        <w:t>пестициди</w:t>
      </w:r>
      <w:r w:rsidR="006079D3" w:rsidRPr="009C2E8C">
        <w:rPr>
          <w:rFonts w:ascii="Arial" w:hAnsi="Arial" w:cs="Arial"/>
          <w:color w:val="000000"/>
          <w:sz w:val="20"/>
          <w:szCs w:val="20"/>
        </w:rPr>
        <w:t xml:space="preserve">, </w:t>
      </w:r>
      <w:r w:rsidR="006079D3" w:rsidRPr="009C2E8C">
        <w:rPr>
          <w:rFonts w:ascii="Arial" w:hAnsi="Arial" w:cs="Arial" w:hint="eastAsia"/>
          <w:color w:val="000000"/>
          <w:sz w:val="20"/>
          <w:szCs w:val="20"/>
        </w:rPr>
        <w:t>торове</w:t>
      </w:r>
      <w:r w:rsidR="006079D3" w:rsidRPr="009C2E8C">
        <w:rPr>
          <w:rFonts w:ascii="Arial" w:hAnsi="Arial" w:cs="Arial"/>
          <w:color w:val="000000"/>
          <w:sz w:val="20"/>
          <w:szCs w:val="20"/>
        </w:rPr>
        <w:t xml:space="preserve"> </w:t>
      </w:r>
      <w:r w:rsidR="006079D3" w:rsidRPr="009C2E8C">
        <w:rPr>
          <w:rFonts w:ascii="Arial" w:hAnsi="Arial" w:cs="Arial" w:hint="eastAsia"/>
          <w:color w:val="000000"/>
          <w:sz w:val="20"/>
          <w:szCs w:val="20"/>
        </w:rPr>
        <w:t>и</w:t>
      </w:r>
      <w:r w:rsidR="006079D3" w:rsidRPr="009C2E8C">
        <w:rPr>
          <w:rFonts w:ascii="Arial" w:hAnsi="Arial" w:cs="Arial"/>
          <w:color w:val="000000"/>
          <w:sz w:val="20"/>
          <w:szCs w:val="20"/>
        </w:rPr>
        <w:t xml:space="preserve"> </w:t>
      </w:r>
      <w:r w:rsidR="006079D3" w:rsidRPr="009C2E8C">
        <w:rPr>
          <w:rFonts w:ascii="Arial" w:hAnsi="Arial" w:cs="Arial" w:hint="eastAsia"/>
          <w:color w:val="000000"/>
          <w:sz w:val="20"/>
          <w:szCs w:val="20"/>
        </w:rPr>
        <w:t>антибиотици</w:t>
      </w:r>
      <w:r w:rsidR="006079D3" w:rsidRPr="009C2E8C">
        <w:rPr>
          <w:rFonts w:ascii="Arial" w:hAnsi="Arial" w:cs="Arial"/>
          <w:color w:val="000000"/>
          <w:sz w:val="20"/>
          <w:szCs w:val="20"/>
        </w:rPr>
        <w:t xml:space="preserve"> </w:t>
      </w:r>
      <w:r w:rsidR="006079D3" w:rsidRPr="009C2E8C">
        <w:rPr>
          <w:rFonts w:ascii="Arial" w:hAnsi="Arial" w:cs="Arial" w:hint="eastAsia"/>
          <w:color w:val="000000"/>
          <w:sz w:val="20"/>
          <w:szCs w:val="20"/>
        </w:rPr>
        <w:t>трябва</w:t>
      </w:r>
      <w:r w:rsidR="006079D3" w:rsidRPr="009C2E8C">
        <w:rPr>
          <w:rFonts w:ascii="Arial" w:hAnsi="Arial" w:cs="Arial"/>
          <w:color w:val="000000"/>
          <w:sz w:val="20"/>
          <w:szCs w:val="20"/>
        </w:rPr>
        <w:t xml:space="preserve"> </w:t>
      </w:r>
      <w:r w:rsidR="006079D3" w:rsidRPr="009C2E8C">
        <w:rPr>
          <w:rFonts w:ascii="Arial" w:hAnsi="Arial" w:cs="Arial" w:hint="eastAsia"/>
          <w:color w:val="000000"/>
          <w:sz w:val="20"/>
          <w:szCs w:val="20"/>
        </w:rPr>
        <w:t>да</w:t>
      </w:r>
      <w:r w:rsidR="006079D3" w:rsidRPr="009C2E8C">
        <w:rPr>
          <w:rFonts w:ascii="Arial" w:hAnsi="Arial" w:cs="Arial"/>
          <w:color w:val="000000"/>
          <w:sz w:val="20"/>
          <w:szCs w:val="20"/>
        </w:rPr>
        <w:t xml:space="preserve"> </w:t>
      </w:r>
      <w:r w:rsidR="006079D3" w:rsidRPr="009C2E8C">
        <w:rPr>
          <w:rFonts w:ascii="Arial" w:hAnsi="Arial" w:cs="Arial" w:hint="eastAsia"/>
          <w:color w:val="000000"/>
          <w:sz w:val="20"/>
          <w:szCs w:val="20"/>
        </w:rPr>
        <w:t>ги</w:t>
      </w:r>
      <w:r w:rsidR="006079D3" w:rsidRPr="009C2E8C">
        <w:rPr>
          <w:rFonts w:ascii="Arial" w:hAnsi="Arial" w:cs="Arial"/>
          <w:color w:val="000000"/>
          <w:sz w:val="20"/>
          <w:szCs w:val="20"/>
        </w:rPr>
        <w:t xml:space="preserve"> </w:t>
      </w:r>
      <w:r w:rsidR="006079D3" w:rsidRPr="009C2E8C">
        <w:rPr>
          <w:rFonts w:ascii="Arial" w:hAnsi="Arial" w:cs="Arial" w:hint="eastAsia"/>
          <w:color w:val="000000"/>
          <w:sz w:val="20"/>
          <w:szCs w:val="20"/>
        </w:rPr>
        <w:t>подкрепим</w:t>
      </w:r>
      <w:r w:rsidR="006079D3" w:rsidRPr="009C2E8C">
        <w:rPr>
          <w:rFonts w:ascii="Arial" w:hAnsi="Arial" w:cs="Arial"/>
          <w:color w:val="000000"/>
          <w:sz w:val="20"/>
          <w:szCs w:val="20"/>
        </w:rPr>
        <w:t xml:space="preserve">, </w:t>
      </w:r>
      <w:r w:rsidR="006079D3" w:rsidRPr="009C2E8C">
        <w:rPr>
          <w:rFonts w:ascii="Arial" w:hAnsi="Arial" w:cs="Arial" w:hint="eastAsia"/>
          <w:color w:val="000000"/>
          <w:sz w:val="20"/>
          <w:szCs w:val="20"/>
        </w:rPr>
        <w:t>за</w:t>
      </w:r>
      <w:r w:rsidR="006079D3" w:rsidRPr="009C2E8C">
        <w:rPr>
          <w:rFonts w:ascii="Arial" w:hAnsi="Arial" w:cs="Arial"/>
          <w:color w:val="000000"/>
          <w:sz w:val="20"/>
          <w:szCs w:val="20"/>
        </w:rPr>
        <w:t xml:space="preserve"> </w:t>
      </w:r>
      <w:r w:rsidR="006079D3" w:rsidRPr="009C2E8C">
        <w:rPr>
          <w:rFonts w:ascii="Arial" w:hAnsi="Arial" w:cs="Arial" w:hint="eastAsia"/>
          <w:color w:val="000000"/>
          <w:sz w:val="20"/>
          <w:szCs w:val="20"/>
        </w:rPr>
        <w:t>да</w:t>
      </w:r>
      <w:r w:rsidR="006079D3" w:rsidRPr="009C2E8C">
        <w:rPr>
          <w:rFonts w:ascii="Arial" w:hAnsi="Arial" w:cs="Arial"/>
          <w:color w:val="000000"/>
          <w:sz w:val="20"/>
          <w:szCs w:val="20"/>
        </w:rPr>
        <w:t xml:space="preserve"> </w:t>
      </w:r>
      <w:r w:rsidR="006079D3" w:rsidRPr="009C2E8C">
        <w:rPr>
          <w:rFonts w:ascii="Arial" w:hAnsi="Arial" w:cs="Arial" w:hint="eastAsia"/>
          <w:color w:val="000000"/>
          <w:sz w:val="20"/>
          <w:szCs w:val="20"/>
        </w:rPr>
        <w:t>осигурим</w:t>
      </w:r>
      <w:r w:rsidR="006079D3" w:rsidRPr="009C2E8C">
        <w:rPr>
          <w:rFonts w:ascii="Arial" w:hAnsi="Arial" w:cs="Arial"/>
          <w:color w:val="000000"/>
          <w:sz w:val="20"/>
          <w:szCs w:val="20"/>
        </w:rPr>
        <w:t xml:space="preserve"> </w:t>
      </w:r>
      <w:r w:rsidR="006079D3" w:rsidRPr="009C2E8C">
        <w:rPr>
          <w:rFonts w:ascii="Arial" w:hAnsi="Arial" w:cs="Arial" w:hint="eastAsia"/>
          <w:color w:val="000000"/>
          <w:sz w:val="20"/>
          <w:szCs w:val="20"/>
        </w:rPr>
        <w:lastRenderedPageBreak/>
        <w:t>икономическа</w:t>
      </w:r>
      <w:r w:rsidR="006079D3" w:rsidRPr="009C2E8C">
        <w:rPr>
          <w:rFonts w:ascii="Arial" w:hAnsi="Arial" w:cs="Arial"/>
          <w:color w:val="000000"/>
          <w:sz w:val="20"/>
          <w:szCs w:val="20"/>
        </w:rPr>
        <w:t xml:space="preserve"> </w:t>
      </w:r>
      <w:r w:rsidR="006079D3" w:rsidRPr="009C2E8C">
        <w:rPr>
          <w:rFonts w:ascii="Arial" w:hAnsi="Arial" w:cs="Arial" w:hint="eastAsia"/>
          <w:color w:val="000000"/>
          <w:sz w:val="20"/>
          <w:szCs w:val="20"/>
        </w:rPr>
        <w:t>жизнеспособност</w:t>
      </w:r>
      <w:r w:rsidR="006079D3" w:rsidRPr="009C2E8C">
        <w:rPr>
          <w:rFonts w:ascii="Arial" w:hAnsi="Arial" w:cs="Arial"/>
          <w:color w:val="000000"/>
          <w:sz w:val="20"/>
          <w:szCs w:val="20"/>
        </w:rPr>
        <w:t xml:space="preserve">, </w:t>
      </w:r>
      <w:r w:rsidR="006079D3" w:rsidRPr="009C2E8C">
        <w:rPr>
          <w:rFonts w:ascii="Arial" w:hAnsi="Arial" w:cs="Arial" w:hint="eastAsia"/>
          <w:color w:val="000000"/>
          <w:sz w:val="20"/>
          <w:szCs w:val="20"/>
        </w:rPr>
        <w:t>така</w:t>
      </w:r>
      <w:r w:rsidR="006079D3" w:rsidRPr="009C2E8C">
        <w:rPr>
          <w:rFonts w:ascii="Arial" w:hAnsi="Arial" w:cs="Arial"/>
          <w:color w:val="000000"/>
          <w:sz w:val="20"/>
          <w:szCs w:val="20"/>
        </w:rPr>
        <w:t xml:space="preserve"> </w:t>
      </w:r>
      <w:r w:rsidR="006079D3" w:rsidRPr="009C2E8C">
        <w:rPr>
          <w:rFonts w:ascii="Arial" w:hAnsi="Arial" w:cs="Arial" w:hint="eastAsia"/>
          <w:color w:val="000000"/>
          <w:sz w:val="20"/>
          <w:szCs w:val="20"/>
        </w:rPr>
        <w:t>че</w:t>
      </w:r>
      <w:r w:rsidR="006079D3" w:rsidRPr="009C2E8C">
        <w:rPr>
          <w:rFonts w:ascii="Arial" w:hAnsi="Arial" w:cs="Arial"/>
          <w:color w:val="000000"/>
          <w:sz w:val="20"/>
          <w:szCs w:val="20"/>
        </w:rPr>
        <w:t xml:space="preserve"> </w:t>
      </w:r>
      <w:r w:rsidR="006079D3" w:rsidRPr="009C2E8C">
        <w:rPr>
          <w:rFonts w:ascii="Arial" w:hAnsi="Arial" w:cs="Arial" w:hint="eastAsia"/>
          <w:color w:val="000000"/>
          <w:sz w:val="20"/>
          <w:szCs w:val="20"/>
        </w:rPr>
        <w:t>производството</w:t>
      </w:r>
      <w:r w:rsidR="006079D3" w:rsidRPr="009C2E8C">
        <w:rPr>
          <w:rFonts w:ascii="Arial" w:hAnsi="Arial" w:cs="Arial"/>
          <w:color w:val="000000"/>
          <w:sz w:val="20"/>
          <w:szCs w:val="20"/>
        </w:rPr>
        <w:t xml:space="preserve"> </w:t>
      </w:r>
      <w:r w:rsidR="006079D3" w:rsidRPr="009C2E8C">
        <w:rPr>
          <w:rFonts w:ascii="Arial" w:hAnsi="Arial" w:cs="Arial" w:hint="eastAsia"/>
          <w:color w:val="000000"/>
          <w:sz w:val="20"/>
          <w:szCs w:val="20"/>
        </w:rPr>
        <w:t>да</w:t>
      </w:r>
      <w:r w:rsidR="006079D3" w:rsidRPr="009C2E8C">
        <w:rPr>
          <w:rFonts w:ascii="Arial" w:hAnsi="Arial" w:cs="Arial"/>
          <w:color w:val="000000"/>
          <w:sz w:val="20"/>
          <w:szCs w:val="20"/>
        </w:rPr>
        <w:t xml:space="preserve"> </w:t>
      </w:r>
      <w:r w:rsidR="006079D3" w:rsidRPr="009C2E8C">
        <w:rPr>
          <w:rFonts w:ascii="Arial" w:hAnsi="Arial" w:cs="Arial" w:hint="eastAsia"/>
          <w:color w:val="000000"/>
          <w:sz w:val="20"/>
          <w:szCs w:val="20"/>
        </w:rPr>
        <w:t>не</w:t>
      </w:r>
      <w:r w:rsidR="006079D3" w:rsidRPr="009C2E8C">
        <w:rPr>
          <w:rFonts w:ascii="Arial" w:hAnsi="Arial" w:cs="Arial"/>
          <w:color w:val="000000"/>
          <w:sz w:val="20"/>
          <w:szCs w:val="20"/>
        </w:rPr>
        <w:t xml:space="preserve"> </w:t>
      </w:r>
      <w:r w:rsidR="006079D3" w:rsidRPr="009C2E8C">
        <w:rPr>
          <w:rFonts w:ascii="Arial" w:hAnsi="Arial" w:cs="Arial" w:hint="eastAsia"/>
          <w:color w:val="000000"/>
          <w:sz w:val="20"/>
          <w:szCs w:val="20"/>
        </w:rPr>
        <w:t>се</w:t>
      </w:r>
      <w:r w:rsidR="006079D3" w:rsidRPr="009C2E8C">
        <w:rPr>
          <w:rFonts w:ascii="Arial" w:hAnsi="Arial" w:cs="Arial"/>
          <w:color w:val="000000"/>
          <w:sz w:val="20"/>
          <w:szCs w:val="20"/>
        </w:rPr>
        <w:t xml:space="preserve"> </w:t>
      </w:r>
      <w:r w:rsidR="006079D3" w:rsidRPr="009C2E8C">
        <w:rPr>
          <w:rFonts w:ascii="Arial" w:hAnsi="Arial" w:cs="Arial" w:hint="eastAsia"/>
          <w:color w:val="000000"/>
          <w:sz w:val="20"/>
          <w:szCs w:val="20"/>
        </w:rPr>
        <w:t>премества</w:t>
      </w:r>
      <w:r w:rsidR="006079D3" w:rsidRPr="009C2E8C">
        <w:rPr>
          <w:rFonts w:ascii="Arial" w:hAnsi="Arial" w:cs="Arial"/>
          <w:color w:val="000000"/>
          <w:sz w:val="20"/>
          <w:szCs w:val="20"/>
        </w:rPr>
        <w:t xml:space="preserve"> </w:t>
      </w:r>
      <w:r w:rsidR="006079D3" w:rsidRPr="009C2E8C">
        <w:rPr>
          <w:rFonts w:ascii="Arial" w:hAnsi="Arial" w:cs="Arial" w:hint="eastAsia"/>
          <w:color w:val="000000"/>
          <w:sz w:val="20"/>
          <w:szCs w:val="20"/>
        </w:rPr>
        <w:t>просто</w:t>
      </w:r>
      <w:r w:rsidR="006079D3" w:rsidRPr="009C2E8C">
        <w:rPr>
          <w:rFonts w:ascii="Arial" w:hAnsi="Arial" w:cs="Arial"/>
          <w:color w:val="000000"/>
          <w:sz w:val="20"/>
          <w:szCs w:val="20"/>
        </w:rPr>
        <w:t xml:space="preserve"> </w:t>
      </w:r>
      <w:r w:rsidR="006079D3" w:rsidRPr="009C2E8C">
        <w:rPr>
          <w:rFonts w:ascii="Arial" w:hAnsi="Arial" w:cs="Arial" w:hint="eastAsia"/>
          <w:color w:val="000000"/>
          <w:sz w:val="20"/>
          <w:szCs w:val="20"/>
        </w:rPr>
        <w:t>извън</w:t>
      </w:r>
      <w:r w:rsidR="006079D3" w:rsidRPr="009C2E8C">
        <w:rPr>
          <w:rFonts w:ascii="Arial" w:hAnsi="Arial" w:cs="Arial"/>
          <w:color w:val="000000"/>
          <w:sz w:val="20"/>
          <w:szCs w:val="20"/>
        </w:rPr>
        <w:t xml:space="preserve"> </w:t>
      </w:r>
      <w:r w:rsidR="006079D3" w:rsidRPr="009C2E8C">
        <w:rPr>
          <w:rFonts w:ascii="Arial" w:hAnsi="Arial" w:cs="Arial" w:hint="eastAsia"/>
          <w:color w:val="000000"/>
          <w:sz w:val="20"/>
          <w:szCs w:val="20"/>
        </w:rPr>
        <w:t>ЕС“</w:t>
      </w:r>
      <w:r w:rsidR="006079D3" w:rsidRPr="009C2E8C">
        <w:rPr>
          <w:rFonts w:ascii="Arial" w:hAnsi="Arial" w:cs="Arial"/>
          <w:color w:val="000000"/>
          <w:sz w:val="20"/>
          <w:szCs w:val="20"/>
        </w:rPr>
        <w:t xml:space="preserve">, </w:t>
      </w:r>
      <w:r w:rsidR="006079D3" w:rsidRPr="009C2E8C">
        <w:rPr>
          <w:rFonts w:ascii="Arial" w:hAnsi="Arial" w:cs="Arial" w:hint="eastAsia"/>
          <w:color w:val="000000"/>
          <w:sz w:val="20"/>
          <w:szCs w:val="20"/>
        </w:rPr>
        <w:t>добави</w:t>
      </w:r>
      <w:r w:rsidR="006079D3" w:rsidRPr="009C2E8C">
        <w:rPr>
          <w:rFonts w:ascii="Arial" w:hAnsi="Arial" w:cs="Arial"/>
          <w:color w:val="000000"/>
          <w:sz w:val="20"/>
          <w:szCs w:val="20"/>
        </w:rPr>
        <w:t xml:space="preserve"> </w:t>
      </w:r>
      <w:r w:rsidR="006079D3" w:rsidRPr="009C2E8C">
        <w:rPr>
          <w:rFonts w:ascii="Arial" w:hAnsi="Arial" w:cs="Arial" w:hint="eastAsia"/>
          <w:color w:val="000000"/>
          <w:sz w:val="20"/>
          <w:szCs w:val="20"/>
        </w:rPr>
        <w:t>депутатът</w:t>
      </w:r>
      <w:r w:rsidR="006079D3" w:rsidRPr="009C2E8C">
        <w:rPr>
          <w:rFonts w:ascii="Arial" w:hAnsi="Arial" w:cs="Arial"/>
          <w:color w:val="000000"/>
          <w:sz w:val="20"/>
          <w:szCs w:val="20"/>
        </w:rPr>
        <w:t xml:space="preserve"> </w:t>
      </w:r>
      <w:r w:rsidR="006079D3" w:rsidRPr="009C2E8C">
        <w:rPr>
          <w:rFonts w:ascii="Arial" w:hAnsi="Arial" w:cs="Arial" w:hint="eastAsia"/>
          <w:color w:val="000000"/>
          <w:sz w:val="20"/>
          <w:szCs w:val="20"/>
        </w:rPr>
        <w:t>от</w:t>
      </w:r>
      <w:r w:rsidR="006079D3" w:rsidRPr="009C2E8C">
        <w:rPr>
          <w:rFonts w:ascii="Arial" w:hAnsi="Arial" w:cs="Arial"/>
          <w:color w:val="000000"/>
          <w:sz w:val="20"/>
          <w:szCs w:val="20"/>
        </w:rPr>
        <w:t xml:space="preserve"> </w:t>
      </w:r>
      <w:r w:rsidR="006079D3" w:rsidRPr="009C2E8C">
        <w:rPr>
          <w:rFonts w:ascii="Arial" w:hAnsi="Arial" w:cs="Arial" w:hint="eastAsia"/>
          <w:color w:val="000000"/>
          <w:sz w:val="20"/>
          <w:szCs w:val="20"/>
        </w:rPr>
        <w:t>ЕНП</w:t>
      </w:r>
      <w:r w:rsidR="006079D3" w:rsidRPr="009C2E8C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6079D3">
        <w:rPr>
          <w:rFonts w:ascii="Arial" w:hAnsi="Arial" w:cs="Arial"/>
          <w:color w:val="000000"/>
          <w:sz w:val="20"/>
          <w:szCs w:val="20"/>
        </w:rPr>
        <w:t>Судтирол</w:t>
      </w:r>
      <w:proofErr w:type="spellEnd"/>
      <w:r w:rsidR="006079D3" w:rsidRPr="009C2E8C">
        <w:rPr>
          <w:rFonts w:ascii="Arial" w:hAnsi="Arial" w:cs="Arial"/>
          <w:color w:val="000000"/>
          <w:sz w:val="20"/>
          <w:szCs w:val="20"/>
        </w:rPr>
        <w:t>. „</w:t>
      </w:r>
      <w:r w:rsidR="006079D3" w:rsidRPr="009C2E8C">
        <w:rPr>
          <w:rFonts w:ascii="Arial" w:hAnsi="Arial" w:cs="Arial" w:hint="eastAsia"/>
          <w:color w:val="000000"/>
          <w:sz w:val="20"/>
          <w:szCs w:val="20"/>
        </w:rPr>
        <w:t>Осигуряването</w:t>
      </w:r>
      <w:r w:rsidR="006079D3" w:rsidRPr="009C2E8C">
        <w:rPr>
          <w:rFonts w:ascii="Arial" w:hAnsi="Arial" w:cs="Arial"/>
          <w:color w:val="000000"/>
          <w:sz w:val="20"/>
          <w:szCs w:val="20"/>
        </w:rPr>
        <w:t xml:space="preserve"> </w:t>
      </w:r>
      <w:r w:rsidR="006079D3" w:rsidRPr="009C2E8C">
        <w:rPr>
          <w:rFonts w:ascii="Arial" w:hAnsi="Arial" w:cs="Arial" w:hint="eastAsia"/>
          <w:color w:val="000000"/>
          <w:sz w:val="20"/>
          <w:szCs w:val="20"/>
        </w:rPr>
        <w:t>на</w:t>
      </w:r>
      <w:r w:rsidR="006079D3" w:rsidRPr="009C2E8C">
        <w:rPr>
          <w:rFonts w:ascii="Arial" w:hAnsi="Arial" w:cs="Arial"/>
          <w:color w:val="000000"/>
          <w:sz w:val="20"/>
          <w:szCs w:val="20"/>
        </w:rPr>
        <w:t xml:space="preserve"> </w:t>
      </w:r>
      <w:r w:rsidR="006079D3" w:rsidRPr="009C2E8C">
        <w:rPr>
          <w:rFonts w:ascii="Arial" w:hAnsi="Arial" w:cs="Arial" w:hint="eastAsia"/>
          <w:color w:val="000000"/>
          <w:sz w:val="20"/>
          <w:szCs w:val="20"/>
        </w:rPr>
        <w:t>храна</w:t>
      </w:r>
      <w:r w:rsidR="006079D3" w:rsidRPr="009C2E8C">
        <w:rPr>
          <w:rFonts w:ascii="Arial" w:hAnsi="Arial" w:cs="Arial"/>
          <w:color w:val="000000"/>
          <w:sz w:val="20"/>
          <w:szCs w:val="20"/>
        </w:rPr>
        <w:t xml:space="preserve"> </w:t>
      </w:r>
      <w:r w:rsidR="006079D3" w:rsidRPr="009C2E8C">
        <w:rPr>
          <w:rFonts w:ascii="Arial" w:hAnsi="Arial" w:cs="Arial" w:hint="eastAsia"/>
          <w:color w:val="000000"/>
          <w:sz w:val="20"/>
          <w:szCs w:val="20"/>
        </w:rPr>
        <w:t>на</w:t>
      </w:r>
      <w:r w:rsidR="006079D3" w:rsidRPr="009C2E8C">
        <w:rPr>
          <w:rFonts w:ascii="Arial" w:hAnsi="Arial" w:cs="Arial"/>
          <w:color w:val="000000"/>
          <w:sz w:val="20"/>
          <w:szCs w:val="20"/>
        </w:rPr>
        <w:t xml:space="preserve"> </w:t>
      </w:r>
      <w:r w:rsidR="006079D3" w:rsidRPr="009C2E8C">
        <w:rPr>
          <w:rFonts w:ascii="Arial" w:hAnsi="Arial" w:cs="Arial" w:hint="eastAsia"/>
          <w:color w:val="000000"/>
          <w:sz w:val="20"/>
          <w:szCs w:val="20"/>
        </w:rPr>
        <w:t>разумни</w:t>
      </w:r>
      <w:r w:rsidR="006079D3" w:rsidRPr="009C2E8C">
        <w:rPr>
          <w:rFonts w:ascii="Arial" w:hAnsi="Arial" w:cs="Arial"/>
          <w:color w:val="000000"/>
          <w:sz w:val="20"/>
          <w:szCs w:val="20"/>
        </w:rPr>
        <w:t xml:space="preserve"> </w:t>
      </w:r>
      <w:r w:rsidR="006079D3" w:rsidRPr="009C2E8C">
        <w:rPr>
          <w:rFonts w:ascii="Arial" w:hAnsi="Arial" w:cs="Arial" w:hint="eastAsia"/>
          <w:color w:val="000000"/>
          <w:sz w:val="20"/>
          <w:szCs w:val="20"/>
        </w:rPr>
        <w:t>цени</w:t>
      </w:r>
      <w:r w:rsidR="006079D3" w:rsidRPr="009C2E8C">
        <w:rPr>
          <w:rFonts w:ascii="Arial" w:hAnsi="Arial" w:cs="Arial"/>
          <w:color w:val="000000"/>
          <w:sz w:val="20"/>
          <w:szCs w:val="20"/>
        </w:rPr>
        <w:t xml:space="preserve"> </w:t>
      </w:r>
      <w:r w:rsidR="006079D3" w:rsidRPr="009C2E8C">
        <w:rPr>
          <w:rFonts w:ascii="Arial" w:hAnsi="Arial" w:cs="Arial" w:hint="eastAsia"/>
          <w:color w:val="000000"/>
          <w:sz w:val="20"/>
          <w:szCs w:val="20"/>
        </w:rPr>
        <w:t>трябва</w:t>
      </w:r>
      <w:r w:rsidR="006079D3" w:rsidRPr="009C2E8C">
        <w:rPr>
          <w:rFonts w:ascii="Arial" w:hAnsi="Arial" w:cs="Arial"/>
          <w:color w:val="000000"/>
          <w:sz w:val="20"/>
          <w:szCs w:val="20"/>
        </w:rPr>
        <w:t xml:space="preserve"> </w:t>
      </w:r>
      <w:r w:rsidR="006079D3" w:rsidRPr="009C2E8C">
        <w:rPr>
          <w:rFonts w:ascii="Arial" w:hAnsi="Arial" w:cs="Arial" w:hint="eastAsia"/>
          <w:color w:val="000000"/>
          <w:sz w:val="20"/>
          <w:szCs w:val="20"/>
        </w:rPr>
        <w:t>да</w:t>
      </w:r>
      <w:r w:rsidR="006079D3" w:rsidRPr="009C2E8C">
        <w:rPr>
          <w:rFonts w:ascii="Arial" w:hAnsi="Arial" w:cs="Arial"/>
          <w:color w:val="000000"/>
          <w:sz w:val="20"/>
          <w:szCs w:val="20"/>
        </w:rPr>
        <w:t xml:space="preserve"> </w:t>
      </w:r>
      <w:r w:rsidR="006079D3" w:rsidRPr="009C2E8C">
        <w:rPr>
          <w:rFonts w:ascii="Arial" w:hAnsi="Arial" w:cs="Arial" w:hint="eastAsia"/>
          <w:color w:val="000000"/>
          <w:sz w:val="20"/>
          <w:szCs w:val="20"/>
        </w:rPr>
        <w:t>продължи</w:t>
      </w:r>
      <w:r w:rsidR="006079D3" w:rsidRPr="009C2E8C">
        <w:rPr>
          <w:rFonts w:ascii="Arial" w:hAnsi="Arial" w:cs="Arial"/>
          <w:color w:val="000000"/>
          <w:sz w:val="20"/>
          <w:szCs w:val="20"/>
        </w:rPr>
        <w:t xml:space="preserve"> </w:t>
      </w:r>
      <w:r w:rsidR="006079D3" w:rsidRPr="009C2E8C">
        <w:rPr>
          <w:rFonts w:ascii="Arial" w:hAnsi="Arial" w:cs="Arial" w:hint="eastAsia"/>
          <w:color w:val="000000"/>
          <w:sz w:val="20"/>
          <w:szCs w:val="20"/>
        </w:rPr>
        <w:t>да</w:t>
      </w:r>
      <w:r w:rsidR="006079D3" w:rsidRPr="009C2E8C">
        <w:rPr>
          <w:rFonts w:ascii="Arial" w:hAnsi="Arial" w:cs="Arial"/>
          <w:color w:val="000000"/>
          <w:sz w:val="20"/>
          <w:szCs w:val="20"/>
        </w:rPr>
        <w:t xml:space="preserve"> </w:t>
      </w:r>
      <w:r w:rsidR="006079D3" w:rsidRPr="009C2E8C">
        <w:rPr>
          <w:rFonts w:ascii="Arial" w:hAnsi="Arial" w:cs="Arial" w:hint="eastAsia"/>
          <w:color w:val="000000"/>
          <w:sz w:val="20"/>
          <w:szCs w:val="20"/>
        </w:rPr>
        <w:t>бъде</w:t>
      </w:r>
      <w:r w:rsidR="006079D3" w:rsidRPr="009C2E8C">
        <w:rPr>
          <w:rFonts w:ascii="Arial" w:hAnsi="Arial" w:cs="Arial"/>
          <w:color w:val="000000"/>
          <w:sz w:val="20"/>
          <w:szCs w:val="20"/>
        </w:rPr>
        <w:t xml:space="preserve"> </w:t>
      </w:r>
      <w:r w:rsidR="006079D3" w:rsidRPr="009C2E8C">
        <w:rPr>
          <w:rFonts w:ascii="Arial" w:hAnsi="Arial" w:cs="Arial" w:hint="eastAsia"/>
          <w:color w:val="000000"/>
          <w:sz w:val="20"/>
          <w:szCs w:val="20"/>
        </w:rPr>
        <w:t>приоритет</w:t>
      </w:r>
      <w:r w:rsidR="006079D3" w:rsidRPr="009C2E8C">
        <w:rPr>
          <w:rFonts w:ascii="Arial" w:hAnsi="Arial" w:cs="Arial"/>
          <w:color w:val="000000"/>
          <w:sz w:val="20"/>
          <w:szCs w:val="20"/>
        </w:rPr>
        <w:t xml:space="preserve">.“ </w:t>
      </w:r>
      <w:proofErr w:type="spellStart"/>
      <w:r w:rsidR="006079D3" w:rsidRPr="00C067E6">
        <w:rPr>
          <w:rFonts w:ascii="Arial" w:hAnsi="Arial" w:cs="Arial"/>
          <w:color w:val="000000"/>
          <w:sz w:val="20"/>
          <w:szCs w:val="20"/>
        </w:rPr>
        <w:t>Аня</w:t>
      </w:r>
      <w:proofErr w:type="spellEnd"/>
      <w:r w:rsidR="006079D3" w:rsidRPr="00C067E6">
        <w:rPr>
          <w:rFonts w:ascii="Arial" w:hAnsi="Arial" w:cs="Arial"/>
          <w:color w:val="000000"/>
          <w:sz w:val="20"/>
          <w:szCs w:val="20"/>
        </w:rPr>
        <w:t> </w:t>
      </w:r>
      <w:proofErr w:type="spellStart"/>
      <w:r w:rsidR="006079D3" w:rsidRPr="00C067E6">
        <w:rPr>
          <w:rFonts w:ascii="Arial" w:hAnsi="Arial" w:cs="Arial"/>
          <w:color w:val="000000"/>
          <w:sz w:val="20"/>
          <w:szCs w:val="20"/>
        </w:rPr>
        <w:t>Хазекамп</w:t>
      </w:r>
      <w:proofErr w:type="spellEnd"/>
      <w:r w:rsidR="006079D3" w:rsidRPr="00C067E6">
        <w:rPr>
          <w:rFonts w:ascii="Arial" w:hAnsi="Arial" w:cs="Arial"/>
          <w:color w:val="000000"/>
          <w:sz w:val="20"/>
          <w:szCs w:val="20"/>
        </w:rPr>
        <w:t xml:space="preserve">, докладчик по досието </w:t>
      </w:r>
      <w:r w:rsidR="006079D3">
        <w:rPr>
          <w:rFonts w:ascii="Arial" w:hAnsi="Arial" w:cs="Arial"/>
          <w:color w:val="000000"/>
          <w:sz w:val="20"/>
          <w:szCs w:val="20"/>
        </w:rPr>
        <w:t>от</w:t>
      </w:r>
      <w:r w:rsidR="006079D3" w:rsidRPr="00C067E6">
        <w:rPr>
          <w:rFonts w:ascii="Arial" w:hAnsi="Arial" w:cs="Arial"/>
          <w:color w:val="000000"/>
          <w:sz w:val="20"/>
          <w:szCs w:val="20"/>
        </w:rPr>
        <w:t xml:space="preserve"> </w:t>
      </w:r>
      <w:r w:rsidR="006079D3">
        <w:rPr>
          <w:rFonts w:ascii="Arial" w:hAnsi="Arial" w:cs="Arial"/>
          <w:color w:val="000000"/>
          <w:sz w:val="20"/>
          <w:szCs w:val="20"/>
        </w:rPr>
        <w:t>Комисията по околна среда на ЕП</w:t>
      </w:r>
      <w:r w:rsidR="006079D3" w:rsidRPr="00C067E6">
        <w:rPr>
          <w:rFonts w:ascii="Arial" w:hAnsi="Arial" w:cs="Arial"/>
          <w:color w:val="000000"/>
          <w:sz w:val="20"/>
          <w:szCs w:val="20"/>
        </w:rPr>
        <w:t xml:space="preserve"> обърна внимание, че „настоящите селскостопанска и търговска политики </w:t>
      </w:r>
      <w:r w:rsidR="006079D3">
        <w:rPr>
          <w:rFonts w:ascii="Arial" w:hAnsi="Arial" w:cs="Arial"/>
          <w:color w:val="000000"/>
          <w:sz w:val="20"/>
          <w:szCs w:val="20"/>
        </w:rPr>
        <w:t>на</w:t>
      </w:r>
      <w:r w:rsidR="006079D3" w:rsidRPr="00C067E6">
        <w:rPr>
          <w:rFonts w:ascii="Arial" w:hAnsi="Arial" w:cs="Arial"/>
          <w:color w:val="000000"/>
          <w:sz w:val="20"/>
          <w:szCs w:val="20"/>
        </w:rPr>
        <w:t xml:space="preserve"> ЕС задвижват екологично опасни модели на земеделие и проправят пътя за внос на неустойчиви продукти</w:t>
      </w:r>
      <w:r w:rsidR="006079D3">
        <w:rPr>
          <w:rFonts w:ascii="Arial" w:hAnsi="Arial" w:cs="Arial"/>
          <w:color w:val="000000"/>
          <w:sz w:val="20"/>
          <w:szCs w:val="20"/>
        </w:rPr>
        <w:t>“. Призова</w:t>
      </w:r>
      <w:r w:rsidR="006079D3" w:rsidRPr="00C067E6">
        <w:rPr>
          <w:rFonts w:ascii="Arial" w:hAnsi="Arial" w:cs="Arial"/>
          <w:color w:val="000000"/>
          <w:sz w:val="20"/>
          <w:szCs w:val="20"/>
        </w:rPr>
        <w:t xml:space="preserve"> това да се промени.  Докладът предлага „конкретни мерки за връщане на хранителна</w:t>
      </w:r>
      <w:r w:rsidR="006079D3">
        <w:rPr>
          <w:rFonts w:ascii="Arial" w:hAnsi="Arial" w:cs="Arial"/>
          <w:color w:val="000000"/>
          <w:sz w:val="20"/>
          <w:szCs w:val="20"/>
        </w:rPr>
        <w:t xml:space="preserve"> ни</w:t>
      </w:r>
      <w:r w:rsidR="006079D3" w:rsidRPr="00C067E6">
        <w:rPr>
          <w:rFonts w:ascii="Arial" w:hAnsi="Arial" w:cs="Arial"/>
          <w:color w:val="000000"/>
          <w:sz w:val="20"/>
          <w:szCs w:val="20"/>
        </w:rPr>
        <w:t xml:space="preserve"> система в рамките на планетарните граници, гарантиращи благосъстоянието на хората, животните и околната среда“. Това трябва да стане чрез стимулиране на местното производство на храни и чрез отдалечаване от не</w:t>
      </w:r>
      <w:r w:rsidR="006079D3">
        <w:rPr>
          <w:rFonts w:ascii="Arial" w:hAnsi="Arial" w:cs="Arial"/>
          <w:color w:val="000000"/>
          <w:sz w:val="20"/>
          <w:szCs w:val="20"/>
        </w:rPr>
        <w:t>устойчивите модели на земеделие</w:t>
      </w:r>
      <w:r w:rsidR="006079D3" w:rsidRPr="00C067E6">
        <w:rPr>
          <w:rFonts w:ascii="Arial" w:hAnsi="Arial" w:cs="Arial"/>
          <w:color w:val="000000"/>
          <w:sz w:val="20"/>
          <w:szCs w:val="20"/>
        </w:rPr>
        <w:t xml:space="preserve"> като интензи</w:t>
      </w:r>
      <w:r w:rsidR="006079D3">
        <w:rPr>
          <w:rFonts w:ascii="Arial" w:hAnsi="Arial" w:cs="Arial"/>
          <w:color w:val="000000"/>
          <w:sz w:val="20"/>
          <w:szCs w:val="20"/>
        </w:rPr>
        <w:t xml:space="preserve">вно животновъдство и </w:t>
      </w:r>
      <w:proofErr w:type="spellStart"/>
      <w:r w:rsidR="006079D3">
        <w:rPr>
          <w:rFonts w:ascii="Arial" w:hAnsi="Arial" w:cs="Arial"/>
          <w:color w:val="000000"/>
          <w:sz w:val="20"/>
          <w:szCs w:val="20"/>
        </w:rPr>
        <w:t>монокултурно</w:t>
      </w:r>
      <w:proofErr w:type="spellEnd"/>
      <w:r w:rsidR="006079D3">
        <w:rPr>
          <w:rFonts w:ascii="Arial" w:hAnsi="Arial" w:cs="Arial"/>
          <w:color w:val="000000"/>
          <w:sz w:val="20"/>
          <w:szCs w:val="20"/>
        </w:rPr>
        <w:t xml:space="preserve"> земеделие</w:t>
      </w:r>
      <w:r w:rsidR="006079D3" w:rsidRPr="00C067E6">
        <w:rPr>
          <w:rFonts w:ascii="Arial" w:hAnsi="Arial" w:cs="Arial"/>
          <w:color w:val="000000"/>
          <w:sz w:val="20"/>
          <w:szCs w:val="20"/>
        </w:rPr>
        <w:t xml:space="preserve"> с висока употреба на пестициди. </w:t>
      </w:r>
      <w:proofErr w:type="spellStart"/>
      <w:r w:rsidR="006079D3" w:rsidRPr="00C067E6">
        <w:rPr>
          <w:rFonts w:ascii="Arial" w:hAnsi="Arial" w:cs="Arial"/>
          <w:color w:val="000000"/>
          <w:sz w:val="20"/>
          <w:szCs w:val="20"/>
        </w:rPr>
        <w:t>Аня</w:t>
      </w:r>
      <w:proofErr w:type="spellEnd"/>
      <w:r w:rsidR="006079D3" w:rsidRPr="00C067E6">
        <w:rPr>
          <w:rFonts w:ascii="Arial" w:hAnsi="Arial" w:cs="Arial"/>
          <w:color w:val="000000"/>
          <w:sz w:val="20"/>
          <w:szCs w:val="20"/>
        </w:rPr>
        <w:t> </w:t>
      </w:r>
      <w:proofErr w:type="spellStart"/>
      <w:r w:rsidR="006079D3" w:rsidRPr="00C067E6">
        <w:rPr>
          <w:rFonts w:ascii="Arial" w:hAnsi="Arial" w:cs="Arial"/>
          <w:color w:val="000000"/>
          <w:sz w:val="20"/>
          <w:szCs w:val="20"/>
        </w:rPr>
        <w:t>Хазекамп</w:t>
      </w:r>
      <w:proofErr w:type="spellEnd"/>
      <w:r w:rsidR="006079D3" w:rsidRPr="00C067E6">
        <w:rPr>
          <w:rFonts w:ascii="Arial" w:hAnsi="Arial" w:cs="Arial"/>
          <w:color w:val="000000"/>
          <w:sz w:val="20"/>
          <w:szCs w:val="20"/>
        </w:rPr>
        <w:t xml:space="preserve"> също така призова да се прекрати вноса на животински продукти, които не отговарят на европейските стандарти и да се спре ратификацията на двустранното търговско споразумение между ЕС и Меркосур. И двамата евродепутати </w:t>
      </w:r>
      <w:proofErr w:type="spellStart"/>
      <w:r w:rsidR="006079D3" w:rsidRPr="00C067E6">
        <w:rPr>
          <w:rFonts w:ascii="Arial" w:hAnsi="Arial" w:cs="Arial"/>
          <w:color w:val="000000"/>
          <w:sz w:val="20"/>
          <w:szCs w:val="20"/>
        </w:rPr>
        <w:t>Дорфман</w:t>
      </w:r>
      <w:proofErr w:type="spellEnd"/>
      <w:r w:rsidR="006079D3" w:rsidRPr="00C067E6">
        <w:rPr>
          <w:rFonts w:ascii="Arial" w:hAnsi="Arial" w:cs="Arial"/>
          <w:color w:val="000000"/>
          <w:sz w:val="20"/>
          <w:szCs w:val="20"/>
        </w:rPr>
        <w:t xml:space="preserve"> и </w:t>
      </w:r>
      <w:proofErr w:type="spellStart"/>
      <w:r w:rsidR="006079D3" w:rsidRPr="00C067E6">
        <w:rPr>
          <w:rFonts w:ascii="Arial" w:hAnsi="Arial" w:cs="Arial"/>
          <w:color w:val="000000"/>
          <w:sz w:val="20"/>
          <w:szCs w:val="20"/>
        </w:rPr>
        <w:t>Аня</w:t>
      </w:r>
      <w:proofErr w:type="spellEnd"/>
      <w:r w:rsidR="006079D3" w:rsidRPr="00C067E6">
        <w:rPr>
          <w:rFonts w:ascii="Arial" w:hAnsi="Arial" w:cs="Arial"/>
          <w:color w:val="000000"/>
          <w:sz w:val="20"/>
          <w:szCs w:val="20"/>
        </w:rPr>
        <w:t> </w:t>
      </w:r>
      <w:proofErr w:type="spellStart"/>
      <w:r w:rsidR="006079D3" w:rsidRPr="00C067E6">
        <w:rPr>
          <w:rFonts w:ascii="Arial" w:hAnsi="Arial" w:cs="Arial"/>
          <w:color w:val="000000"/>
          <w:sz w:val="20"/>
          <w:szCs w:val="20"/>
        </w:rPr>
        <w:t>Хазекамп</w:t>
      </w:r>
      <w:proofErr w:type="spellEnd"/>
      <w:r w:rsidR="006079D3" w:rsidRPr="00C067E6">
        <w:rPr>
          <w:rFonts w:ascii="Arial" w:hAnsi="Arial" w:cs="Arial"/>
          <w:color w:val="000000"/>
          <w:sz w:val="20"/>
          <w:szCs w:val="20"/>
        </w:rPr>
        <w:t>  искат да видят промяна в моделите на потребление към по-здравословни диети</w:t>
      </w:r>
      <w:r w:rsidR="006079D3">
        <w:rPr>
          <w:rFonts w:ascii="Arial" w:hAnsi="Arial" w:cs="Arial"/>
          <w:color w:val="000000"/>
          <w:sz w:val="20"/>
          <w:szCs w:val="20"/>
        </w:rPr>
        <w:t>,</w:t>
      </w:r>
      <w:r w:rsidR="006079D3" w:rsidRPr="00C067E6">
        <w:rPr>
          <w:rFonts w:ascii="Arial" w:hAnsi="Arial" w:cs="Arial"/>
          <w:color w:val="000000"/>
          <w:sz w:val="20"/>
          <w:szCs w:val="20"/>
        </w:rPr>
        <w:t xml:space="preserve"> с действия за справяне с прекомерната консумация на месо и силно преработени храни с високо съдържание на сол, захар и мазнини. По отношение на пестицидите</w:t>
      </w:r>
      <w:r w:rsidR="006079D3">
        <w:rPr>
          <w:rFonts w:ascii="Arial" w:hAnsi="Arial" w:cs="Arial"/>
          <w:color w:val="000000"/>
          <w:sz w:val="20"/>
          <w:szCs w:val="20"/>
        </w:rPr>
        <w:t>, те</w:t>
      </w:r>
      <w:r w:rsidR="006079D3" w:rsidRPr="00C067E6">
        <w:rPr>
          <w:rFonts w:ascii="Arial" w:hAnsi="Arial" w:cs="Arial"/>
          <w:color w:val="000000"/>
          <w:sz w:val="20"/>
          <w:szCs w:val="20"/>
        </w:rPr>
        <w:t xml:space="preserve"> призовават за об</w:t>
      </w:r>
      <w:r w:rsidR="006079D3">
        <w:rPr>
          <w:rFonts w:ascii="Arial" w:hAnsi="Arial" w:cs="Arial"/>
          <w:color w:val="000000"/>
          <w:sz w:val="20"/>
          <w:szCs w:val="20"/>
        </w:rPr>
        <w:t xml:space="preserve">вързващи цели за намаляване.  Двамата депутати </w:t>
      </w:r>
      <w:r w:rsidR="006079D3" w:rsidRPr="00C067E6">
        <w:rPr>
          <w:rFonts w:ascii="Arial" w:hAnsi="Arial" w:cs="Arial"/>
          <w:color w:val="000000"/>
          <w:sz w:val="20"/>
          <w:szCs w:val="20"/>
        </w:rPr>
        <w:t xml:space="preserve">искат да видят системно наблюдение на биологичното разнообразие в земеделските земи, като особено подчертават необходимостта от защита на пчелите. Те също така подчертават необходимостта от амбициозни цели за намаляване на емисиите на парникови газове от земеделието и </w:t>
      </w:r>
      <w:proofErr w:type="spellStart"/>
      <w:r w:rsidR="006079D3" w:rsidRPr="00C067E6">
        <w:rPr>
          <w:rFonts w:ascii="Arial" w:hAnsi="Arial" w:cs="Arial"/>
          <w:color w:val="000000"/>
          <w:sz w:val="20"/>
          <w:szCs w:val="20"/>
        </w:rPr>
        <w:t>земеползването</w:t>
      </w:r>
      <w:proofErr w:type="spellEnd"/>
      <w:r w:rsidR="006079D3" w:rsidRPr="00C067E6">
        <w:rPr>
          <w:rFonts w:ascii="Arial" w:hAnsi="Arial" w:cs="Arial"/>
          <w:color w:val="000000"/>
          <w:sz w:val="20"/>
          <w:szCs w:val="20"/>
        </w:rPr>
        <w:t>. </w:t>
      </w:r>
      <w:r w:rsidR="006079D3">
        <w:rPr>
          <w:rFonts w:ascii="Arial" w:hAnsi="Arial" w:cs="Arial"/>
          <w:color w:val="000000"/>
          <w:sz w:val="20"/>
          <w:szCs w:val="20"/>
        </w:rPr>
        <w:t>И</w:t>
      </w:r>
      <w:r w:rsidR="006079D3" w:rsidRPr="00C067E6">
        <w:rPr>
          <w:rFonts w:ascii="Arial" w:hAnsi="Arial" w:cs="Arial"/>
          <w:color w:val="000000"/>
          <w:sz w:val="20"/>
          <w:szCs w:val="20"/>
        </w:rPr>
        <w:t>скат да бъдат въведени строги критерии за възобновяема енергия</w:t>
      </w:r>
      <w:r w:rsidR="006079D3">
        <w:rPr>
          <w:rFonts w:ascii="Arial" w:hAnsi="Arial" w:cs="Arial"/>
          <w:color w:val="000000"/>
          <w:sz w:val="20"/>
          <w:szCs w:val="20"/>
        </w:rPr>
        <w:t>,</w:t>
      </w:r>
      <w:r w:rsidR="006079D3" w:rsidRPr="00C067E6">
        <w:rPr>
          <w:rFonts w:ascii="Arial" w:hAnsi="Arial" w:cs="Arial"/>
          <w:color w:val="000000"/>
          <w:sz w:val="20"/>
          <w:szCs w:val="20"/>
        </w:rPr>
        <w:t xml:space="preserve"> на базата на биомаса като част от прегледа на Директивата за възобновяемата енергия. Според тях хуманното отношение към животните трябва да се следи с помощта на научно обосновани показатели. Ако</w:t>
      </w:r>
      <w:r w:rsidR="006079D3">
        <w:rPr>
          <w:rFonts w:ascii="Arial" w:hAnsi="Arial" w:cs="Arial"/>
          <w:color w:val="000000"/>
          <w:sz w:val="20"/>
          <w:szCs w:val="20"/>
        </w:rPr>
        <w:t xml:space="preserve"> </w:t>
      </w:r>
      <w:r w:rsidR="006079D3" w:rsidRPr="00C067E6">
        <w:rPr>
          <w:rFonts w:ascii="Arial" w:hAnsi="Arial" w:cs="Arial"/>
          <w:color w:val="000000"/>
          <w:sz w:val="20"/>
          <w:szCs w:val="20"/>
        </w:rPr>
        <w:t>страните извън ЕС не приведат производствените си стандарти в съответствие с тези на ЕС, евродепутатите искат вносът им да бъде забранен. Двете Коми</w:t>
      </w:r>
      <w:r w:rsidR="006079D3">
        <w:rPr>
          <w:rFonts w:ascii="Arial" w:hAnsi="Arial" w:cs="Arial"/>
          <w:color w:val="000000"/>
          <w:sz w:val="20"/>
          <w:szCs w:val="20"/>
        </w:rPr>
        <w:t>сии на</w:t>
      </w:r>
      <w:r w:rsidR="006079D3" w:rsidRPr="00C067E6">
        <w:rPr>
          <w:rFonts w:ascii="Arial" w:hAnsi="Arial" w:cs="Arial"/>
          <w:color w:val="000000"/>
          <w:sz w:val="20"/>
          <w:szCs w:val="20"/>
        </w:rPr>
        <w:t xml:space="preserve"> ЕП </w:t>
      </w:r>
      <w:r w:rsidR="006079D3">
        <w:rPr>
          <w:rFonts w:ascii="Arial" w:hAnsi="Arial" w:cs="Arial"/>
          <w:color w:val="000000"/>
          <w:sz w:val="20"/>
          <w:szCs w:val="20"/>
        </w:rPr>
        <w:t xml:space="preserve">подновиха призива си, като напомниха на </w:t>
      </w:r>
      <w:r w:rsidR="006079D3" w:rsidRPr="00C067E6">
        <w:rPr>
          <w:rFonts w:ascii="Arial" w:hAnsi="Arial" w:cs="Arial"/>
          <w:color w:val="000000"/>
          <w:sz w:val="20"/>
          <w:szCs w:val="20"/>
        </w:rPr>
        <w:t xml:space="preserve">Комисията да засили ролята на земеделските </w:t>
      </w:r>
      <w:r w:rsidR="006079D3">
        <w:rPr>
          <w:rFonts w:ascii="Arial" w:hAnsi="Arial" w:cs="Arial"/>
          <w:color w:val="000000"/>
          <w:sz w:val="20"/>
          <w:szCs w:val="20"/>
        </w:rPr>
        <w:t>стопани</w:t>
      </w:r>
      <w:r w:rsidR="006079D3" w:rsidRPr="00C067E6">
        <w:rPr>
          <w:rFonts w:ascii="Arial" w:hAnsi="Arial" w:cs="Arial"/>
          <w:color w:val="000000"/>
          <w:sz w:val="20"/>
          <w:szCs w:val="20"/>
        </w:rPr>
        <w:t xml:space="preserve"> във веригата на доставки. </w:t>
      </w:r>
      <w:proofErr w:type="spellStart"/>
      <w:r w:rsidR="006079D3" w:rsidRPr="00C067E6">
        <w:rPr>
          <w:rFonts w:ascii="Arial" w:hAnsi="Arial" w:cs="Arial"/>
          <w:color w:val="000000"/>
          <w:sz w:val="20"/>
          <w:szCs w:val="20"/>
          <w:lang w:val="en-US"/>
        </w:rPr>
        <w:t>Повече</w:t>
      </w:r>
      <w:proofErr w:type="spellEnd"/>
      <w:r w:rsidR="006079D3" w:rsidRPr="00C067E6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proofErr w:type="spellStart"/>
      <w:r w:rsidR="006079D3" w:rsidRPr="00C067E6">
        <w:rPr>
          <w:rFonts w:ascii="Arial" w:hAnsi="Arial" w:cs="Arial"/>
          <w:color w:val="000000"/>
          <w:sz w:val="20"/>
          <w:szCs w:val="20"/>
          <w:lang w:val="en-US"/>
        </w:rPr>
        <w:t>от</w:t>
      </w:r>
      <w:proofErr w:type="spellEnd"/>
      <w:r w:rsidR="006079D3" w:rsidRPr="00C067E6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="006079D3" w:rsidRPr="007757F4">
        <w:rPr>
          <w:rFonts w:ascii="Arial" w:hAnsi="Arial" w:cs="Arial"/>
          <w:noProof/>
          <w:color w:val="000000"/>
          <w:sz w:val="20"/>
          <w:szCs w:val="20"/>
        </w:rPr>
        <w:t>2 000 изменения</w:t>
      </w:r>
      <w:r w:rsidR="006079D3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proofErr w:type="spellStart"/>
      <w:r w:rsidR="006079D3">
        <w:rPr>
          <w:rFonts w:ascii="Arial" w:hAnsi="Arial" w:cs="Arial"/>
          <w:color w:val="000000"/>
          <w:sz w:val="20"/>
          <w:szCs w:val="20"/>
          <w:lang w:val="en-US"/>
        </w:rPr>
        <w:t>бяха</w:t>
      </w:r>
      <w:proofErr w:type="spellEnd"/>
      <w:r w:rsidR="006079D3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proofErr w:type="spellStart"/>
      <w:r w:rsidR="006079D3">
        <w:rPr>
          <w:rFonts w:ascii="Arial" w:hAnsi="Arial" w:cs="Arial"/>
          <w:color w:val="000000"/>
          <w:sz w:val="20"/>
          <w:szCs w:val="20"/>
          <w:lang w:val="en-US"/>
        </w:rPr>
        <w:t>внесени</w:t>
      </w:r>
      <w:proofErr w:type="spellEnd"/>
      <w:r w:rsidR="006079D3">
        <w:rPr>
          <w:rFonts w:ascii="Arial" w:hAnsi="Arial" w:cs="Arial"/>
          <w:color w:val="000000"/>
          <w:sz w:val="20"/>
          <w:szCs w:val="20"/>
          <w:lang w:val="en-US"/>
        </w:rPr>
        <w:t xml:space="preserve"> в </w:t>
      </w:r>
      <w:proofErr w:type="spellStart"/>
      <w:r w:rsidR="006079D3">
        <w:rPr>
          <w:rFonts w:ascii="Arial" w:hAnsi="Arial" w:cs="Arial"/>
          <w:color w:val="000000"/>
          <w:sz w:val="20"/>
          <w:szCs w:val="20"/>
          <w:lang w:val="en-US"/>
        </w:rPr>
        <w:t>този</w:t>
      </w:r>
      <w:proofErr w:type="spellEnd"/>
      <w:r w:rsidR="006079D3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proofErr w:type="spellStart"/>
      <w:r w:rsidR="006079D3">
        <w:rPr>
          <w:rFonts w:ascii="Arial" w:hAnsi="Arial" w:cs="Arial"/>
          <w:color w:val="000000"/>
          <w:sz w:val="20"/>
          <w:szCs w:val="20"/>
          <w:lang w:val="en-US"/>
        </w:rPr>
        <w:t>доклад</w:t>
      </w:r>
      <w:proofErr w:type="spellEnd"/>
      <w:r w:rsidR="006079D3">
        <w:rPr>
          <w:rFonts w:ascii="Arial" w:hAnsi="Arial" w:cs="Arial"/>
          <w:color w:val="000000"/>
          <w:sz w:val="20"/>
          <w:szCs w:val="20"/>
          <w:lang w:val="en-US"/>
        </w:rPr>
        <w:t xml:space="preserve">. </w:t>
      </w:r>
      <w:r w:rsidR="006079D3">
        <w:rPr>
          <w:rFonts w:ascii="Arial" w:hAnsi="Arial" w:cs="Arial"/>
          <w:color w:val="000000"/>
          <w:sz w:val="20"/>
          <w:szCs w:val="20"/>
        </w:rPr>
        <w:t>П</w:t>
      </w:r>
      <w:proofErr w:type="spellStart"/>
      <w:r w:rsidR="006079D3" w:rsidRPr="00C067E6">
        <w:rPr>
          <w:rFonts w:ascii="Arial" w:hAnsi="Arial" w:cs="Arial"/>
          <w:color w:val="000000"/>
          <w:sz w:val="20"/>
          <w:szCs w:val="20"/>
          <w:lang w:val="en-US"/>
        </w:rPr>
        <w:t>родължителните</w:t>
      </w:r>
      <w:proofErr w:type="spellEnd"/>
      <w:r w:rsidR="006079D3" w:rsidRPr="00C067E6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proofErr w:type="spellStart"/>
      <w:r w:rsidR="006079D3" w:rsidRPr="00C067E6">
        <w:rPr>
          <w:rFonts w:ascii="Arial" w:hAnsi="Arial" w:cs="Arial"/>
          <w:color w:val="000000"/>
          <w:sz w:val="20"/>
          <w:szCs w:val="20"/>
          <w:lang w:val="en-US"/>
        </w:rPr>
        <w:t>политически</w:t>
      </w:r>
      <w:proofErr w:type="spellEnd"/>
      <w:r w:rsidR="006079D3" w:rsidRPr="00C067E6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proofErr w:type="spellStart"/>
      <w:r w:rsidR="006079D3" w:rsidRPr="00C067E6">
        <w:rPr>
          <w:rFonts w:ascii="Arial" w:hAnsi="Arial" w:cs="Arial"/>
          <w:color w:val="000000"/>
          <w:sz w:val="20"/>
          <w:szCs w:val="20"/>
          <w:lang w:val="en-US"/>
        </w:rPr>
        <w:t>преговори</w:t>
      </w:r>
      <w:proofErr w:type="spellEnd"/>
      <w:r w:rsidR="006079D3" w:rsidRPr="00C067E6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proofErr w:type="spellStart"/>
      <w:r w:rsidR="006079D3">
        <w:rPr>
          <w:rFonts w:ascii="Arial" w:hAnsi="Arial" w:cs="Arial"/>
          <w:color w:val="000000"/>
          <w:sz w:val="20"/>
          <w:szCs w:val="20"/>
          <w:lang w:val="en-US"/>
        </w:rPr>
        <w:t>доведоха</w:t>
      </w:r>
      <w:proofErr w:type="spellEnd"/>
      <w:r w:rsidR="006079D3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="006079D3">
        <w:rPr>
          <w:rFonts w:ascii="Arial" w:hAnsi="Arial" w:cs="Arial"/>
          <w:color w:val="000000"/>
          <w:sz w:val="20"/>
          <w:szCs w:val="20"/>
        </w:rPr>
        <w:t xml:space="preserve">до това </w:t>
      </w:r>
      <w:proofErr w:type="spellStart"/>
      <w:r w:rsidR="006079D3" w:rsidRPr="00C067E6">
        <w:rPr>
          <w:rFonts w:ascii="Arial" w:hAnsi="Arial" w:cs="Arial"/>
          <w:color w:val="000000"/>
          <w:sz w:val="20"/>
          <w:szCs w:val="20"/>
          <w:lang w:val="en-US"/>
        </w:rPr>
        <w:t>първоначалните</w:t>
      </w:r>
      <w:proofErr w:type="spellEnd"/>
      <w:r w:rsidR="006079D3" w:rsidRPr="00C067E6">
        <w:rPr>
          <w:rFonts w:ascii="Arial" w:hAnsi="Arial" w:cs="Arial"/>
          <w:color w:val="000000"/>
          <w:sz w:val="20"/>
          <w:szCs w:val="20"/>
          <w:lang w:val="en-US"/>
        </w:rPr>
        <w:t xml:space="preserve"> 2 295 </w:t>
      </w:r>
      <w:proofErr w:type="spellStart"/>
      <w:r w:rsidR="006079D3" w:rsidRPr="00C067E6">
        <w:rPr>
          <w:rFonts w:ascii="Arial" w:hAnsi="Arial" w:cs="Arial"/>
          <w:color w:val="000000"/>
          <w:sz w:val="20"/>
          <w:szCs w:val="20"/>
          <w:lang w:val="en-US"/>
        </w:rPr>
        <w:t>изменения</w:t>
      </w:r>
      <w:proofErr w:type="spellEnd"/>
      <w:r w:rsidR="006079D3" w:rsidRPr="00C067E6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proofErr w:type="spellStart"/>
      <w:r w:rsidR="006079D3" w:rsidRPr="00C067E6">
        <w:rPr>
          <w:rFonts w:ascii="Arial" w:hAnsi="Arial" w:cs="Arial"/>
          <w:color w:val="000000"/>
          <w:sz w:val="20"/>
          <w:szCs w:val="20"/>
          <w:lang w:val="en-US"/>
        </w:rPr>
        <w:t>да</w:t>
      </w:r>
      <w:proofErr w:type="spellEnd"/>
      <w:r w:rsidR="006079D3" w:rsidRPr="00C067E6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proofErr w:type="spellStart"/>
      <w:r w:rsidR="006079D3" w:rsidRPr="00C067E6">
        <w:rPr>
          <w:rFonts w:ascii="Arial" w:hAnsi="Arial" w:cs="Arial"/>
          <w:color w:val="000000"/>
          <w:sz w:val="20"/>
          <w:szCs w:val="20"/>
          <w:lang w:val="en-US"/>
        </w:rPr>
        <w:t>бъдат</w:t>
      </w:r>
      <w:proofErr w:type="spellEnd"/>
      <w:r w:rsidR="006079D3" w:rsidRPr="00C067E6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proofErr w:type="spellStart"/>
      <w:r w:rsidR="006079D3" w:rsidRPr="00C067E6">
        <w:rPr>
          <w:rFonts w:ascii="Arial" w:hAnsi="Arial" w:cs="Arial"/>
          <w:color w:val="000000"/>
          <w:sz w:val="20"/>
          <w:szCs w:val="20"/>
          <w:lang w:val="en-US"/>
        </w:rPr>
        <w:t>намалени</w:t>
      </w:r>
      <w:proofErr w:type="spellEnd"/>
      <w:r w:rsidR="006079D3" w:rsidRPr="00C067E6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proofErr w:type="spellStart"/>
      <w:r w:rsidR="006079D3" w:rsidRPr="00C067E6">
        <w:rPr>
          <w:rFonts w:ascii="Arial" w:hAnsi="Arial" w:cs="Arial"/>
          <w:color w:val="000000"/>
          <w:sz w:val="20"/>
          <w:szCs w:val="20"/>
          <w:lang w:val="en-US"/>
        </w:rPr>
        <w:t>до</w:t>
      </w:r>
      <w:proofErr w:type="spellEnd"/>
      <w:r w:rsidR="006079D3" w:rsidRPr="00C067E6">
        <w:rPr>
          <w:rFonts w:ascii="Arial" w:hAnsi="Arial" w:cs="Arial"/>
          <w:color w:val="000000"/>
          <w:sz w:val="20"/>
          <w:szCs w:val="20"/>
          <w:lang w:val="en-US"/>
        </w:rPr>
        <w:t xml:space="preserve"> 48 </w:t>
      </w:r>
      <w:proofErr w:type="spellStart"/>
      <w:r w:rsidR="006079D3" w:rsidRPr="00C067E6">
        <w:rPr>
          <w:rFonts w:ascii="Arial" w:hAnsi="Arial" w:cs="Arial"/>
          <w:color w:val="000000"/>
          <w:sz w:val="20"/>
          <w:szCs w:val="20"/>
          <w:lang w:val="en-US"/>
        </w:rPr>
        <w:t>компромисни</w:t>
      </w:r>
      <w:proofErr w:type="spellEnd"/>
      <w:r w:rsidR="006079D3" w:rsidRPr="00C067E6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proofErr w:type="spellStart"/>
      <w:r w:rsidR="006079D3" w:rsidRPr="00C067E6">
        <w:rPr>
          <w:rFonts w:ascii="Arial" w:hAnsi="Arial" w:cs="Arial"/>
          <w:color w:val="000000"/>
          <w:sz w:val="20"/>
          <w:szCs w:val="20"/>
          <w:lang w:val="en-US"/>
        </w:rPr>
        <w:t>изменения</w:t>
      </w:r>
      <w:proofErr w:type="spellEnd"/>
      <w:r w:rsidR="006079D3" w:rsidRPr="00C067E6">
        <w:rPr>
          <w:rFonts w:ascii="Arial" w:hAnsi="Arial" w:cs="Arial"/>
          <w:color w:val="000000"/>
          <w:sz w:val="20"/>
          <w:szCs w:val="20"/>
        </w:rPr>
        <w:t>.</w:t>
      </w:r>
    </w:p>
    <w:p w:rsidR="006079D3" w:rsidRDefault="006079D3" w:rsidP="006079D3">
      <w:pPr>
        <w:pStyle w:val="a8"/>
        <w:spacing w:before="0" w:beforeAutospacing="0" w:after="0" w:afterAutospacing="0"/>
        <w:jc w:val="both"/>
        <w:rPr>
          <w:rFonts w:ascii="Arial" w:hAnsi="Arial" w:cs="Arial"/>
          <w:color w:val="000000"/>
          <w:sz w:val="20"/>
          <w:szCs w:val="20"/>
        </w:rPr>
      </w:pPr>
    </w:p>
    <w:p w:rsidR="006079D3" w:rsidRPr="0021525B" w:rsidRDefault="006F4FC8" w:rsidP="006079D3">
      <w:pPr>
        <w:shd w:val="clear" w:color="auto" w:fill="FFFFFF"/>
        <w:jc w:val="both"/>
        <w:textAlignment w:val="center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3</w:t>
      </w:r>
      <w:r w:rsidR="009E3E50">
        <w:rPr>
          <w:rFonts w:ascii="Arial" w:hAnsi="Arial" w:cs="Arial"/>
          <w:b/>
          <w:sz w:val="20"/>
        </w:rPr>
        <w:t xml:space="preserve">. </w:t>
      </w:r>
      <w:r w:rsidR="006079D3" w:rsidRPr="0021525B">
        <w:rPr>
          <w:rFonts w:ascii="Arial" w:hAnsi="Arial" w:cs="Arial" w:hint="eastAsia"/>
          <w:b/>
          <w:sz w:val="20"/>
        </w:rPr>
        <w:t>Според</w:t>
      </w:r>
      <w:r w:rsidR="006079D3" w:rsidRPr="0021525B">
        <w:rPr>
          <w:rFonts w:ascii="Arial" w:hAnsi="Arial" w:cs="Arial"/>
          <w:b/>
          <w:sz w:val="20"/>
        </w:rPr>
        <w:t xml:space="preserve"> </w:t>
      </w:r>
      <w:r w:rsidR="006079D3">
        <w:rPr>
          <w:rFonts w:ascii="Arial" w:hAnsi="Arial" w:cs="Arial" w:hint="eastAsia"/>
          <w:b/>
          <w:sz w:val="20"/>
        </w:rPr>
        <w:t>европейско</w:t>
      </w:r>
      <w:r w:rsidR="006079D3" w:rsidRPr="0021525B">
        <w:rPr>
          <w:rFonts w:ascii="Arial" w:hAnsi="Arial" w:cs="Arial"/>
          <w:b/>
          <w:sz w:val="20"/>
        </w:rPr>
        <w:t xml:space="preserve"> </w:t>
      </w:r>
      <w:r w:rsidR="006079D3" w:rsidRPr="0021525B">
        <w:rPr>
          <w:rFonts w:ascii="Arial" w:hAnsi="Arial" w:cs="Arial" w:hint="eastAsia"/>
          <w:b/>
          <w:sz w:val="20"/>
        </w:rPr>
        <w:t>проучване</w:t>
      </w:r>
      <w:r w:rsidR="00D76A4C">
        <w:rPr>
          <w:rFonts w:ascii="Arial" w:hAnsi="Arial" w:cs="Arial"/>
          <w:b/>
          <w:sz w:val="20"/>
        </w:rPr>
        <w:t>,</w:t>
      </w:r>
      <w:r w:rsidR="006079D3" w:rsidRPr="0021525B">
        <w:rPr>
          <w:rFonts w:ascii="Arial" w:hAnsi="Arial" w:cs="Arial"/>
          <w:b/>
          <w:sz w:val="20"/>
        </w:rPr>
        <w:t xml:space="preserve"> </w:t>
      </w:r>
      <w:r w:rsidR="006079D3" w:rsidRPr="0021525B">
        <w:rPr>
          <w:rFonts w:ascii="Arial" w:hAnsi="Arial" w:cs="Arial" w:hint="eastAsia"/>
          <w:b/>
          <w:sz w:val="20"/>
        </w:rPr>
        <w:t>въздействието</w:t>
      </w:r>
      <w:r w:rsidR="006079D3" w:rsidRPr="0021525B">
        <w:rPr>
          <w:rFonts w:ascii="Arial" w:hAnsi="Arial" w:cs="Arial"/>
          <w:b/>
          <w:sz w:val="20"/>
        </w:rPr>
        <w:t xml:space="preserve"> </w:t>
      </w:r>
      <w:r w:rsidR="006079D3" w:rsidRPr="0021525B">
        <w:rPr>
          <w:rFonts w:ascii="Arial" w:hAnsi="Arial" w:cs="Arial" w:hint="eastAsia"/>
          <w:b/>
          <w:sz w:val="20"/>
        </w:rPr>
        <w:t>на</w:t>
      </w:r>
      <w:r w:rsidR="006079D3" w:rsidRPr="0021525B">
        <w:rPr>
          <w:rFonts w:ascii="Arial" w:hAnsi="Arial" w:cs="Arial"/>
          <w:b/>
          <w:sz w:val="20"/>
        </w:rPr>
        <w:t xml:space="preserve"> </w:t>
      </w:r>
      <w:r w:rsidR="006079D3" w:rsidRPr="0021525B">
        <w:rPr>
          <w:rFonts w:ascii="Arial" w:hAnsi="Arial" w:cs="Arial" w:hint="eastAsia"/>
          <w:b/>
          <w:sz w:val="20"/>
        </w:rPr>
        <w:t>стратегиите</w:t>
      </w:r>
      <w:r w:rsidR="006079D3" w:rsidRPr="0021525B">
        <w:rPr>
          <w:rFonts w:ascii="Arial" w:hAnsi="Arial" w:cs="Arial"/>
          <w:b/>
          <w:sz w:val="20"/>
        </w:rPr>
        <w:t xml:space="preserve"> </w:t>
      </w:r>
      <w:r w:rsidR="006079D3" w:rsidRPr="0021525B">
        <w:rPr>
          <w:rFonts w:ascii="Arial" w:hAnsi="Arial" w:cs="Arial" w:hint="eastAsia"/>
          <w:b/>
          <w:sz w:val="20"/>
        </w:rPr>
        <w:t>на</w:t>
      </w:r>
      <w:r w:rsidR="006079D3" w:rsidRPr="0021525B">
        <w:rPr>
          <w:rFonts w:ascii="Arial" w:hAnsi="Arial" w:cs="Arial"/>
          <w:b/>
          <w:sz w:val="20"/>
        </w:rPr>
        <w:t xml:space="preserve"> </w:t>
      </w:r>
      <w:r w:rsidR="006079D3" w:rsidRPr="0021525B">
        <w:rPr>
          <w:rFonts w:ascii="Arial" w:hAnsi="Arial" w:cs="Arial" w:hint="eastAsia"/>
          <w:b/>
          <w:sz w:val="20"/>
        </w:rPr>
        <w:t>ЕС</w:t>
      </w:r>
      <w:r w:rsidR="006079D3" w:rsidRPr="0021525B">
        <w:rPr>
          <w:rFonts w:ascii="Arial" w:hAnsi="Arial" w:cs="Arial"/>
          <w:b/>
          <w:sz w:val="20"/>
        </w:rPr>
        <w:t xml:space="preserve"> </w:t>
      </w:r>
      <w:r w:rsidR="00D76A4C">
        <w:rPr>
          <w:rFonts w:ascii="Arial" w:hAnsi="Arial" w:cs="Arial"/>
          <w:b/>
          <w:sz w:val="20"/>
        </w:rPr>
        <w:t xml:space="preserve">от </w:t>
      </w:r>
      <w:r w:rsidR="006079D3" w:rsidRPr="0021525B">
        <w:rPr>
          <w:rFonts w:ascii="Arial" w:hAnsi="Arial" w:cs="Arial" w:hint="eastAsia"/>
          <w:b/>
          <w:sz w:val="20"/>
        </w:rPr>
        <w:t>Зелена</w:t>
      </w:r>
      <w:proofErr w:type="spellStart"/>
      <w:r w:rsidR="00D76A4C">
        <w:rPr>
          <w:rFonts w:ascii="Arial" w:hAnsi="Arial" w:cs="Arial" w:hint="eastAsia"/>
          <w:b/>
          <w:sz w:val="20"/>
          <w:lang w:val="en-US"/>
        </w:rPr>
        <w:t>та</w:t>
      </w:r>
      <w:proofErr w:type="spellEnd"/>
      <w:r w:rsidR="006079D3" w:rsidRPr="0021525B">
        <w:rPr>
          <w:rFonts w:ascii="Arial" w:hAnsi="Arial" w:cs="Arial"/>
          <w:b/>
          <w:sz w:val="20"/>
        </w:rPr>
        <w:t xml:space="preserve"> </w:t>
      </w:r>
      <w:r w:rsidR="006079D3" w:rsidRPr="0021525B">
        <w:rPr>
          <w:rFonts w:ascii="Arial" w:hAnsi="Arial" w:cs="Arial" w:hint="eastAsia"/>
          <w:b/>
          <w:sz w:val="20"/>
        </w:rPr>
        <w:t>сделка</w:t>
      </w:r>
      <w:r w:rsidR="006079D3" w:rsidRPr="0021525B">
        <w:rPr>
          <w:rFonts w:ascii="Arial" w:hAnsi="Arial" w:cs="Arial"/>
          <w:b/>
          <w:sz w:val="20"/>
        </w:rPr>
        <w:t xml:space="preserve"> </w:t>
      </w:r>
      <w:r w:rsidR="006079D3" w:rsidRPr="0021525B">
        <w:rPr>
          <w:rFonts w:ascii="Arial" w:hAnsi="Arial" w:cs="Arial" w:hint="eastAsia"/>
          <w:b/>
          <w:sz w:val="20"/>
        </w:rPr>
        <w:t>върху</w:t>
      </w:r>
      <w:r w:rsidR="006079D3" w:rsidRPr="0021525B">
        <w:rPr>
          <w:rFonts w:ascii="Arial" w:hAnsi="Arial" w:cs="Arial"/>
          <w:b/>
          <w:sz w:val="20"/>
        </w:rPr>
        <w:t xml:space="preserve"> </w:t>
      </w:r>
      <w:r w:rsidR="006079D3" w:rsidRPr="0021525B">
        <w:rPr>
          <w:rFonts w:ascii="Arial" w:hAnsi="Arial" w:cs="Arial" w:hint="eastAsia"/>
          <w:b/>
          <w:sz w:val="20"/>
        </w:rPr>
        <w:t>селскостопанското</w:t>
      </w:r>
      <w:r w:rsidR="006079D3" w:rsidRPr="0021525B">
        <w:rPr>
          <w:rFonts w:ascii="Arial" w:hAnsi="Arial" w:cs="Arial"/>
          <w:b/>
          <w:sz w:val="20"/>
        </w:rPr>
        <w:t xml:space="preserve"> </w:t>
      </w:r>
      <w:r w:rsidR="006079D3" w:rsidRPr="0021525B">
        <w:rPr>
          <w:rFonts w:ascii="Arial" w:hAnsi="Arial" w:cs="Arial" w:hint="eastAsia"/>
          <w:b/>
          <w:sz w:val="20"/>
        </w:rPr>
        <w:t>производство</w:t>
      </w:r>
      <w:r w:rsidR="006079D3" w:rsidRPr="0021525B">
        <w:rPr>
          <w:rFonts w:ascii="Arial" w:hAnsi="Arial" w:cs="Arial"/>
          <w:b/>
          <w:sz w:val="20"/>
        </w:rPr>
        <w:t xml:space="preserve"> </w:t>
      </w:r>
      <w:r w:rsidR="006079D3" w:rsidRPr="0021525B">
        <w:rPr>
          <w:rFonts w:ascii="Arial" w:hAnsi="Arial" w:cs="Arial" w:hint="eastAsia"/>
          <w:b/>
          <w:sz w:val="20"/>
        </w:rPr>
        <w:t>би</w:t>
      </w:r>
      <w:r w:rsidR="006079D3" w:rsidRPr="0021525B">
        <w:rPr>
          <w:rFonts w:ascii="Arial" w:hAnsi="Arial" w:cs="Arial"/>
          <w:b/>
          <w:sz w:val="20"/>
        </w:rPr>
        <w:t xml:space="preserve"> </w:t>
      </w:r>
      <w:r w:rsidR="006079D3" w:rsidRPr="0021525B">
        <w:rPr>
          <w:rFonts w:ascii="Arial" w:hAnsi="Arial" w:cs="Arial" w:hint="eastAsia"/>
          <w:b/>
          <w:sz w:val="20"/>
        </w:rPr>
        <w:t>било</w:t>
      </w:r>
      <w:r w:rsidR="006079D3" w:rsidRPr="0021525B">
        <w:rPr>
          <w:rFonts w:ascii="Arial" w:hAnsi="Arial" w:cs="Arial"/>
          <w:b/>
          <w:sz w:val="20"/>
        </w:rPr>
        <w:t xml:space="preserve"> </w:t>
      </w:r>
      <w:r w:rsidR="006079D3" w:rsidRPr="0021525B">
        <w:rPr>
          <w:rFonts w:ascii="Arial" w:hAnsi="Arial" w:cs="Arial" w:hint="eastAsia"/>
          <w:b/>
          <w:sz w:val="20"/>
        </w:rPr>
        <w:t>сериозно</w:t>
      </w:r>
      <w:r w:rsidR="006079D3" w:rsidRPr="0021525B">
        <w:rPr>
          <w:rFonts w:ascii="Arial" w:hAnsi="Arial" w:cs="Arial"/>
          <w:b/>
          <w:sz w:val="20"/>
        </w:rPr>
        <w:t>.</w:t>
      </w:r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Мерките</w:t>
      </w:r>
      <w:r w:rsidR="006079D3" w:rsidRPr="0021525B">
        <w:rPr>
          <w:rFonts w:ascii="Arial" w:hAnsi="Arial" w:cs="Arial"/>
          <w:sz w:val="20"/>
        </w:rPr>
        <w:t xml:space="preserve">, </w:t>
      </w:r>
      <w:r w:rsidR="006079D3" w:rsidRPr="0021525B">
        <w:rPr>
          <w:rFonts w:ascii="Arial" w:hAnsi="Arial" w:cs="Arial" w:hint="eastAsia"/>
          <w:sz w:val="20"/>
        </w:rPr>
        <w:t>предложени</w:t>
      </w:r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от</w:t>
      </w:r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Европейската</w:t>
      </w:r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комисия</w:t>
      </w:r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като</w:t>
      </w:r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част</w:t>
      </w:r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от</w:t>
      </w:r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стратегиите</w:t>
      </w:r>
      <w:r w:rsidR="006079D3" w:rsidRPr="0021525B">
        <w:rPr>
          <w:rFonts w:ascii="Arial" w:hAnsi="Arial" w:cs="Arial"/>
          <w:sz w:val="20"/>
        </w:rPr>
        <w:t xml:space="preserve"> „</w:t>
      </w:r>
      <w:r w:rsidR="006079D3">
        <w:rPr>
          <w:rFonts w:ascii="Arial" w:hAnsi="Arial" w:cs="Arial"/>
          <w:sz w:val="20"/>
        </w:rPr>
        <w:t>От Фермата до Трапезата</w:t>
      </w:r>
      <w:r w:rsidR="006079D3" w:rsidRPr="0021525B">
        <w:rPr>
          <w:rFonts w:ascii="Arial" w:hAnsi="Arial" w:cs="Arial"/>
          <w:sz w:val="20"/>
        </w:rPr>
        <w:t xml:space="preserve">“ </w:t>
      </w:r>
      <w:r w:rsidR="006079D3" w:rsidRPr="0021525B">
        <w:rPr>
          <w:rFonts w:ascii="Arial" w:hAnsi="Arial" w:cs="Arial" w:hint="eastAsia"/>
          <w:sz w:val="20"/>
        </w:rPr>
        <w:t>и</w:t>
      </w:r>
      <w:r w:rsidR="006079D3" w:rsidRPr="0021525B">
        <w:rPr>
          <w:rFonts w:ascii="Arial" w:hAnsi="Arial" w:cs="Arial"/>
          <w:sz w:val="20"/>
        </w:rPr>
        <w:t xml:space="preserve"> „</w:t>
      </w:r>
      <w:r w:rsidR="006079D3">
        <w:rPr>
          <w:rFonts w:ascii="Arial" w:hAnsi="Arial" w:cs="Arial"/>
          <w:sz w:val="20"/>
        </w:rPr>
        <w:t>Биоразнообразие</w:t>
      </w:r>
      <w:r w:rsidR="006079D3" w:rsidRPr="0021525B">
        <w:rPr>
          <w:rFonts w:ascii="Arial" w:hAnsi="Arial" w:cs="Arial"/>
          <w:sz w:val="20"/>
        </w:rPr>
        <w:t xml:space="preserve">“, </w:t>
      </w:r>
      <w:r w:rsidR="006079D3" w:rsidRPr="0021525B">
        <w:rPr>
          <w:rFonts w:ascii="Arial" w:hAnsi="Arial" w:cs="Arial" w:hint="eastAsia"/>
          <w:sz w:val="20"/>
        </w:rPr>
        <w:t>ако</w:t>
      </w:r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бъдат</w:t>
      </w:r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напълно</w:t>
      </w:r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приложени</w:t>
      </w:r>
      <w:r w:rsidR="006079D3" w:rsidRPr="0021525B">
        <w:rPr>
          <w:rFonts w:ascii="Arial" w:hAnsi="Arial" w:cs="Arial"/>
          <w:sz w:val="20"/>
        </w:rPr>
        <w:t xml:space="preserve">, </w:t>
      </w:r>
      <w:r w:rsidR="006079D3" w:rsidRPr="0021525B">
        <w:rPr>
          <w:rFonts w:ascii="Arial" w:hAnsi="Arial" w:cs="Arial" w:hint="eastAsia"/>
          <w:sz w:val="20"/>
        </w:rPr>
        <w:t>биха</w:t>
      </w:r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довели</w:t>
      </w:r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до</w:t>
      </w:r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значителен</w:t>
      </w:r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спад</w:t>
      </w:r>
      <w:r w:rsidR="006079D3" w:rsidRPr="0021525B">
        <w:rPr>
          <w:rFonts w:ascii="Arial" w:hAnsi="Arial" w:cs="Arial"/>
          <w:sz w:val="20"/>
        </w:rPr>
        <w:t xml:space="preserve"> </w:t>
      </w:r>
      <w:proofErr w:type="spellStart"/>
      <w:r w:rsidR="00D76A4C">
        <w:rPr>
          <w:rFonts w:ascii="Arial" w:hAnsi="Arial" w:cs="Arial" w:hint="eastAsia"/>
          <w:sz w:val="20"/>
          <w:lang w:val="en-US"/>
        </w:rPr>
        <w:t>на</w:t>
      </w:r>
      <w:proofErr w:type="spellEnd"/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селскостопанското</w:t>
      </w:r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производство</w:t>
      </w:r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в</w:t>
      </w:r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ЕС</w:t>
      </w:r>
      <w:r w:rsidR="006079D3" w:rsidRPr="0021525B">
        <w:rPr>
          <w:rFonts w:ascii="Arial" w:hAnsi="Arial" w:cs="Arial"/>
          <w:sz w:val="20"/>
        </w:rPr>
        <w:t xml:space="preserve">, </w:t>
      </w:r>
      <w:r w:rsidR="006079D3" w:rsidRPr="0021525B">
        <w:rPr>
          <w:rFonts w:ascii="Arial" w:hAnsi="Arial" w:cs="Arial" w:hint="eastAsia"/>
          <w:sz w:val="20"/>
        </w:rPr>
        <w:t>според</w:t>
      </w:r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проучване</w:t>
      </w:r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на</w:t>
      </w:r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ЕС</w:t>
      </w:r>
      <w:r w:rsidR="006079D3" w:rsidRPr="0021525B">
        <w:rPr>
          <w:rFonts w:ascii="Arial" w:hAnsi="Arial" w:cs="Arial"/>
          <w:sz w:val="20"/>
        </w:rPr>
        <w:t xml:space="preserve">, </w:t>
      </w:r>
      <w:r w:rsidR="006079D3" w:rsidRPr="0021525B">
        <w:rPr>
          <w:rFonts w:ascii="Arial" w:hAnsi="Arial" w:cs="Arial" w:hint="eastAsia"/>
          <w:sz w:val="20"/>
        </w:rPr>
        <w:t>публикувано</w:t>
      </w:r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в</w:t>
      </w:r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понеделник</w:t>
      </w:r>
      <w:r w:rsidR="006079D3" w:rsidRPr="0021525B">
        <w:rPr>
          <w:rFonts w:ascii="Arial" w:hAnsi="Arial" w:cs="Arial"/>
          <w:sz w:val="20"/>
        </w:rPr>
        <w:t xml:space="preserve">, </w:t>
      </w:r>
      <w:r w:rsidR="00D76A4C">
        <w:rPr>
          <w:rFonts w:ascii="Arial" w:hAnsi="Arial" w:cs="Arial"/>
          <w:sz w:val="20"/>
        </w:rPr>
        <w:t xml:space="preserve">на </w:t>
      </w:r>
      <w:r w:rsidR="006079D3" w:rsidRPr="0021525B">
        <w:rPr>
          <w:rFonts w:ascii="Arial" w:hAnsi="Arial" w:cs="Arial"/>
          <w:sz w:val="20"/>
        </w:rPr>
        <w:t xml:space="preserve">13 </w:t>
      </w:r>
      <w:r w:rsidR="006079D3" w:rsidRPr="0021525B">
        <w:rPr>
          <w:rFonts w:ascii="Arial" w:hAnsi="Arial" w:cs="Arial" w:hint="eastAsia"/>
          <w:sz w:val="20"/>
        </w:rPr>
        <w:t>септември</w:t>
      </w:r>
      <w:r w:rsidR="006079D3">
        <w:rPr>
          <w:rFonts w:ascii="Arial" w:hAnsi="Arial" w:cs="Arial"/>
          <w:sz w:val="20"/>
        </w:rPr>
        <w:t xml:space="preserve">. </w:t>
      </w:r>
      <w:r w:rsidR="006079D3" w:rsidRPr="0021525B">
        <w:rPr>
          <w:rFonts w:ascii="Arial" w:hAnsi="Arial" w:cs="Arial" w:hint="eastAsia"/>
          <w:sz w:val="20"/>
        </w:rPr>
        <w:t>Това</w:t>
      </w:r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проучване</w:t>
      </w:r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на</w:t>
      </w:r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въздействието</w:t>
      </w:r>
      <w:r w:rsidR="006079D3" w:rsidRPr="0021525B">
        <w:rPr>
          <w:rFonts w:ascii="Arial" w:hAnsi="Arial" w:cs="Arial"/>
          <w:sz w:val="20"/>
        </w:rPr>
        <w:t xml:space="preserve">, </w:t>
      </w:r>
      <w:r w:rsidR="006079D3" w:rsidRPr="0021525B">
        <w:rPr>
          <w:rFonts w:ascii="Arial" w:hAnsi="Arial" w:cs="Arial" w:hint="eastAsia"/>
          <w:sz w:val="20"/>
        </w:rPr>
        <w:t>публикувано</w:t>
      </w:r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от</w:t>
      </w:r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името</w:t>
      </w:r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на</w:t>
      </w:r>
      <w:r w:rsidR="006079D3" w:rsidRPr="0021525B">
        <w:rPr>
          <w:rFonts w:ascii="Arial" w:hAnsi="Arial" w:cs="Arial"/>
          <w:sz w:val="20"/>
        </w:rPr>
        <w:t xml:space="preserve"> Grain </w:t>
      </w:r>
      <w:proofErr w:type="spellStart"/>
      <w:r w:rsidR="006079D3" w:rsidRPr="0021525B">
        <w:rPr>
          <w:rFonts w:ascii="Arial" w:hAnsi="Arial" w:cs="Arial"/>
          <w:sz w:val="20"/>
        </w:rPr>
        <w:t>Club</w:t>
      </w:r>
      <w:proofErr w:type="spellEnd"/>
      <w:r w:rsidR="006079D3" w:rsidRPr="0021525B">
        <w:rPr>
          <w:rFonts w:ascii="Arial" w:hAnsi="Arial" w:cs="Arial"/>
          <w:sz w:val="20"/>
        </w:rPr>
        <w:t xml:space="preserve"> Alliance </w:t>
      </w:r>
      <w:r w:rsidR="006079D3" w:rsidRPr="0021525B">
        <w:rPr>
          <w:rFonts w:ascii="Arial" w:hAnsi="Arial" w:cs="Arial" w:hint="eastAsia"/>
          <w:sz w:val="20"/>
        </w:rPr>
        <w:t>и</w:t>
      </w:r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други</w:t>
      </w:r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асоциации</w:t>
      </w:r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и</w:t>
      </w:r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написано</w:t>
      </w:r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от</w:t>
      </w:r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професор</w:t>
      </w:r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Кристиан</w:t>
      </w:r>
      <w:r w:rsidR="006079D3" w:rsidRPr="0021525B">
        <w:rPr>
          <w:rFonts w:ascii="Arial" w:hAnsi="Arial" w:cs="Arial"/>
          <w:sz w:val="20"/>
        </w:rPr>
        <w:t xml:space="preserve"> </w:t>
      </w:r>
      <w:proofErr w:type="spellStart"/>
      <w:r w:rsidR="006079D3" w:rsidRPr="0021525B">
        <w:rPr>
          <w:rFonts w:ascii="Arial" w:hAnsi="Arial" w:cs="Arial" w:hint="eastAsia"/>
          <w:sz w:val="20"/>
        </w:rPr>
        <w:t>Хенинг</w:t>
      </w:r>
      <w:proofErr w:type="spellEnd"/>
      <w:r w:rsidR="006079D3" w:rsidRPr="0021525B">
        <w:rPr>
          <w:rFonts w:ascii="Arial" w:hAnsi="Arial" w:cs="Arial"/>
          <w:sz w:val="20"/>
        </w:rPr>
        <w:t xml:space="preserve">, </w:t>
      </w:r>
      <w:r w:rsidR="006079D3" w:rsidRPr="0021525B">
        <w:rPr>
          <w:rFonts w:ascii="Arial" w:hAnsi="Arial" w:cs="Arial" w:hint="eastAsia"/>
          <w:sz w:val="20"/>
        </w:rPr>
        <w:t>директор</w:t>
      </w:r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на</w:t>
      </w:r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Института</w:t>
      </w:r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по</w:t>
      </w:r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икономика</w:t>
      </w:r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на</w:t>
      </w:r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селското</w:t>
      </w:r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стопанство</w:t>
      </w:r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в</w:t>
      </w:r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университета</w:t>
      </w:r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в</w:t>
      </w:r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Кил</w:t>
      </w:r>
      <w:r w:rsidR="006079D3" w:rsidRPr="0021525B">
        <w:rPr>
          <w:rFonts w:ascii="Arial" w:hAnsi="Arial" w:cs="Arial"/>
          <w:sz w:val="20"/>
        </w:rPr>
        <w:t xml:space="preserve">, </w:t>
      </w:r>
      <w:r w:rsidR="006079D3" w:rsidRPr="0021525B">
        <w:rPr>
          <w:rFonts w:ascii="Arial" w:hAnsi="Arial" w:cs="Arial" w:hint="eastAsia"/>
          <w:sz w:val="20"/>
        </w:rPr>
        <w:t>Германия</w:t>
      </w:r>
      <w:r w:rsidR="006079D3" w:rsidRPr="0021525B">
        <w:rPr>
          <w:rFonts w:ascii="Arial" w:hAnsi="Arial" w:cs="Arial"/>
          <w:sz w:val="20"/>
        </w:rPr>
        <w:t xml:space="preserve">, </w:t>
      </w:r>
      <w:r w:rsidR="006079D3" w:rsidRPr="0021525B">
        <w:rPr>
          <w:rFonts w:ascii="Arial" w:hAnsi="Arial" w:cs="Arial" w:hint="eastAsia"/>
          <w:sz w:val="20"/>
        </w:rPr>
        <w:t>потвърждава</w:t>
      </w:r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негативните</w:t>
      </w:r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ефекти</w:t>
      </w:r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на</w:t>
      </w:r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стратегиите</w:t>
      </w:r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на</w:t>
      </w:r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ЕС</w:t>
      </w:r>
      <w:r w:rsidR="006079D3" w:rsidRPr="0021525B">
        <w:rPr>
          <w:rFonts w:ascii="Arial" w:hAnsi="Arial" w:cs="Arial"/>
          <w:sz w:val="20"/>
        </w:rPr>
        <w:t xml:space="preserve">, </w:t>
      </w:r>
      <w:r w:rsidR="006079D3" w:rsidRPr="0021525B">
        <w:rPr>
          <w:rFonts w:ascii="Arial" w:hAnsi="Arial" w:cs="Arial" w:hint="eastAsia"/>
          <w:sz w:val="20"/>
        </w:rPr>
        <w:t>произтичащи</w:t>
      </w:r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от</w:t>
      </w:r>
      <w:r w:rsidR="00D76A4C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Зелената</w:t>
      </w:r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сделка</w:t>
      </w:r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върху</w:t>
      </w:r>
      <w:r w:rsidR="006079D3" w:rsidRPr="0021525B">
        <w:rPr>
          <w:rFonts w:ascii="Arial" w:hAnsi="Arial" w:cs="Arial"/>
          <w:sz w:val="20"/>
        </w:rPr>
        <w:t xml:space="preserve"> </w:t>
      </w:r>
      <w:proofErr w:type="spellStart"/>
      <w:r w:rsidR="006079D3" w:rsidRPr="0021525B">
        <w:rPr>
          <w:rFonts w:ascii="Arial" w:hAnsi="Arial" w:cs="Arial" w:hint="eastAsia"/>
          <w:sz w:val="20"/>
        </w:rPr>
        <w:t>селскостопанск</w:t>
      </w:r>
      <w:r w:rsidR="00D76A4C">
        <w:rPr>
          <w:rFonts w:ascii="Arial" w:hAnsi="Arial" w:cs="Arial" w:hint="eastAsia"/>
          <w:sz w:val="20"/>
          <w:lang w:val="en-US"/>
        </w:rPr>
        <w:t>ото</w:t>
      </w:r>
      <w:proofErr w:type="spellEnd"/>
      <w:r w:rsidR="00D76A4C">
        <w:rPr>
          <w:rFonts w:ascii="Arial" w:hAnsi="Arial" w:cs="Arial" w:hint="eastAsia"/>
          <w:sz w:val="20"/>
          <w:lang w:val="en-US"/>
        </w:rPr>
        <w:t xml:space="preserve"> </w:t>
      </w:r>
      <w:proofErr w:type="spellStart"/>
      <w:r w:rsidR="00D76A4C">
        <w:rPr>
          <w:rFonts w:ascii="Arial" w:hAnsi="Arial" w:cs="Arial" w:hint="eastAsia"/>
          <w:sz w:val="20"/>
          <w:lang w:val="en-US"/>
        </w:rPr>
        <w:t>производство</w:t>
      </w:r>
      <w:proofErr w:type="spellEnd"/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и</w:t>
      </w:r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цени</w:t>
      </w:r>
      <w:proofErr w:type="spellStart"/>
      <w:r w:rsidR="006079D3">
        <w:rPr>
          <w:rFonts w:ascii="Arial" w:hAnsi="Arial" w:cs="Arial" w:hint="eastAsia"/>
          <w:sz w:val="20"/>
          <w:lang w:val="en-US"/>
        </w:rPr>
        <w:t>те</w:t>
      </w:r>
      <w:proofErr w:type="spellEnd"/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в</w:t>
      </w:r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Европа</w:t>
      </w:r>
      <w:r w:rsidR="006079D3" w:rsidRPr="0021525B">
        <w:rPr>
          <w:rFonts w:ascii="Arial" w:hAnsi="Arial" w:cs="Arial"/>
          <w:sz w:val="20"/>
        </w:rPr>
        <w:t>.</w:t>
      </w:r>
      <w:r w:rsidR="006079D3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За</w:t>
      </w:r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зърнените</w:t>
      </w:r>
      <w:r w:rsidR="00136279">
        <w:rPr>
          <w:rFonts w:ascii="Arial" w:hAnsi="Arial" w:cs="Arial"/>
          <w:sz w:val="20"/>
        </w:rPr>
        <w:t>, маслодайните</w:t>
      </w:r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култури</w:t>
      </w:r>
      <w:r w:rsidR="00136279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и</w:t>
      </w:r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говеждото</w:t>
      </w:r>
      <w:r w:rsidR="00136279">
        <w:rPr>
          <w:rFonts w:ascii="Arial" w:hAnsi="Arial" w:cs="Arial"/>
          <w:sz w:val="20"/>
        </w:rPr>
        <w:t xml:space="preserve"> месо</w:t>
      </w:r>
      <w:r w:rsidR="006079D3" w:rsidRPr="0021525B">
        <w:rPr>
          <w:rFonts w:ascii="Arial" w:hAnsi="Arial" w:cs="Arial"/>
          <w:sz w:val="20"/>
        </w:rPr>
        <w:t xml:space="preserve">, </w:t>
      </w:r>
      <w:r w:rsidR="006079D3" w:rsidRPr="0021525B">
        <w:rPr>
          <w:rFonts w:ascii="Arial" w:hAnsi="Arial" w:cs="Arial" w:hint="eastAsia"/>
          <w:sz w:val="20"/>
        </w:rPr>
        <w:t>намалението</w:t>
      </w:r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на</w:t>
      </w:r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производството</w:t>
      </w:r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ще</w:t>
      </w:r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бъде</w:t>
      </w:r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около</w:t>
      </w:r>
      <w:r w:rsidR="006079D3" w:rsidRPr="0021525B">
        <w:rPr>
          <w:rFonts w:ascii="Arial" w:hAnsi="Arial" w:cs="Arial"/>
          <w:sz w:val="20"/>
        </w:rPr>
        <w:t xml:space="preserve"> 20%. </w:t>
      </w:r>
      <w:r w:rsidR="006079D3" w:rsidRPr="0021525B">
        <w:rPr>
          <w:rFonts w:ascii="Arial" w:hAnsi="Arial" w:cs="Arial" w:hint="eastAsia"/>
          <w:sz w:val="20"/>
        </w:rPr>
        <w:t>В</w:t>
      </w:r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същото</w:t>
      </w:r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време</w:t>
      </w:r>
      <w:r w:rsidR="00136279">
        <w:rPr>
          <w:rFonts w:ascii="Arial" w:hAnsi="Arial" w:cs="Arial"/>
          <w:sz w:val="20"/>
        </w:rPr>
        <w:t>,</w:t>
      </w:r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цените</w:t>
      </w:r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на</w:t>
      </w:r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селскостопанските</w:t>
      </w:r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продукти</w:t>
      </w:r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в</w:t>
      </w:r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ЕС</w:t>
      </w:r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биха</w:t>
      </w:r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се</w:t>
      </w:r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повишили</w:t>
      </w:r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значително</w:t>
      </w:r>
      <w:r w:rsidR="006079D3" w:rsidRPr="0021525B">
        <w:rPr>
          <w:rFonts w:ascii="Arial" w:hAnsi="Arial" w:cs="Arial"/>
          <w:sz w:val="20"/>
        </w:rPr>
        <w:t xml:space="preserve">, </w:t>
      </w:r>
      <w:r w:rsidR="006079D3" w:rsidRPr="0021525B">
        <w:rPr>
          <w:rFonts w:ascii="Arial" w:hAnsi="Arial" w:cs="Arial" w:hint="eastAsia"/>
          <w:sz w:val="20"/>
        </w:rPr>
        <w:t>според</w:t>
      </w:r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проучването</w:t>
      </w:r>
      <w:r w:rsidR="006079D3" w:rsidRPr="0021525B">
        <w:rPr>
          <w:rFonts w:ascii="Arial" w:hAnsi="Arial" w:cs="Arial"/>
          <w:sz w:val="20"/>
        </w:rPr>
        <w:t xml:space="preserve">: </w:t>
      </w:r>
      <w:r w:rsidR="006079D3" w:rsidRPr="0021525B">
        <w:rPr>
          <w:rFonts w:ascii="Arial" w:hAnsi="Arial" w:cs="Arial" w:hint="eastAsia"/>
          <w:sz w:val="20"/>
        </w:rPr>
        <w:t>с</w:t>
      </w:r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почти</w:t>
      </w:r>
      <w:r w:rsidR="006079D3" w:rsidRPr="0021525B">
        <w:rPr>
          <w:rFonts w:ascii="Arial" w:hAnsi="Arial" w:cs="Arial"/>
          <w:sz w:val="20"/>
        </w:rPr>
        <w:t xml:space="preserve"> 60% </w:t>
      </w:r>
      <w:r w:rsidR="006079D3" w:rsidRPr="0021525B">
        <w:rPr>
          <w:rFonts w:ascii="Arial" w:hAnsi="Arial" w:cs="Arial" w:hint="eastAsia"/>
          <w:sz w:val="20"/>
        </w:rPr>
        <w:t>за</w:t>
      </w:r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говеждо</w:t>
      </w:r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месо</w:t>
      </w:r>
      <w:r w:rsidR="006079D3" w:rsidRPr="0021525B">
        <w:rPr>
          <w:rFonts w:ascii="Arial" w:hAnsi="Arial" w:cs="Arial"/>
          <w:sz w:val="20"/>
        </w:rPr>
        <w:t xml:space="preserve">, </w:t>
      </w:r>
      <w:r w:rsidR="006079D3" w:rsidRPr="0021525B">
        <w:rPr>
          <w:rFonts w:ascii="Arial" w:hAnsi="Arial" w:cs="Arial" w:hint="eastAsia"/>
          <w:sz w:val="20"/>
        </w:rPr>
        <w:t>с</w:t>
      </w:r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около</w:t>
      </w:r>
      <w:r w:rsidR="006079D3" w:rsidRPr="0021525B">
        <w:rPr>
          <w:rFonts w:ascii="Arial" w:hAnsi="Arial" w:cs="Arial"/>
          <w:sz w:val="20"/>
        </w:rPr>
        <w:t xml:space="preserve"> 50% </w:t>
      </w:r>
      <w:r w:rsidR="006079D3" w:rsidRPr="0021525B">
        <w:rPr>
          <w:rFonts w:ascii="Arial" w:hAnsi="Arial" w:cs="Arial" w:hint="eastAsia"/>
          <w:sz w:val="20"/>
        </w:rPr>
        <w:t>за</w:t>
      </w:r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свинско</w:t>
      </w:r>
      <w:proofErr w:type="spellStart"/>
      <w:r w:rsidR="00136279">
        <w:rPr>
          <w:rFonts w:ascii="Arial" w:hAnsi="Arial" w:cs="Arial" w:hint="eastAsia"/>
          <w:sz w:val="20"/>
          <w:lang w:val="en-US"/>
        </w:rPr>
        <w:t>то</w:t>
      </w:r>
      <w:proofErr w:type="spellEnd"/>
      <w:r w:rsidR="006079D3" w:rsidRPr="0021525B">
        <w:rPr>
          <w:rFonts w:ascii="Arial" w:hAnsi="Arial" w:cs="Arial"/>
          <w:sz w:val="20"/>
        </w:rPr>
        <w:t xml:space="preserve">, </w:t>
      </w:r>
      <w:r w:rsidR="006079D3" w:rsidRPr="0021525B">
        <w:rPr>
          <w:rFonts w:ascii="Arial" w:hAnsi="Arial" w:cs="Arial" w:hint="eastAsia"/>
          <w:sz w:val="20"/>
        </w:rPr>
        <w:t>с</w:t>
      </w:r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повече</w:t>
      </w:r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от</w:t>
      </w:r>
      <w:r w:rsidR="006079D3" w:rsidRPr="0021525B">
        <w:rPr>
          <w:rFonts w:ascii="Arial" w:hAnsi="Arial" w:cs="Arial"/>
          <w:sz w:val="20"/>
        </w:rPr>
        <w:t xml:space="preserve"> 30% </w:t>
      </w:r>
      <w:r w:rsidR="006079D3" w:rsidRPr="0021525B">
        <w:rPr>
          <w:rFonts w:ascii="Arial" w:hAnsi="Arial" w:cs="Arial" w:hint="eastAsia"/>
          <w:sz w:val="20"/>
        </w:rPr>
        <w:t>за</w:t>
      </w:r>
      <w:r w:rsidR="006079D3" w:rsidRPr="0021525B">
        <w:rPr>
          <w:rFonts w:ascii="Arial" w:hAnsi="Arial" w:cs="Arial"/>
          <w:sz w:val="20"/>
        </w:rPr>
        <w:t xml:space="preserve"> </w:t>
      </w:r>
      <w:proofErr w:type="spellStart"/>
      <w:r w:rsidR="006079D3" w:rsidRPr="0021525B">
        <w:rPr>
          <w:rFonts w:ascii="Arial" w:hAnsi="Arial" w:cs="Arial" w:hint="eastAsia"/>
          <w:sz w:val="20"/>
        </w:rPr>
        <w:t>непастьоризирано</w:t>
      </w:r>
      <w:proofErr w:type="spellEnd"/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мляко</w:t>
      </w:r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и</w:t>
      </w:r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с</w:t>
      </w:r>
      <w:r w:rsidR="006079D3" w:rsidRPr="0021525B">
        <w:rPr>
          <w:rFonts w:ascii="Arial" w:hAnsi="Arial" w:cs="Arial"/>
          <w:sz w:val="20"/>
        </w:rPr>
        <w:t xml:space="preserve"> 10 </w:t>
      </w:r>
      <w:r w:rsidR="006079D3" w:rsidRPr="0021525B">
        <w:rPr>
          <w:rFonts w:ascii="Arial" w:hAnsi="Arial" w:cs="Arial" w:hint="eastAsia"/>
          <w:sz w:val="20"/>
        </w:rPr>
        <w:t>до</w:t>
      </w:r>
      <w:r w:rsidR="006079D3" w:rsidRPr="0021525B">
        <w:rPr>
          <w:rFonts w:ascii="Arial" w:hAnsi="Arial" w:cs="Arial"/>
          <w:sz w:val="20"/>
        </w:rPr>
        <w:t xml:space="preserve"> 20% </w:t>
      </w:r>
      <w:r w:rsidR="006079D3" w:rsidRPr="0021525B">
        <w:rPr>
          <w:rFonts w:ascii="Arial" w:hAnsi="Arial" w:cs="Arial" w:hint="eastAsia"/>
          <w:sz w:val="20"/>
        </w:rPr>
        <w:t>за</w:t>
      </w:r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плодове</w:t>
      </w:r>
      <w:proofErr w:type="spellStart"/>
      <w:r w:rsidR="00136279">
        <w:rPr>
          <w:rFonts w:ascii="Arial" w:hAnsi="Arial" w:cs="Arial" w:hint="eastAsia"/>
          <w:sz w:val="20"/>
          <w:lang w:val="en-US"/>
        </w:rPr>
        <w:t>те</w:t>
      </w:r>
      <w:proofErr w:type="spellEnd"/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и</w:t>
      </w:r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зеленчуци</w:t>
      </w:r>
      <w:proofErr w:type="spellStart"/>
      <w:r w:rsidR="00136279">
        <w:rPr>
          <w:rFonts w:ascii="Arial" w:hAnsi="Arial" w:cs="Arial" w:hint="eastAsia"/>
          <w:sz w:val="20"/>
          <w:lang w:val="en-US"/>
        </w:rPr>
        <w:t>те</w:t>
      </w:r>
      <w:proofErr w:type="spellEnd"/>
      <w:r w:rsidR="006079D3" w:rsidRPr="0021525B">
        <w:rPr>
          <w:rFonts w:ascii="Arial" w:hAnsi="Arial" w:cs="Arial"/>
          <w:sz w:val="20"/>
        </w:rPr>
        <w:t xml:space="preserve">, </w:t>
      </w:r>
      <w:r w:rsidR="006079D3" w:rsidRPr="0021525B">
        <w:rPr>
          <w:rFonts w:ascii="Arial" w:hAnsi="Arial" w:cs="Arial" w:hint="eastAsia"/>
          <w:sz w:val="20"/>
        </w:rPr>
        <w:t>маслодайни</w:t>
      </w:r>
      <w:proofErr w:type="spellStart"/>
      <w:r w:rsidR="00136279">
        <w:rPr>
          <w:rFonts w:ascii="Arial" w:hAnsi="Arial" w:cs="Arial" w:hint="eastAsia"/>
          <w:sz w:val="20"/>
          <w:lang w:val="en-US"/>
        </w:rPr>
        <w:t>те</w:t>
      </w:r>
      <w:proofErr w:type="spellEnd"/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и</w:t>
      </w:r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зърнени</w:t>
      </w:r>
      <w:proofErr w:type="spellStart"/>
      <w:r w:rsidR="00136279">
        <w:rPr>
          <w:rFonts w:ascii="Arial" w:hAnsi="Arial" w:cs="Arial" w:hint="eastAsia"/>
          <w:sz w:val="20"/>
          <w:lang w:val="en-US"/>
        </w:rPr>
        <w:t>те</w:t>
      </w:r>
      <w:proofErr w:type="spellEnd"/>
      <w:r w:rsidR="006079D3" w:rsidRPr="0021525B">
        <w:rPr>
          <w:rFonts w:ascii="Arial" w:hAnsi="Arial" w:cs="Arial"/>
          <w:sz w:val="20"/>
        </w:rPr>
        <w:t xml:space="preserve"> </w:t>
      </w:r>
      <w:r w:rsidR="006079D3" w:rsidRPr="0021525B">
        <w:rPr>
          <w:rFonts w:ascii="Arial" w:hAnsi="Arial" w:cs="Arial" w:hint="eastAsia"/>
          <w:sz w:val="20"/>
        </w:rPr>
        <w:t>култури</w:t>
      </w:r>
      <w:r w:rsidR="006079D3" w:rsidRPr="0021525B">
        <w:rPr>
          <w:rFonts w:ascii="Arial" w:hAnsi="Arial" w:cs="Arial"/>
          <w:sz w:val="20"/>
        </w:rPr>
        <w:t>.</w:t>
      </w:r>
    </w:p>
    <w:p w:rsidR="006079D3" w:rsidRDefault="006079D3" w:rsidP="006079D3">
      <w:pPr>
        <w:shd w:val="clear" w:color="auto" w:fill="FFFFFF"/>
        <w:jc w:val="both"/>
        <w:textAlignment w:val="center"/>
        <w:rPr>
          <w:rFonts w:ascii="Arial" w:hAnsi="Arial" w:cs="Arial"/>
          <w:sz w:val="20"/>
        </w:rPr>
      </w:pPr>
      <w:r w:rsidRPr="0021525B">
        <w:rPr>
          <w:rFonts w:ascii="Arial" w:hAnsi="Arial" w:cs="Arial" w:hint="eastAsia"/>
          <w:sz w:val="20"/>
        </w:rPr>
        <w:t>Според</w:t>
      </w:r>
      <w:r w:rsidRPr="0021525B">
        <w:rPr>
          <w:rFonts w:ascii="Arial" w:hAnsi="Arial" w:cs="Arial"/>
          <w:sz w:val="20"/>
        </w:rPr>
        <w:t xml:space="preserve"> </w:t>
      </w:r>
      <w:r w:rsidR="006537A3">
        <w:rPr>
          <w:rFonts w:ascii="Arial" w:hAnsi="Arial" w:cs="Arial"/>
          <w:sz w:val="20"/>
        </w:rPr>
        <w:t xml:space="preserve">професор </w:t>
      </w:r>
      <w:proofErr w:type="spellStart"/>
      <w:r w:rsidRPr="0021525B">
        <w:rPr>
          <w:rFonts w:ascii="Arial" w:hAnsi="Arial" w:cs="Arial" w:hint="eastAsia"/>
          <w:sz w:val="20"/>
        </w:rPr>
        <w:t>Хенинг</w:t>
      </w:r>
      <w:proofErr w:type="spellEnd"/>
      <w:r w:rsidR="006537A3">
        <w:rPr>
          <w:rFonts w:ascii="Arial" w:hAnsi="Arial" w:cs="Arial"/>
          <w:sz w:val="20"/>
        </w:rPr>
        <w:t>,</w:t>
      </w:r>
      <w:r w:rsidRPr="0021525B">
        <w:rPr>
          <w:rFonts w:ascii="Arial" w:hAnsi="Arial" w:cs="Arial"/>
          <w:sz w:val="20"/>
        </w:rPr>
        <w:t xml:space="preserve"> </w:t>
      </w:r>
      <w:r w:rsidRPr="0021525B">
        <w:rPr>
          <w:rFonts w:ascii="Arial" w:hAnsi="Arial" w:cs="Arial" w:hint="eastAsia"/>
          <w:sz w:val="20"/>
        </w:rPr>
        <w:t>очакваните</w:t>
      </w:r>
      <w:r w:rsidRPr="0021525B">
        <w:rPr>
          <w:rFonts w:ascii="Arial" w:hAnsi="Arial" w:cs="Arial"/>
          <w:sz w:val="20"/>
        </w:rPr>
        <w:t xml:space="preserve"> </w:t>
      </w:r>
      <w:r w:rsidRPr="0021525B">
        <w:rPr>
          <w:rFonts w:ascii="Arial" w:hAnsi="Arial" w:cs="Arial" w:hint="eastAsia"/>
          <w:sz w:val="20"/>
        </w:rPr>
        <w:t>икономии</w:t>
      </w:r>
      <w:r w:rsidRPr="0021525B">
        <w:rPr>
          <w:rFonts w:ascii="Arial" w:hAnsi="Arial" w:cs="Arial"/>
          <w:sz w:val="20"/>
        </w:rPr>
        <w:t xml:space="preserve"> </w:t>
      </w:r>
      <w:r w:rsidRPr="0021525B">
        <w:rPr>
          <w:rFonts w:ascii="Arial" w:hAnsi="Arial" w:cs="Arial" w:hint="eastAsia"/>
          <w:sz w:val="20"/>
        </w:rPr>
        <w:t>на</w:t>
      </w:r>
      <w:r w:rsidRPr="0021525B">
        <w:rPr>
          <w:rFonts w:ascii="Arial" w:hAnsi="Arial" w:cs="Arial"/>
          <w:sz w:val="20"/>
        </w:rPr>
        <w:t xml:space="preserve"> </w:t>
      </w:r>
      <w:r w:rsidRPr="0021525B">
        <w:rPr>
          <w:rFonts w:ascii="Arial" w:hAnsi="Arial" w:cs="Arial" w:hint="eastAsia"/>
          <w:sz w:val="20"/>
        </w:rPr>
        <w:t>парникови</w:t>
      </w:r>
      <w:r w:rsidRPr="0021525B">
        <w:rPr>
          <w:rFonts w:ascii="Arial" w:hAnsi="Arial" w:cs="Arial"/>
          <w:sz w:val="20"/>
        </w:rPr>
        <w:t xml:space="preserve"> </w:t>
      </w:r>
      <w:r w:rsidRPr="0021525B">
        <w:rPr>
          <w:rFonts w:ascii="Arial" w:hAnsi="Arial" w:cs="Arial" w:hint="eastAsia"/>
          <w:sz w:val="20"/>
        </w:rPr>
        <w:t>газове</w:t>
      </w:r>
      <w:r w:rsidRPr="0021525B">
        <w:rPr>
          <w:rFonts w:ascii="Arial" w:hAnsi="Arial" w:cs="Arial"/>
          <w:sz w:val="20"/>
        </w:rPr>
        <w:t xml:space="preserve"> </w:t>
      </w:r>
      <w:r w:rsidRPr="0021525B">
        <w:rPr>
          <w:rFonts w:ascii="Arial" w:hAnsi="Arial" w:cs="Arial" w:hint="eastAsia"/>
          <w:sz w:val="20"/>
        </w:rPr>
        <w:t>от</w:t>
      </w:r>
      <w:r w:rsidRPr="0021525B">
        <w:rPr>
          <w:rFonts w:ascii="Arial" w:hAnsi="Arial" w:cs="Arial"/>
          <w:sz w:val="20"/>
        </w:rPr>
        <w:t xml:space="preserve"> </w:t>
      </w:r>
      <w:r w:rsidRPr="0021525B">
        <w:rPr>
          <w:rFonts w:ascii="Arial" w:hAnsi="Arial" w:cs="Arial" w:hint="eastAsia"/>
          <w:sz w:val="20"/>
        </w:rPr>
        <w:t>намаленото</w:t>
      </w:r>
      <w:r w:rsidRPr="0021525B">
        <w:rPr>
          <w:rFonts w:ascii="Arial" w:hAnsi="Arial" w:cs="Arial"/>
          <w:sz w:val="20"/>
        </w:rPr>
        <w:t xml:space="preserve"> </w:t>
      </w:r>
      <w:r w:rsidRPr="0021525B">
        <w:rPr>
          <w:rFonts w:ascii="Arial" w:hAnsi="Arial" w:cs="Arial" w:hint="eastAsia"/>
          <w:sz w:val="20"/>
        </w:rPr>
        <w:t>селскостопанско</w:t>
      </w:r>
      <w:r w:rsidRPr="0021525B">
        <w:rPr>
          <w:rFonts w:ascii="Arial" w:hAnsi="Arial" w:cs="Arial"/>
          <w:sz w:val="20"/>
        </w:rPr>
        <w:t xml:space="preserve"> </w:t>
      </w:r>
      <w:r w:rsidRPr="0021525B">
        <w:rPr>
          <w:rFonts w:ascii="Arial" w:hAnsi="Arial" w:cs="Arial" w:hint="eastAsia"/>
          <w:sz w:val="20"/>
        </w:rPr>
        <w:t>производство</w:t>
      </w:r>
      <w:r w:rsidRPr="0021525B">
        <w:rPr>
          <w:rFonts w:ascii="Arial" w:hAnsi="Arial" w:cs="Arial"/>
          <w:sz w:val="20"/>
        </w:rPr>
        <w:t xml:space="preserve"> </w:t>
      </w:r>
      <w:r w:rsidRPr="0021525B">
        <w:rPr>
          <w:rFonts w:ascii="Arial" w:hAnsi="Arial" w:cs="Arial" w:hint="eastAsia"/>
          <w:sz w:val="20"/>
        </w:rPr>
        <w:t>в</w:t>
      </w:r>
      <w:r w:rsidRPr="0021525B">
        <w:rPr>
          <w:rFonts w:ascii="Arial" w:hAnsi="Arial" w:cs="Arial"/>
          <w:sz w:val="20"/>
        </w:rPr>
        <w:t xml:space="preserve"> </w:t>
      </w:r>
      <w:r w:rsidRPr="0021525B">
        <w:rPr>
          <w:rFonts w:ascii="Arial" w:hAnsi="Arial" w:cs="Arial" w:hint="eastAsia"/>
          <w:sz w:val="20"/>
        </w:rPr>
        <w:t>ЕС</w:t>
      </w:r>
      <w:r w:rsidRPr="0021525B">
        <w:rPr>
          <w:rFonts w:ascii="Arial" w:hAnsi="Arial" w:cs="Arial"/>
          <w:sz w:val="20"/>
        </w:rPr>
        <w:t xml:space="preserve"> „</w:t>
      </w:r>
      <w:r w:rsidRPr="0021525B">
        <w:rPr>
          <w:rFonts w:ascii="Arial" w:hAnsi="Arial" w:cs="Arial" w:hint="eastAsia"/>
          <w:sz w:val="20"/>
        </w:rPr>
        <w:t>ще</w:t>
      </w:r>
      <w:r w:rsidRPr="0021525B">
        <w:rPr>
          <w:rFonts w:ascii="Arial" w:hAnsi="Arial" w:cs="Arial"/>
          <w:sz w:val="20"/>
        </w:rPr>
        <w:t xml:space="preserve"> </w:t>
      </w:r>
      <w:r w:rsidRPr="0021525B">
        <w:rPr>
          <w:rFonts w:ascii="Arial" w:hAnsi="Arial" w:cs="Arial" w:hint="eastAsia"/>
          <w:sz w:val="20"/>
        </w:rPr>
        <w:t>бъдат</w:t>
      </w:r>
      <w:r w:rsidRPr="0021525B">
        <w:rPr>
          <w:rFonts w:ascii="Arial" w:hAnsi="Arial" w:cs="Arial"/>
          <w:sz w:val="20"/>
        </w:rPr>
        <w:t xml:space="preserve"> </w:t>
      </w:r>
      <w:r w:rsidRPr="0021525B">
        <w:rPr>
          <w:rFonts w:ascii="Arial" w:hAnsi="Arial" w:cs="Arial" w:hint="eastAsia"/>
          <w:sz w:val="20"/>
        </w:rPr>
        <w:t>напълно</w:t>
      </w:r>
      <w:r w:rsidRPr="0021525B">
        <w:rPr>
          <w:rFonts w:ascii="Arial" w:hAnsi="Arial" w:cs="Arial"/>
          <w:sz w:val="20"/>
        </w:rPr>
        <w:t xml:space="preserve"> </w:t>
      </w:r>
      <w:r w:rsidRPr="0021525B">
        <w:rPr>
          <w:rFonts w:ascii="Arial" w:hAnsi="Arial" w:cs="Arial" w:hint="eastAsia"/>
          <w:sz w:val="20"/>
        </w:rPr>
        <w:t>компенсирани</w:t>
      </w:r>
      <w:r w:rsidRPr="0021525B">
        <w:rPr>
          <w:rFonts w:ascii="Arial" w:hAnsi="Arial" w:cs="Arial"/>
          <w:sz w:val="20"/>
        </w:rPr>
        <w:t xml:space="preserve"> </w:t>
      </w:r>
      <w:r w:rsidRPr="0021525B">
        <w:rPr>
          <w:rFonts w:ascii="Arial" w:hAnsi="Arial" w:cs="Arial" w:hint="eastAsia"/>
          <w:sz w:val="20"/>
        </w:rPr>
        <w:t>от</w:t>
      </w:r>
      <w:r w:rsidRPr="0021525B">
        <w:rPr>
          <w:rFonts w:ascii="Arial" w:hAnsi="Arial" w:cs="Arial"/>
          <w:sz w:val="20"/>
        </w:rPr>
        <w:t xml:space="preserve"> </w:t>
      </w:r>
      <w:r w:rsidRPr="0021525B">
        <w:rPr>
          <w:rFonts w:ascii="Arial" w:hAnsi="Arial" w:cs="Arial" w:hint="eastAsia"/>
          <w:sz w:val="20"/>
        </w:rPr>
        <w:t>увеличените</w:t>
      </w:r>
      <w:r w:rsidRPr="0021525B">
        <w:rPr>
          <w:rFonts w:ascii="Arial" w:hAnsi="Arial" w:cs="Arial"/>
          <w:sz w:val="20"/>
        </w:rPr>
        <w:t xml:space="preserve"> </w:t>
      </w:r>
      <w:r w:rsidRPr="0021525B">
        <w:rPr>
          <w:rFonts w:ascii="Arial" w:hAnsi="Arial" w:cs="Arial" w:hint="eastAsia"/>
          <w:sz w:val="20"/>
        </w:rPr>
        <w:t>емисии</w:t>
      </w:r>
      <w:r w:rsidRPr="0021525B">
        <w:rPr>
          <w:rFonts w:ascii="Arial" w:hAnsi="Arial" w:cs="Arial"/>
          <w:sz w:val="20"/>
        </w:rPr>
        <w:t xml:space="preserve"> </w:t>
      </w:r>
      <w:r w:rsidRPr="0021525B">
        <w:rPr>
          <w:rFonts w:ascii="Arial" w:hAnsi="Arial" w:cs="Arial" w:hint="eastAsia"/>
          <w:sz w:val="20"/>
        </w:rPr>
        <w:t>на</w:t>
      </w:r>
      <w:r w:rsidRPr="0021525B">
        <w:rPr>
          <w:rFonts w:ascii="Arial" w:hAnsi="Arial" w:cs="Arial"/>
          <w:sz w:val="20"/>
        </w:rPr>
        <w:t xml:space="preserve"> </w:t>
      </w:r>
      <w:r w:rsidRPr="0021525B">
        <w:rPr>
          <w:rFonts w:ascii="Arial" w:hAnsi="Arial" w:cs="Arial" w:hint="eastAsia"/>
          <w:sz w:val="20"/>
        </w:rPr>
        <w:t>парникови</w:t>
      </w:r>
      <w:r w:rsidRPr="0021525B">
        <w:rPr>
          <w:rFonts w:ascii="Arial" w:hAnsi="Arial" w:cs="Arial"/>
          <w:sz w:val="20"/>
        </w:rPr>
        <w:t xml:space="preserve"> </w:t>
      </w:r>
      <w:r w:rsidRPr="0021525B">
        <w:rPr>
          <w:rFonts w:ascii="Arial" w:hAnsi="Arial" w:cs="Arial" w:hint="eastAsia"/>
          <w:sz w:val="20"/>
        </w:rPr>
        <w:t>газове</w:t>
      </w:r>
      <w:r w:rsidRPr="0021525B">
        <w:rPr>
          <w:rFonts w:ascii="Arial" w:hAnsi="Arial" w:cs="Arial"/>
          <w:sz w:val="20"/>
        </w:rPr>
        <w:t xml:space="preserve"> </w:t>
      </w:r>
      <w:r w:rsidRPr="0021525B">
        <w:rPr>
          <w:rFonts w:ascii="Arial" w:hAnsi="Arial" w:cs="Arial" w:hint="eastAsia"/>
          <w:sz w:val="20"/>
        </w:rPr>
        <w:t>от</w:t>
      </w:r>
      <w:r w:rsidRPr="0021525B">
        <w:rPr>
          <w:rFonts w:ascii="Arial" w:hAnsi="Arial" w:cs="Arial"/>
          <w:sz w:val="20"/>
        </w:rPr>
        <w:t xml:space="preserve"> </w:t>
      </w:r>
      <w:r w:rsidRPr="0021525B">
        <w:rPr>
          <w:rFonts w:ascii="Arial" w:hAnsi="Arial" w:cs="Arial" w:hint="eastAsia"/>
          <w:sz w:val="20"/>
        </w:rPr>
        <w:t>селското</w:t>
      </w:r>
      <w:r w:rsidRPr="0021525B">
        <w:rPr>
          <w:rFonts w:ascii="Arial" w:hAnsi="Arial" w:cs="Arial"/>
          <w:sz w:val="20"/>
        </w:rPr>
        <w:t xml:space="preserve"> </w:t>
      </w:r>
      <w:r w:rsidRPr="0021525B">
        <w:rPr>
          <w:rFonts w:ascii="Arial" w:hAnsi="Arial" w:cs="Arial" w:hint="eastAsia"/>
          <w:sz w:val="20"/>
        </w:rPr>
        <w:t>стопанство</w:t>
      </w:r>
      <w:r w:rsidRPr="0021525B">
        <w:rPr>
          <w:rFonts w:ascii="Arial" w:hAnsi="Arial" w:cs="Arial"/>
          <w:sz w:val="20"/>
        </w:rPr>
        <w:t xml:space="preserve"> </w:t>
      </w:r>
      <w:r w:rsidRPr="0021525B">
        <w:rPr>
          <w:rFonts w:ascii="Arial" w:hAnsi="Arial" w:cs="Arial" w:hint="eastAsia"/>
          <w:sz w:val="20"/>
        </w:rPr>
        <w:t>извън</w:t>
      </w:r>
      <w:r w:rsidRPr="0021525B">
        <w:rPr>
          <w:rFonts w:ascii="Arial" w:hAnsi="Arial" w:cs="Arial"/>
          <w:sz w:val="20"/>
        </w:rPr>
        <w:t xml:space="preserve"> </w:t>
      </w:r>
      <w:r w:rsidRPr="0021525B">
        <w:rPr>
          <w:rFonts w:ascii="Arial" w:hAnsi="Arial" w:cs="Arial" w:hint="eastAsia"/>
          <w:sz w:val="20"/>
        </w:rPr>
        <w:t>ЕС“</w:t>
      </w:r>
      <w:r>
        <w:rPr>
          <w:rFonts w:ascii="Arial" w:hAnsi="Arial" w:cs="Arial"/>
          <w:sz w:val="20"/>
        </w:rPr>
        <w:t xml:space="preserve">. </w:t>
      </w:r>
      <w:r w:rsidRPr="0021525B">
        <w:rPr>
          <w:rFonts w:ascii="Arial" w:hAnsi="Arial" w:cs="Arial" w:hint="eastAsia"/>
          <w:sz w:val="20"/>
        </w:rPr>
        <w:t>Освен</w:t>
      </w:r>
      <w:r w:rsidRPr="0021525B">
        <w:rPr>
          <w:rFonts w:ascii="Arial" w:hAnsi="Arial" w:cs="Arial"/>
          <w:sz w:val="20"/>
        </w:rPr>
        <w:t xml:space="preserve"> </w:t>
      </w:r>
      <w:r w:rsidRPr="0021525B">
        <w:rPr>
          <w:rFonts w:ascii="Arial" w:hAnsi="Arial" w:cs="Arial" w:hint="eastAsia"/>
          <w:sz w:val="20"/>
        </w:rPr>
        <w:t>това</w:t>
      </w:r>
      <w:r w:rsidRPr="0021525B">
        <w:rPr>
          <w:rFonts w:ascii="Arial" w:hAnsi="Arial" w:cs="Arial"/>
          <w:sz w:val="20"/>
        </w:rPr>
        <w:t xml:space="preserve"> </w:t>
      </w:r>
      <w:r w:rsidRPr="0021525B">
        <w:rPr>
          <w:rFonts w:ascii="Arial" w:hAnsi="Arial" w:cs="Arial" w:hint="eastAsia"/>
          <w:sz w:val="20"/>
        </w:rPr>
        <w:t>селскостопанските</w:t>
      </w:r>
      <w:r w:rsidRPr="0021525B">
        <w:rPr>
          <w:rFonts w:ascii="Arial" w:hAnsi="Arial" w:cs="Arial"/>
          <w:sz w:val="20"/>
        </w:rPr>
        <w:t xml:space="preserve"> </w:t>
      </w:r>
      <w:r w:rsidRPr="0021525B">
        <w:rPr>
          <w:rFonts w:ascii="Arial" w:hAnsi="Arial" w:cs="Arial" w:hint="eastAsia"/>
          <w:sz w:val="20"/>
        </w:rPr>
        <w:t>организации</w:t>
      </w:r>
      <w:r w:rsidRPr="0021525B">
        <w:rPr>
          <w:rFonts w:ascii="Arial" w:hAnsi="Arial" w:cs="Arial"/>
          <w:sz w:val="20"/>
        </w:rPr>
        <w:t xml:space="preserve"> </w:t>
      </w:r>
      <w:r w:rsidRPr="0021525B">
        <w:rPr>
          <w:rFonts w:ascii="Arial" w:hAnsi="Arial" w:cs="Arial" w:hint="eastAsia"/>
          <w:sz w:val="20"/>
        </w:rPr>
        <w:t>и</w:t>
      </w:r>
      <w:r w:rsidRPr="0021525B">
        <w:rPr>
          <w:rFonts w:ascii="Arial" w:hAnsi="Arial" w:cs="Arial"/>
          <w:sz w:val="20"/>
        </w:rPr>
        <w:t xml:space="preserve"> </w:t>
      </w:r>
      <w:r w:rsidRPr="0021525B">
        <w:rPr>
          <w:rFonts w:ascii="Arial" w:hAnsi="Arial" w:cs="Arial" w:hint="eastAsia"/>
          <w:sz w:val="20"/>
        </w:rPr>
        <w:t>кооперациите</w:t>
      </w:r>
      <w:r w:rsidRPr="0021525B">
        <w:rPr>
          <w:rFonts w:ascii="Arial" w:hAnsi="Arial" w:cs="Arial"/>
          <w:sz w:val="20"/>
        </w:rPr>
        <w:t xml:space="preserve"> </w:t>
      </w:r>
      <w:r w:rsidR="006537A3">
        <w:rPr>
          <w:rFonts w:ascii="Arial" w:hAnsi="Arial" w:cs="Arial" w:hint="eastAsia"/>
          <w:sz w:val="20"/>
          <w:lang w:val="en-US"/>
        </w:rPr>
        <w:t>в</w:t>
      </w:r>
      <w:r w:rsidRPr="0021525B">
        <w:rPr>
          <w:rFonts w:ascii="Arial" w:hAnsi="Arial" w:cs="Arial"/>
          <w:sz w:val="20"/>
        </w:rPr>
        <w:t xml:space="preserve"> </w:t>
      </w:r>
      <w:r w:rsidRPr="0021525B">
        <w:rPr>
          <w:rFonts w:ascii="Arial" w:hAnsi="Arial" w:cs="Arial" w:hint="eastAsia"/>
          <w:sz w:val="20"/>
        </w:rPr>
        <w:t>ЕС</w:t>
      </w:r>
      <w:r w:rsidRPr="0021525B">
        <w:rPr>
          <w:rFonts w:ascii="Arial" w:hAnsi="Arial" w:cs="Arial"/>
          <w:sz w:val="20"/>
        </w:rPr>
        <w:t xml:space="preserve"> (</w:t>
      </w:r>
      <w:proofErr w:type="spellStart"/>
      <w:r w:rsidRPr="0021525B">
        <w:rPr>
          <w:rFonts w:ascii="Arial" w:hAnsi="Arial" w:cs="Arial"/>
          <w:sz w:val="20"/>
        </w:rPr>
        <w:t>Copa-Cogeca</w:t>
      </w:r>
      <w:proofErr w:type="spellEnd"/>
      <w:r w:rsidRPr="0021525B">
        <w:rPr>
          <w:rFonts w:ascii="Arial" w:hAnsi="Arial" w:cs="Arial"/>
          <w:sz w:val="20"/>
        </w:rPr>
        <w:t xml:space="preserve">) </w:t>
      </w:r>
      <w:r w:rsidRPr="0021525B">
        <w:rPr>
          <w:rFonts w:ascii="Arial" w:hAnsi="Arial" w:cs="Arial" w:hint="eastAsia"/>
          <w:sz w:val="20"/>
        </w:rPr>
        <w:t>реагираха</w:t>
      </w:r>
      <w:r w:rsidRPr="0021525B">
        <w:rPr>
          <w:rFonts w:ascii="Arial" w:hAnsi="Arial" w:cs="Arial"/>
          <w:sz w:val="20"/>
        </w:rPr>
        <w:t xml:space="preserve"> </w:t>
      </w:r>
      <w:r w:rsidRPr="0021525B">
        <w:rPr>
          <w:rFonts w:ascii="Arial" w:hAnsi="Arial" w:cs="Arial" w:hint="eastAsia"/>
          <w:sz w:val="20"/>
        </w:rPr>
        <w:t>негативно</w:t>
      </w:r>
      <w:r w:rsidRPr="0021525B">
        <w:rPr>
          <w:rFonts w:ascii="Arial" w:hAnsi="Arial" w:cs="Arial"/>
          <w:sz w:val="20"/>
        </w:rPr>
        <w:t xml:space="preserve"> </w:t>
      </w:r>
      <w:r w:rsidRPr="0021525B">
        <w:rPr>
          <w:rFonts w:ascii="Arial" w:hAnsi="Arial" w:cs="Arial" w:hint="eastAsia"/>
          <w:sz w:val="20"/>
        </w:rPr>
        <w:t>на</w:t>
      </w:r>
      <w:r w:rsidRPr="0021525B">
        <w:rPr>
          <w:rFonts w:ascii="Arial" w:hAnsi="Arial" w:cs="Arial"/>
          <w:sz w:val="20"/>
        </w:rPr>
        <w:t xml:space="preserve"> </w:t>
      </w:r>
      <w:r w:rsidRPr="0021525B">
        <w:rPr>
          <w:rFonts w:ascii="Arial" w:hAnsi="Arial" w:cs="Arial" w:hint="eastAsia"/>
          <w:sz w:val="20"/>
        </w:rPr>
        <w:t>резултата</w:t>
      </w:r>
      <w:r w:rsidRPr="0021525B">
        <w:rPr>
          <w:rFonts w:ascii="Arial" w:hAnsi="Arial" w:cs="Arial"/>
          <w:sz w:val="20"/>
        </w:rPr>
        <w:t xml:space="preserve"> </w:t>
      </w:r>
      <w:r w:rsidRPr="0021525B">
        <w:rPr>
          <w:rFonts w:ascii="Arial" w:hAnsi="Arial" w:cs="Arial" w:hint="eastAsia"/>
          <w:sz w:val="20"/>
        </w:rPr>
        <w:t>от</w:t>
      </w:r>
      <w:r w:rsidRPr="0021525B">
        <w:rPr>
          <w:rFonts w:ascii="Arial" w:hAnsi="Arial" w:cs="Arial"/>
          <w:sz w:val="20"/>
        </w:rPr>
        <w:t xml:space="preserve"> </w:t>
      </w:r>
      <w:r w:rsidRPr="0021525B">
        <w:rPr>
          <w:rFonts w:ascii="Arial" w:hAnsi="Arial" w:cs="Arial" w:hint="eastAsia"/>
          <w:sz w:val="20"/>
        </w:rPr>
        <w:t>гласуването</w:t>
      </w:r>
      <w:r w:rsidRPr="0021525B">
        <w:rPr>
          <w:rFonts w:ascii="Arial" w:hAnsi="Arial" w:cs="Arial"/>
          <w:sz w:val="20"/>
        </w:rPr>
        <w:t xml:space="preserve"> </w:t>
      </w:r>
      <w:r w:rsidRPr="0021525B">
        <w:rPr>
          <w:rFonts w:ascii="Arial" w:hAnsi="Arial" w:cs="Arial" w:hint="eastAsia"/>
          <w:sz w:val="20"/>
        </w:rPr>
        <w:t>на</w:t>
      </w:r>
      <w:r w:rsidRPr="0021525B">
        <w:rPr>
          <w:rFonts w:ascii="Arial" w:hAnsi="Arial" w:cs="Arial"/>
          <w:sz w:val="20"/>
        </w:rPr>
        <w:t xml:space="preserve"> </w:t>
      </w:r>
      <w:proofErr w:type="spellStart"/>
      <w:r w:rsidR="006537A3">
        <w:rPr>
          <w:rFonts w:ascii="Arial" w:hAnsi="Arial" w:cs="Arial" w:hint="eastAsia"/>
          <w:sz w:val="20"/>
        </w:rPr>
        <w:t>К</w:t>
      </w:r>
      <w:r w:rsidRPr="0021525B">
        <w:rPr>
          <w:rFonts w:ascii="Arial" w:hAnsi="Arial" w:cs="Arial" w:hint="eastAsia"/>
          <w:sz w:val="20"/>
        </w:rPr>
        <w:t>омиси</w:t>
      </w:r>
      <w:r w:rsidR="006537A3">
        <w:rPr>
          <w:rFonts w:ascii="Arial" w:hAnsi="Arial" w:cs="Arial" w:hint="eastAsia"/>
          <w:sz w:val="20"/>
          <w:lang w:val="en-US"/>
        </w:rPr>
        <w:t>ите</w:t>
      </w:r>
      <w:proofErr w:type="spellEnd"/>
      <w:r w:rsidRPr="0021525B">
        <w:rPr>
          <w:rFonts w:ascii="Arial" w:hAnsi="Arial" w:cs="Arial"/>
          <w:sz w:val="20"/>
        </w:rPr>
        <w:t xml:space="preserve"> </w:t>
      </w:r>
      <w:r w:rsidRPr="0021525B">
        <w:rPr>
          <w:rFonts w:ascii="Arial" w:hAnsi="Arial" w:cs="Arial" w:hint="eastAsia"/>
          <w:sz w:val="20"/>
        </w:rPr>
        <w:t>на</w:t>
      </w:r>
      <w:r w:rsidRPr="0021525B">
        <w:rPr>
          <w:rFonts w:ascii="Arial" w:hAnsi="Arial" w:cs="Arial"/>
          <w:sz w:val="20"/>
        </w:rPr>
        <w:t xml:space="preserve"> </w:t>
      </w:r>
      <w:r w:rsidRPr="0021525B">
        <w:rPr>
          <w:rFonts w:ascii="Arial" w:hAnsi="Arial" w:cs="Arial" w:hint="eastAsia"/>
          <w:sz w:val="20"/>
        </w:rPr>
        <w:t>Европейския</w:t>
      </w:r>
      <w:r w:rsidRPr="0021525B">
        <w:rPr>
          <w:rFonts w:ascii="Arial" w:hAnsi="Arial" w:cs="Arial"/>
          <w:sz w:val="20"/>
        </w:rPr>
        <w:t xml:space="preserve"> </w:t>
      </w:r>
      <w:r w:rsidRPr="0021525B">
        <w:rPr>
          <w:rFonts w:ascii="Arial" w:hAnsi="Arial" w:cs="Arial" w:hint="eastAsia"/>
          <w:sz w:val="20"/>
        </w:rPr>
        <w:t>парламент</w:t>
      </w:r>
      <w:r w:rsidRPr="0021525B">
        <w:rPr>
          <w:rFonts w:ascii="Arial" w:hAnsi="Arial" w:cs="Arial"/>
          <w:sz w:val="20"/>
        </w:rPr>
        <w:t xml:space="preserve"> </w:t>
      </w:r>
      <w:proofErr w:type="spellStart"/>
      <w:r w:rsidR="006537A3">
        <w:rPr>
          <w:rFonts w:ascii="Arial" w:hAnsi="Arial" w:cs="Arial" w:hint="eastAsia"/>
          <w:sz w:val="20"/>
          <w:lang w:val="en-US"/>
        </w:rPr>
        <w:t>относно</w:t>
      </w:r>
      <w:proofErr w:type="spellEnd"/>
      <w:r w:rsidR="006537A3">
        <w:rPr>
          <w:rFonts w:ascii="Arial" w:hAnsi="Arial" w:cs="Arial" w:hint="eastAsia"/>
          <w:sz w:val="20"/>
          <w:lang w:val="en-US"/>
        </w:rPr>
        <w:t xml:space="preserve"> </w:t>
      </w:r>
      <w:r w:rsidRPr="0021525B">
        <w:rPr>
          <w:rFonts w:ascii="Arial" w:hAnsi="Arial" w:cs="Arial" w:hint="eastAsia"/>
          <w:sz w:val="20"/>
        </w:rPr>
        <w:t>стратегията</w:t>
      </w:r>
      <w:r w:rsidRPr="0021525B">
        <w:rPr>
          <w:rFonts w:ascii="Arial" w:hAnsi="Arial" w:cs="Arial"/>
          <w:sz w:val="20"/>
        </w:rPr>
        <w:t xml:space="preserve"> „</w:t>
      </w:r>
      <w:r>
        <w:rPr>
          <w:rFonts w:ascii="Arial" w:hAnsi="Arial" w:cs="Arial"/>
          <w:sz w:val="20"/>
        </w:rPr>
        <w:t>От Фермата до Трапезата“</w:t>
      </w:r>
      <w:r w:rsidRPr="0021525B">
        <w:rPr>
          <w:rFonts w:ascii="Arial" w:hAnsi="Arial" w:cs="Arial"/>
          <w:sz w:val="20"/>
        </w:rPr>
        <w:t>. „</w:t>
      </w:r>
      <w:r w:rsidR="006537A3">
        <w:rPr>
          <w:rFonts w:ascii="Arial" w:hAnsi="Arial" w:cs="Arial"/>
          <w:sz w:val="20"/>
        </w:rPr>
        <w:t>З</w:t>
      </w:r>
      <w:r w:rsidRPr="0021525B">
        <w:rPr>
          <w:rFonts w:ascii="Arial" w:hAnsi="Arial" w:cs="Arial" w:hint="eastAsia"/>
          <w:sz w:val="20"/>
        </w:rPr>
        <w:t>начителен</w:t>
      </w:r>
      <w:r w:rsidRPr="0021525B">
        <w:rPr>
          <w:rFonts w:ascii="Arial" w:hAnsi="Arial" w:cs="Arial"/>
          <w:sz w:val="20"/>
        </w:rPr>
        <w:t xml:space="preserve"> </w:t>
      </w:r>
      <w:r w:rsidRPr="0021525B">
        <w:rPr>
          <w:rFonts w:ascii="Arial" w:hAnsi="Arial" w:cs="Arial" w:hint="eastAsia"/>
          <w:sz w:val="20"/>
        </w:rPr>
        <w:t>брой</w:t>
      </w:r>
      <w:r w:rsidRPr="0021525B">
        <w:rPr>
          <w:rFonts w:ascii="Arial" w:hAnsi="Arial" w:cs="Arial"/>
          <w:sz w:val="20"/>
        </w:rPr>
        <w:t xml:space="preserve"> </w:t>
      </w:r>
      <w:r w:rsidRPr="0021525B">
        <w:rPr>
          <w:rFonts w:ascii="Arial" w:hAnsi="Arial" w:cs="Arial" w:hint="eastAsia"/>
          <w:sz w:val="20"/>
        </w:rPr>
        <w:t>предложения</w:t>
      </w:r>
      <w:r w:rsidRPr="0021525B">
        <w:rPr>
          <w:rFonts w:ascii="Arial" w:hAnsi="Arial" w:cs="Arial"/>
          <w:sz w:val="20"/>
        </w:rPr>
        <w:t xml:space="preserve">, </w:t>
      </w:r>
      <w:r w:rsidRPr="0021525B">
        <w:rPr>
          <w:rFonts w:ascii="Arial" w:hAnsi="Arial" w:cs="Arial" w:hint="eastAsia"/>
          <w:sz w:val="20"/>
        </w:rPr>
        <w:t>одобрени</w:t>
      </w:r>
      <w:r w:rsidRPr="0021525B">
        <w:rPr>
          <w:rFonts w:ascii="Arial" w:hAnsi="Arial" w:cs="Arial"/>
          <w:sz w:val="20"/>
        </w:rPr>
        <w:t xml:space="preserve"> </w:t>
      </w:r>
      <w:r w:rsidRPr="0021525B">
        <w:rPr>
          <w:rFonts w:ascii="Arial" w:hAnsi="Arial" w:cs="Arial" w:hint="eastAsia"/>
          <w:sz w:val="20"/>
        </w:rPr>
        <w:t>в</w:t>
      </w:r>
      <w:r w:rsidRPr="0021525B">
        <w:rPr>
          <w:rFonts w:ascii="Arial" w:hAnsi="Arial" w:cs="Arial"/>
          <w:sz w:val="20"/>
        </w:rPr>
        <w:t xml:space="preserve"> </w:t>
      </w:r>
      <w:proofErr w:type="spellStart"/>
      <w:r w:rsidR="006537A3">
        <w:rPr>
          <w:rFonts w:ascii="Arial" w:hAnsi="Arial" w:cs="Arial" w:hint="eastAsia"/>
          <w:sz w:val="20"/>
          <w:lang w:val="en-US"/>
        </w:rPr>
        <w:t>комисиите</w:t>
      </w:r>
      <w:proofErr w:type="spellEnd"/>
      <w:r w:rsidRPr="0021525B">
        <w:rPr>
          <w:rFonts w:ascii="Arial" w:hAnsi="Arial" w:cs="Arial"/>
          <w:sz w:val="20"/>
        </w:rPr>
        <w:t xml:space="preserve">, </w:t>
      </w:r>
      <w:r w:rsidRPr="0021525B">
        <w:rPr>
          <w:rFonts w:ascii="Arial" w:hAnsi="Arial" w:cs="Arial" w:hint="eastAsia"/>
          <w:sz w:val="20"/>
        </w:rPr>
        <w:t>пресичат</w:t>
      </w:r>
      <w:r w:rsidRPr="0021525B">
        <w:rPr>
          <w:rFonts w:ascii="Arial" w:hAnsi="Arial" w:cs="Arial"/>
          <w:sz w:val="20"/>
        </w:rPr>
        <w:t xml:space="preserve"> </w:t>
      </w:r>
      <w:r w:rsidRPr="0021525B">
        <w:rPr>
          <w:rFonts w:ascii="Arial" w:hAnsi="Arial" w:cs="Arial" w:hint="eastAsia"/>
          <w:sz w:val="20"/>
        </w:rPr>
        <w:t>червените</w:t>
      </w:r>
      <w:r w:rsidRPr="0021525B">
        <w:rPr>
          <w:rFonts w:ascii="Arial" w:hAnsi="Arial" w:cs="Arial"/>
          <w:sz w:val="20"/>
        </w:rPr>
        <w:t xml:space="preserve"> </w:t>
      </w:r>
      <w:r w:rsidRPr="0021525B">
        <w:rPr>
          <w:rFonts w:ascii="Arial" w:hAnsi="Arial" w:cs="Arial" w:hint="eastAsia"/>
          <w:sz w:val="20"/>
        </w:rPr>
        <w:t>линии</w:t>
      </w:r>
      <w:r w:rsidRPr="0021525B">
        <w:rPr>
          <w:rFonts w:ascii="Arial" w:hAnsi="Arial" w:cs="Arial"/>
          <w:sz w:val="20"/>
        </w:rPr>
        <w:t xml:space="preserve"> </w:t>
      </w:r>
      <w:r w:rsidRPr="0021525B">
        <w:rPr>
          <w:rFonts w:ascii="Arial" w:hAnsi="Arial" w:cs="Arial" w:hint="eastAsia"/>
          <w:sz w:val="20"/>
        </w:rPr>
        <w:t>и</w:t>
      </w:r>
      <w:r w:rsidRPr="0021525B">
        <w:rPr>
          <w:rFonts w:ascii="Arial" w:hAnsi="Arial" w:cs="Arial"/>
          <w:sz w:val="20"/>
        </w:rPr>
        <w:t xml:space="preserve"> </w:t>
      </w:r>
      <w:r w:rsidRPr="0021525B">
        <w:rPr>
          <w:rFonts w:ascii="Arial" w:hAnsi="Arial" w:cs="Arial" w:hint="eastAsia"/>
          <w:sz w:val="20"/>
        </w:rPr>
        <w:t>просто</w:t>
      </w:r>
      <w:r w:rsidRPr="0021525B">
        <w:rPr>
          <w:rFonts w:ascii="Arial" w:hAnsi="Arial" w:cs="Arial"/>
          <w:sz w:val="20"/>
        </w:rPr>
        <w:t xml:space="preserve"> </w:t>
      </w:r>
      <w:r w:rsidRPr="0021525B">
        <w:rPr>
          <w:rFonts w:ascii="Arial" w:hAnsi="Arial" w:cs="Arial" w:hint="eastAsia"/>
          <w:sz w:val="20"/>
        </w:rPr>
        <w:t>поставят</w:t>
      </w:r>
      <w:r w:rsidRPr="0021525B">
        <w:rPr>
          <w:rFonts w:ascii="Arial" w:hAnsi="Arial" w:cs="Arial"/>
          <w:sz w:val="20"/>
        </w:rPr>
        <w:t xml:space="preserve"> </w:t>
      </w:r>
      <w:r w:rsidRPr="0021525B">
        <w:rPr>
          <w:rFonts w:ascii="Arial" w:hAnsi="Arial" w:cs="Arial" w:hint="eastAsia"/>
          <w:sz w:val="20"/>
        </w:rPr>
        <w:t>под</w:t>
      </w:r>
      <w:r w:rsidRPr="0021525B">
        <w:rPr>
          <w:rFonts w:ascii="Arial" w:hAnsi="Arial" w:cs="Arial"/>
          <w:sz w:val="20"/>
        </w:rPr>
        <w:t xml:space="preserve"> </w:t>
      </w:r>
      <w:r w:rsidRPr="0021525B">
        <w:rPr>
          <w:rFonts w:ascii="Arial" w:hAnsi="Arial" w:cs="Arial" w:hint="eastAsia"/>
          <w:sz w:val="20"/>
        </w:rPr>
        <w:t>въпрос</w:t>
      </w:r>
      <w:r w:rsidRPr="0021525B">
        <w:rPr>
          <w:rFonts w:ascii="Arial" w:hAnsi="Arial" w:cs="Arial"/>
          <w:sz w:val="20"/>
        </w:rPr>
        <w:t xml:space="preserve"> </w:t>
      </w:r>
      <w:r w:rsidRPr="0021525B">
        <w:rPr>
          <w:rFonts w:ascii="Arial" w:hAnsi="Arial" w:cs="Arial" w:hint="eastAsia"/>
          <w:sz w:val="20"/>
        </w:rPr>
        <w:t>нашия</w:t>
      </w:r>
      <w:r w:rsidRPr="0021525B">
        <w:rPr>
          <w:rFonts w:ascii="Arial" w:hAnsi="Arial" w:cs="Arial"/>
          <w:sz w:val="20"/>
        </w:rPr>
        <w:t xml:space="preserve"> </w:t>
      </w:r>
      <w:r w:rsidRPr="0021525B">
        <w:rPr>
          <w:rFonts w:ascii="Arial" w:hAnsi="Arial" w:cs="Arial" w:hint="eastAsia"/>
          <w:sz w:val="20"/>
        </w:rPr>
        <w:t>хранителен</w:t>
      </w:r>
      <w:r w:rsidRPr="0021525B">
        <w:rPr>
          <w:rFonts w:ascii="Arial" w:hAnsi="Arial" w:cs="Arial"/>
          <w:sz w:val="20"/>
        </w:rPr>
        <w:t xml:space="preserve"> </w:t>
      </w:r>
      <w:r w:rsidRPr="0021525B">
        <w:rPr>
          <w:rFonts w:ascii="Arial" w:hAnsi="Arial" w:cs="Arial" w:hint="eastAsia"/>
          <w:sz w:val="20"/>
        </w:rPr>
        <w:t>суверенитет</w:t>
      </w:r>
      <w:r w:rsidRPr="0021525B">
        <w:rPr>
          <w:rFonts w:ascii="Arial" w:hAnsi="Arial" w:cs="Arial"/>
          <w:sz w:val="20"/>
        </w:rPr>
        <w:t xml:space="preserve"> </w:t>
      </w:r>
      <w:r w:rsidRPr="0021525B">
        <w:rPr>
          <w:rFonts w:ascii="Arial" w:hAnsi="Arial" w:cs="Arial" w:hint="eastAsia"/>
          <w:sz w:val="20"/>
        </w:rPr>
        <w:t>и</w:t>
      </w:r>
      <w:r w:rsidRPr="0021525B">
        <w:rPr>
          <w:rFonts w:ascii="Arial" w:hAnsi="Arial" w:cs="Arial"/>
          <w:sz w:val="20"/>
        </w:rPr>
        <w:t xml:space="preserve"> </w:t>
      </w:r>
      <w:r w:rsidRPr="0021525B">
        <w:rPr>
          <w:rFonts w:ascii="Arial" w:hAnsi="Arial" w:cs="Arial" w:hint="eastAsia"/>
          <w:sz w:val="20"/>
        </w:rPr>
        <w:t>бъдещето</w:t>
      </w:r>
      <w:r w:rsidRPr="0021525B">
        <w:rPr>
          <w:rFonts w:ascii="Arial" w:hAnsi="Arial" w:cs="Arial"/>
          <w:sz w:val="20"/>
        </w:rPr>
        <w:t xml:space="preserve"> </w:t>
      </w:r>
      <w:r w:rsidRPr="0021525B">
        <w:rPr>
          <w:rFonts w:ascii="Arial" w:hAnsi="Arial" w:cs="Arial" w:hint="eastAsia"/>
          <w:sz w:val="20"/>
        </w:rPr>
        <w:t>на</w:t>
      </w:r>
      <w:r w:rsidRPr="0021525B">
        <w:rPr>
          <w:rFonts w:ascii="Arial" w:hAnsi="Arial" w:cs="Arial"/>
          <w:sz w:val="20"/>
        </w:rPr>
        <w:t xml:space="preserve"> </w:t>
      </w:r>
      <w:r w:rsidRPr="0021525B">
        <w:rPr>
          <w:rFonts w:ascii="Arial" w:hAnsi="Arial" w:cs="Arial" w:hint="eastAsia"/>
          <w:sz w:val="20"/>
        </w:rPr>
        <w:t>нашето</w:t>
      </w:r>
      <w:r w:rsidRPr="0021525B">
        <w:rPr>
          <w:rFonts w:ascii="Arial" w:hAnsi="Arial" w:cs="Arial"/>
          <w:sz w:val="20"/>
        </w:rPr>
        <w:t xml:space="preserve"> </w:t>
      </w:r>
      <w:r w:rsidRPr="0021525B">
        <w:rPr>
          <w:rFonts w:ascii="Arial" w:hAnsi="Arial" w:cs="Arial" w:hint="eastAsia"/>
          <w:sz w:val="20"/>
        </w:rPr>
        <w:t>селско</w:t>
      </w:r>
      <w:r w:rsidRPr="0021525B">
        <w:rPr>
          <w:rFonts w:ascii="Arial" w:hAnsi="Arial" w:cs="Arial"/>
          <w:sz w:val="20"/>
        </w:rPr>
        <w:t xml:space="preserve"> </w:t>
      </w:r>
      <w:r w:rsidRPr="0021525B">
        <w:rPr>
          <w:rFonts w:ascii="Arial" w:hAnsi="Arial" w:cs="Arial" w:hint="eastAsia"/>
          <w:sz w:val="20"/>
        </w:rPr>
        <w:t>стопанство</w:t>
      </w:r>
      <w:r w:rsidRPr="0021525B">
        <w:rPr>
          <w:rFonts w:ascii="Arial" w:hAnsi="Arial" w:cs="Arial"/>
          <w:sz w:val="20"/>
        </w:rPr>
        <w:t xml:space="preserve"> </w:t>
      </w:r>
      <w:r w:rsidRPr="0021525B">
        <w:rPr>
          <w:rFonts w:ascii="Arial" w:hAnsi="Arial" w:cs="Arial" w:hint="eastAsia"/>
          <w:sz w:val="20"/>
        </w:rPr>
        <w:t>и</w:t>
      </w:r>
      <w:r w:rsidRPr="0021525B">
        <w:rPr>
          <w:rFonts w:ascii="Arial" w:hAnsi="Arial" w:cs="Arial"/>
          <w:sz w:val="20"/>
        </w:rPr>
        <w:t xml:space="preserve"> </w:t>
      </w:r>
      <w:r w:rsidRPr="0021525B">
        <w:rPr>
          <w:rFonts w:ascii="Arial" w:hAnsi="Arial" w:cs="Arial" w:hint="eastAsia"/>
          <w:sz w:val="20"/>
        </w:rPr>
        <w:t>селските</w:t>
      </w:r>
      <w:r w:rsidRPr="0021525B">
        <w:rPr>
          <w:rFonts w:ascii="Arial" w:hAnsi="Arial" w:cs="Arial"/>
          <w:sz w:val="20"/>
        </w:rPr>
        <w:t xml:space="preserve"> </w:t>
      </w:r>
      <w:r w:rsidRPr="0021525B">
        <w:rPr>
          <w:rFonts w:ascii="Arial" w:hAnsi="Arial" w:cs="Arial" w:hint="eastAsia"/>
          <w:sz w:val="20"/>
        </w:rPr>
        <w:t>райони“</w:t>
      </w:r>
      <w:r w:rsidRPr="0021525B">
        <w:rPr>
          <w:rFonts w:ascii="Arial" w:hAnsi="Arial" w:cs="Arial"/>
          <w:sz w:val="20"/>
        </w:rPr>
        <w:t xml:space="preserve">, </w:t>
      </w:r>
      <w:r w:rsidRPr="0021525B">
        <w:rPr>
          <w:rFonts w:ascii="Arial" w:hAnsi="Arial" w:cs="Arial" w:hint="eastAsia"/>
          <w:sz w:val="20"/>
        </w:rPr>
        <w:t>според</w:t>
      </w:r>
      <w:r w:rsidRPr="0021525B">
        <w:rPr>
          <w:rFonts w:ascii="Arial" w:hAnsi="Arial" w:cs="Arial"/>
          <w:sz w:val="20"/>
        </w:rPr>
        <w:t xml:space="preserve"> </w:t>
      </w:r>
      <w:proofErr w:type="spellStart"/>
      <w:r w:rsidRPr="0021525B">
        <w:rPr>
          <w:rFonts w:ascii="Arial" w:hAnsi="Arial" w:cs="Arial"/>
          <w:sz w:val="20"/>
        </w:rPr>
        <w:t>Copa-Cogeca</w:t>
      </w:r>
      <w:proofErr w:type="spellEnd"/>
      <w:r w:rsidRPr="0021525B">
        <w:rPr>
          <w:rFonts w:ascii="Arial" w:hAnsi="Arial" w:cs="Arial"/>
          <w:sz w:val="20"/>
        </w:rPr>
        <w:t>.</w:t>
      </w:r>
    </w:p>
    <w:p w:rsidR="00B74236" w:rsidRDefault="006F4FC8" w:rsidP="00D870E6">
      <w:pPr>
        <w:pStyle w:val="a8"/>
        <w:shd w:val="clear" w:color="auto" w:fill="FFFFFF"/>
        <w:jc w:val="both"/>
        <w:rPr>
          <w:rFonts w:ascii="Arial" w:hAnsi="Arial" w:cs="Arial"/>
          <w:sz w:val="20"/>
          <w:szCs w:val="20"/>
          <w:lang w:val="en-US"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>4</w:t>
      </w:r>
      <w:bookmarkStart w:id="0" w:name="_GoBack"/>
      <w:bookmarkEnd w:id="0"/>
      <w:r w:rsidR="006537A3">
        <w:rPr>
          <w:rFonts w:ascii="Arial" w:hAnsi="Arial" w:cs="Arial"/>
          <w:b/>
          <w:sz w:val="20"/>
          <w:szCs w:val="20"/>
          <w:lang w:eastAsia="en-US"/>
        </w:rPr>
        <w:t xml:space="preserve">. </w:t>
      </w:r>
      <w:proofErr w:type="spellStart"/>
      <w:r w:rsidR="00AA21D4" w:rsidRPr="00AA21D4">
        <w:rPr>
          <w:rFonts w:ascii="Arial" w:hAnsi="Arial" w:cs="Arial" w:hint="eastAsia"/>
          <w:b/>
          <w:sz w:val="20"/>
          <w:szCs w:val="20"/>
          <w:lang w:eastAsia="en-US"/>
        </w:rPr>
        <w:t>Разработ</w:t>
      </w:r>
      <w:r w:rsidR="00AA21D4" w:rsidRPr="00AA21D4">
        <w:rPr>
          <w:rFonts w:ascii="Arial" w:hAnsi="Arial" w:cs="Arial" w:hint="eastAsia"/>
          <w:b/>
          <w:sz w:val="20"/>
          <w:szCs w:val="20"/>
          <w:lang w:val="en-US" w:eastAsia="en-US"/>
        </w:rPr>
        <w:t>ват</w:t>
      </w:r>
      <w:proofErr w:type="spellEnd"/>
      <w:r w:rsidR="00AA21D4" w:rsidRPr="00AA21D4">
        <w:rPr>
          <w:rFonts w:ascii="Arial" w:hAnsi="Arial" w:cs="Arial" w:hint="eastAsia"/>
          <w:b/>
          <w:sz w:val="20"/>
          <w:szCs w:val="20"/>
          <w:lang w:val="en-US" w:eastAsia="en-US"/>
        </w:rPr>
        <w:t xml:space="preserve"> </w:t>
      </w:r>
      <w:proofErr w:type="spellStart"/>
      <w:r w:rsidR="00AA21D4" w:rsidRPr="00AA21D4">
        <w:rPr>
          <w:rFonts w:ascii="Arial" w:hAnsi="Arial" w:cs="Arial" w:hint="eastAsia"/>
          <w:b/>
          <w:sz w:val="20"/>
          <w:szCs w:val="20"/>
          <w:lang w:val="en-US" w:eastAsia="en-US"/>
        </w:rPr>
        <w:t>се</w:t>
      </w:r>
      <w:proofErr w:type="spellEnd"/>
      <w:r w:rsidR="00AA21D4" w:rsidRPr="00AA21D4">
        <w:rPr>
          <w:rFonts w:ascii="Arial" w:hAnsi="Arial" w:cs="Arial"/>
          <w:b/>
          <w:sz w:val="20"/>
          <w:szCs w:val="20"/>
          <w:lang w:eastAsia="en-US"/>
        </w:rPr>
        <w:t xml:space="preserve"> </w:t>
      </w:r>
      <w:r w:rsidR="00AA21D4" w:rsidRPr="00AA21D4">
        <w:rPr>
          <w:rFonts w:ascii="Arial" w:hAnsi="Arial" w:cs="Arial" w:hint="eastAsia"/>
          <w:b/>
          <w:sz w:val="20"/>
          <w:szCs w:val="20"/>
          <w:lang w:eastAsia="en-US"/>
        </w:rPr>
        <w:t>изменения</w:t>
      </w:r>
      <w:r w:rsidR="00AA21D4" w:rsidRPr="00AA21D4">
        <w:rPr>
          <w:rFonts w:ascii="Arial" w:hAnsi="Arial" w:cs="Arial"/>
          <w:b/>
          <w:sz w:val="20"/>
          <w:szCs w:val="20"/>
          <w:lang w:eastAsia="en-US"/>
        </w:rPr>
        <w:t xml:space="preserve"> </w:t>
      </w:r>
      <w:r w:rsidR="00AA21D4" w:rsidRPr="00AA21D4">
        <w:rPr>
          <w:rFonts w:ascii="Arial" w:hAnsi="Arial" w:cs="Arial" w:hint="eastAsia"/>
          <w:b/>
          <w:sz w:val="20"/>
          <w:szCs w:val="20"/>
          <w:lang w:eastAsia="en-US"/>
        </w:rPr>
        <w:t>в</w:t>
      </w:r>
      <w:r w:rsidR="00AA21D4" w:rsidRPr="00AA21D4">
        <w:rPr>
          <w:rFonts w:ascii="Arial" w:hAnsi="Arial" w:cs="Arial"/>
          <w:b/>
          <w:sz w:val="20"/>
          <w:szCs w:val="20"/>
          <w:lang w:eastAsia="en-US"/>
        </w:rPr>
        <w:t xml:space="preserve"> </w:t>
      </w:r>
      <w:r w:rsidR="00AA21D4" w:rsidRPr="00AA21D4">
        <w:rPr>
          <w:rFonts w:ascii="Arial" w:hAnsi="Arial" w:cs="Arial" w:hint="eastAsia"/>
          <w:b/>
          <w:sz w:val="20"/>
          <w:szCs w:val="20"/>
          <w:lang w:eastAsia="en-US"/>
        </w:rPr>
        <w:t>Каталога</w:t>
      </w:r>
      <w:r w:rsidR="00AA21D4" w:rsidRPr="00AA21D4">
        <w:rPr>
          <w:rFonts w:ascii="Arial" w:hAnsi="Arial" w:cs="Arial"/>
          <w:b/>
          <w:sz w:val="20"/>
          <w:szCs w:val="20"/>
          <w:lang w:eastAsia="en-US"/>
        </w:rPr>
        <w:t xml:space="preserve"> </w:t>
      </w:r>
      <w:r w:rsidR="00AA21D4" w:rsidRPr="00AA21D4">
        <w:rPr>
          <w:rFonts w:ascii="Arial" w:hAnsi="Arial" w:cs="Arial" w:hint="eastAsia"/>
          <w:b/>
          <w:sz w:val="20"/>
          <w:szCs w:val="20"/>
          <w:lang w:eastAsia="en-US"/>
        </w:rPr>
        <w:t>на</w:t>
      </w:r>
      <w:r w:rsidR="00AA21D4" w:rsidRPr="00AA21D4">
        <w:rPr>
          <w:rFonts w:ascii="Arial" w:hAnsi="Arial" w:cs="Arial"/>
          <w:b/>
          <w:sz w:val="20"/>
          <w:szCs w:val="20"/>
          <w:lang w:eastAsia="en-US"/>
        </w:rPr>
        <w:t xml:space="preserve"> </w:t>
      </w:r>
      <w:r w:rsidR="00AA21D4" w:rsidRPr="00AA21D4">
        <w:rPr>
          <w:rFonts w:ascii="Arial" w:hAnsi="Arial" w:cs="Arial" w:hint="eastAsia"/>
          <w:b/>
          <w:sz w:val="20"/>
          <w:szCs w:val="20"/>
          <w:lang w:eastAsia="en-US"/>
        </w:rPr>
        <w:t>фуражите</w:t>
      </w:r>
      <w:r w:rsidR="00AA21D4" w:rsidRPr="00AA21D4">
        <w:rPr>
          <w:rFonts w:ascii="Arial" w:hAnsi="Arial" w:cs="Arial"/>
          <w:b/>
          <w:sz w:val="20"/>
          <w:szCs w:val="20"/>
          <w:lang w:eastAsia="en-US"/>
        </w:rPr>
        <w:t xml:space="preserve"> </w:t>
      </w:r>
      <w:r w:rsidR="00AA21D4" w:rsidRPr="00AA21D4">
        <w:rPr>
          <w:rFonts w:ascii="Arial" w:hAnsi="Arial" w:cs="Arial" w:hint="eastAsia"/>
          <w:b/>
          <w:sz w:val="20"/>
          <w:szCs w:val="20"/>
          <w:lang w:eastAsia="en-US"/>
        </w:rPr>
        <w:t>материали</w:t>
      </w:r>
      <w:r w:rsidR="00AA21D4" w:rsidRPr="00BE7213">
        <w:rPr>
          <w:rFonts w:ascii="Arial" w:hAnsi="Arial" w:cs="Arial"/>
          <w:sz w:val="20"/>
          <w:szCs w:val="20"/>
          <w:lang w:eastAsia="en-US"/>
        </w:rPr>
        <w:t xml:space="preserve">. </w:t>
      </w:r>
      <w:r w:rsidR="00F96817" w:rsidRPr="00F96817">
        <w:rPr>
          <w:rFonts w:ascii="Arial" w:hAnsi="Arial" w:cs="Arial"/>
          <w:sz w:val="20"/>
          <w:szCs w:val="20"/>
          <w:lang w:eastAsia="en-US"/>
        </w:rPr>
        <w:t>С актуализацията на каталога на ЕС на фуражните суровини се модернизират пазарните стандарти за по-голямата част от фуражните суровини на пазара на ЕС</w:t>
      </w:r>
      <w:r w:rsidR="00FF6CB2">
        <w:rPr>
          <w:rFonts w:ascii="Arial" w:hAnsi="Arial" w:cs="Arial"/>
          <w:sz w:val="20"/>
          <w:szCs w:val="20"/>
          <w:lang w:eastAsia="en-US"/>
        </w:rPr>
        <w:t>,</w:t>
      </w:r>
      <w:r w:rsidR="00F96817" w:rsidRPr="00F96817">
        <w:rPr>
          <w:rFonts w:ascii="Arial" w:hAnsi="Arial" w:cs="Arial"/>
          <w:sz w:val="20"/>
          <w:szCs w:val="20"/>
          <w:lang w:eastAsia="en-US"/>
        </w:rPr>
        <w:t xml:space="preserve"> в съответствие с научното и технологичното развитие.</w:t>
      </w:r>
      <w:r w:rsidR="00F96817">
        <w:rPr>
          <w:rFonts w:ascii="Arial" w:hAnsi="Arial" w:cs="Arial"/>
          <w:sz w:val="20"/>
          <w:szCs w:val="20"/>
          <w:lang w:val="en-US" w:eastAsia="en-US"/>
        </w:rPr>
        <w:t xml:space="preserve"> </w:t>
      </w:r>
      <w:r w:rsidR="00F96817" w:rsidRPr="00F96817">
        <w:rPr>
          <w:rFonts w:ascii="Arial" w:hAnsi="Arial" w:cs="Arial"/>
          <w:sz w:val="20"/>
          <w:szCs w:val="20"/>
          <w:lang w:eastAsia="en-US"/>
        </w:rPr>
        <w:t>Тази актуализация ще съдържа правила и спецификации за новите вписвания. Те следват целите на стратегията „От фермата до трапезата</w:t>
      </w:r>
      <w:r w:rsidR="00E87A90">
        <w:rPr>
          <w:rFonts w:ascii="Arial" w:hAnsi="Arial" w:cs="Arial"/>
          <w:sz w:val="20"/>
          <w:szCs w:val="20"/>
          <w:lang w:eastAsia="en-US"/>
        </w:rPr>
        <w:t>“ и</w:t>
      </w:r>
      <w:r w:rsidR="00F96817" w:rsidRPr="00F96817">
        <w:rPr>
          <w:rFonts w:ascii="Arial" w:hAnsi="Arial" w:cs="Arial"/>
          <w:sz w:val="20"/>
          <w:szCs w:val="20"/>
          <w:lang w:eastAsia="en-US"/>
        </w:rPr>
        <w:t xml:space="preserve"> </w:t>
      </w:r>
      <w:r w:rsidR="00E87A90">
        <w:rPr>
          <w:rFonts w:ascii="Arial" w:hAnsi="Arial" w:cs="Arial"/>
          <w:sz w:val="20"/>
          <w:szCs w:val="20"/>
          <w:lang w:eastAsia="en-US"/>
        </w:rPr>
        <w:t>предвиждат</w:t>
      </w:r>
      <w:r w:rsidR="00F96817" w:rsidRPr="00F96817">
        <w:rPr>
          <w:rFonts w:ascii="Arial" w:hAnsi="Arial" w:cs="Arial"/>
          <w:sz w:val="20"/>
          <w:szCs w:val="20"/>
          <w:lang w:eastAsia="en-US"/>
        </w:rPr>
        <w:t xml:space="preserve"> да се улесни използването на по-устойчиви фуражни суровини.</w:t>
      </w:r>
      <w:r w:rsidR="00CF7DA4">
        <w:rPr>
          <w:rFonts w:ascii="Arial" w:hAnsi="Arial" w:cs="Arial"/>
          <w:sz w:val="20"/>
          <w:szCs w:val="20"/>
          <w:lang w:val="en-US" w:eastAsia="en-US"/>
        </w:rPr>
        <w:t xml:space="preserve"> </w:t>
      </w:r>
      <w:proofErr w:type="spellStart"/>
      <w:r w:rsidR="00CF7DA4" w:rsidRPr="00CF7DA4">
        <w:rPr>
          <w:rFonts w:ascii="Arial" w:hAnsi="Arial" w:cs="Arial" w:hint="eastAsia"/>
          <w:sz w:val="20"/>
          <w:szCs w:val="20"/>
          <w:lang w:val="en-US" w:eastAsia="en-US"/>
        </w:rPr>
        <w:t>Предложения</w:t>
      </w:r>
      <w:proofErr w:type="spellEnd"/>
      <w:r w:rsidR="00CF7DA4" w:rsidRPr="00CF7DA4">
        <w:rPr>
          <w:rFonts w:ascii="Arial" w:hAnsi="Arial" w:cs="Arial"/>
          <w:sz w:val="20"/>
          <w:szCs w:val="20"/>
          <w:lang w:val="en-US" w:eastAsia="en-US"/>
        </w:rPr>
        <w:t xml:space="preserve"> </w:t>
      </w:r>
      <w:r w:rsidR="00CF7DA4" w:rsidRPr="00CF7DA4">
        <w:rPr>
          <w:rFonts w:ascii="Arial" w:hAnsi="Arial" w:cs="Arial" w:hint="eastAsia"/>
          <w:sz w:val="20"/>
          <w:szCs w:val="20"/>
          <w:lang w:val="en-US" w:eastAsia="en-US"/>
        </w:rPr>
        <w:t>и</w:t>
      </w:r>
      <w:r w:rsidR="00CF7DA4" w:rsidRPr="00CF7DA4">
        <w:rPr>
          <w:rFonts w:ascii="Arial" w:hAnsi="Arial" w:cs="Arial"/>
          <w:sz w:val="20"/>
          <w:szCs w:val="20"/>
          <w:lang w:val="en-US" w:eastAsia="en-US"/>
        </w:rPr>
        <w:t xml:space="preserve"> </w:t>
      </w:r>
      <w:proofErr w:type="spellStart"/>
      <w:r w:rsidR="00CF7DA4" w:rsidRPr="00CF7DA4">
        <w:rPr>
          <w:rFonts w:ascii="Arial" w:hAnsi="Arial" w:cs="Arial" w:hint="eastAsia"/>
          <w:sz w:val="20"/>
          <w:szCs w:val="20"/>
          <w:lang w:val="en-US" w:eastAsia="en-US"/>
        </w:rPr>
        <w:t>коментари</w:t>
      </w:r>
      <w:proofErr w:type="spellEnd"/>
      <w:r w:rsidR="00CF7DA4" w:rsidRPr="00CF7DA4">
        <w:rPr>
          <w:rFonts w:ascii="Arial" w:hAnsi="Arial" w:cs="Arial"/>
          <w:sz w:val="20"/>
          <w:szCs w:val="20"/>
          <w:lang w:val="en-US" w:eastAsia="en-US"/>
        </w:rPr>
        <w:t xml:space="preserve"> </w:t>
      </w:r>
      <w:proofErr w:type="spellStart"/>
      <w:r w:rsidR="00CF7DA4" w:rsidRPr="00CF7DA4">
        <w:rPr>
          <w:rFonts w:ascii="Arial" w:hAnsi="Arial" w:cs="Arial" w:hint="eastAsia"/>
          <w:sz w:val="20"/>
          <w:szCs w:val="20"/>
          <w:lang w:val="en-US" w:eastAsia="en-US"/>
        </w:rPr>
        <w:t>във</w:t>
      </w:r>
      <w:proofErr w:type="spellEnd"/>
      <w:r w:rsidR="00CF7DA4" w:rsidRPr="00CF7DA4">
        <w:rPr>
          <w:rFonts w:ascii="Arial" w:hAnsi="Arial" w:cs="Arial"/>
          <w:sz w:val="20"/>
          <w:szCs w:val="20"/>
          <w:lang w:val="en-US" w:eastAsia="en-US"/>
        </w:rPr>
        <w:t xml:space="preserve"> </w:t>
      </w:r>
      <w:proofErr w:type="spellStart"/>
      <w:r w:rsidR="00CF7DA4" w:rsidRPr="00CF7DA4">
        <w:rPr>
          <w:rFonts w:ascii="Arial" w:hAnsi="Arial" w:cs="Arial" w:hint="eastAsia"/>
          <w:sz w:val="20"/>
          <w:szCs w:val="20"/>
          <w:lang w:val="en-US" w:eastAsia="en-US"/>
        </w:rPr>
        <w:t>връзка</w:t>
      </w:r>
      <w:proofErr w:type="spellEnd"/>
      <w:r w:rsidR="00CF7DA4" w:rsidRPr="00CF7DA4">
        <w:rPr>
          <w:rFonts w:ascii="Arial" w:hAnsi="Arial" w:cs="Arial"/>
          <w:sz w:val="20"/>
          <w:szCs w:val="20"/>
          <w:lang w:val="en-US" w:eastAsia="en-US"/>
        </w:rPr>
        <w:t xml:space="preserve"> </w:t>
      </w:r>
      <w:r w:rsidR="00CF7DA4" w:rsidRPr="00CF7DA4">
        <w:rPr>
          <w:rFonts w:ascii="Arial" w:hAnsi="Arial" w:cs="Arial" w:hint="eastAsia"/>
          <w:sz w:val="20"/>
          <w:szCs w:val="20"/>
          <w:lang w:val="en-US" w:eastAsia="en-US"/>
        </w:rPr>
        <w:t>с</w:t>
      </w:r>
      <w:r w:rsidR="00CF7DA4" w:rsidRPr="00CF7DA4">
        <w:rPr>
          <w:rFonts w:ascii="Arial" w:hAnsi="Arial" w:cs="Arial"/>
          <w:sz w:val="20"/>
          <w:szCs w:val="20"/>
          <w:lang w:val="en-US" w:eastAsia="en-US"/>
        </w:rPr>
        <w:t xml:space="preserve"> </w:t>
      </w:r>
      <w:proofErr w:type="spellStart"/>
      <w:r w:rsidR="00CF7DA4" w:rsidRPr="00CF7DA4">
        <w:rPr>
          <w:rFonts w:ascii="Arial" w:hAnsi="Arial" w:cs="Arial" w:hint="eastAsia"/>
          <w:sz w:val="20"/>
          <w:szCs w:val="20"/>
          <w:lang w:val="en-US" w:eastAsia="en-US"/>
        </w:rPr>
        <w:t>проект</w:t>
      </w:r>
      <w:r w:rsidR="00E87A90">
        <w:rPr>
          <w:rFonts w:ascii="Arial" w:hAnsi="Arial" w:cs="Arial" w:hint="eastAsia"/>
          <w:sz w:val="20"/>
          <w:szCs w:val="20"/>
          <w:lang w:val="en-US" w:eastAsia="en-US"/>
        </w:rPr>
        <w:t>а</w:t>
      </w:r>
      <w:proofErr w:type="spellEnd"/>
      <w:r w:rsidR="00CF7DA4" w:rsidRPr="00CF7DA4">
        <w:rPr>
          <w:rFonts w:ascii="Arial" w:hAnsi="Arial" w:cs="Arial"/>
          <w:sz w:val="20"/>
          <w:szCs w:val="20"/>
          <w:lang w:val="en-US" w:eastAsia="en-US"/>
        </w:rPr>
        <w:t xml:space="preserve"> </w:t>
      </w:r>
      <w:proofErr w:type="spellStart"/>
      <w:r w:rsidR="00CF7DA4" w:rsidRPr="00CF7DA4">
        <w:rPr>
          <w:rFonts w:ascii="Arial" w:hAnsi="Arial" w:cs="Arial" w:hint="eastAsia"/>
          <w:sz w:val="20"/>
          <w:szCs w:val="20"/>
          <w:lang w:val="en-US" w:eastAsia="en-US"/>
        </w:rPr>
        <w:t>на</w:t>
      </w:r>
      <w:proofErr w:type="spellEnd"/>
      <w:r w:rsidR="00CF7DA4" w:rsidRPr="00CF7DA4">
        <w:rPr>
          <w:rFonts w:ascii="Arial" w:hAnsi="Arial" w:cs="Arial"/>
          <w:sz w:val="20"/>
          <w:szCs w:val="20"/>
          <w:lang w:val="en-US" w:eastAsia="en-US"/>
        </w:rPr>
        <w:t xml:space="preserve"> </w:t>
      </w:r>
      <w:proofErr w:type="spellStart"/>
      <w:r w:rsidR="00FF6CB2">
        <w:rPr>
          <w:rFonts w:ascii="Arial" w:hAnsi="Arial" w:cs="Arial" w:hint="eastAsia"/>
          <w:sz w:val="20"/>
          <w:szCs w:val="20"/>
          <w:lang w:val="en-US" w:eastAsia="en-US"/>
        </w:rPr>
        <w:t>документ</w:t>
      </w:r>
      <w:proofErr w:type="spellEnd"/>
      <w:r w:rsidR="00CF7DA4" w:rsidRPr="00CF7DA4">
        <w:rPr>
          <w:rFonts w:ascii="Arial" w:hAnsi="Arial" w:cs="Arial"/>
          <w:sz w:val="20"/>
          <w:szCs w:val="20"/>
          <w:lang w:val="en-US" w:eastAsia="en-US"/>
        </w:rPr>
        <w:t xml:space="preserve"> </w:t>
      </w:r>
      <w:proofErr w:type="spellStart"/>
      <w:r w:rsidR="00CF7DA4" w:rsidRPr="00CF7DA4">
        <w:rPr>
          <w:rFonts w:ascii="Arial" w:hAnsi="Arial" w:cs="Arial" w:hint="eastAsia"/>
          <w:sz w:val="20"/>
          <w:szCs w:val="20"/>
          <w:lang w:val="en-US" w:eastAsia="en-US"/>
        </w:rPr>
        <w:t>мо</w:t>
      </w:r>
      <w:r w:rsidR="00E87A90">
        <w:rPr>
          <w:rFonts w:ascii="Arial" w:hAnsi="Arial" w:cs="Arial" w:hint="eastAsia"/>
          <w:sz w:val="20"/>
          <w:szCs w:val="20"/>
          <w:lang w:val="en-US" w:eastAsia="en-US"/>
        </w:rPr>
        <w:t>гат</w:t>
      </w:r>
      <w:proofErr w:type="spellEnd"/>
      <w:r w:rsidR="00CF7DA4" w:rsidRPr="00CF7DA4">
        <w:rPr>
          <w:rFonts w:ascii="Arial" w:hAnsi="Arial" w:cs="Arial"/>
          <w:sz w:val="20"/>
          <w:szCs w:val="20"/>
          <w:lang w:val="en-US" w:eastAsia="en-US"/>
        </w:rPr>
        <w:t xml:space="preserve"> </w:t>
      </w:r>
      <w:proofErr w:type="spellStart"/>
      <w:r w:rsidR="00CF7DA4" w:rsidRPr="00CF7DA4">
        <w:rPr>
          <w:rFonts w:ascii="Arial" w:hAnsi="Arial" w:cs="Arial" w:hint="eastAsia"/>
          <w:sz w:val="20"/>
          <w:szCs w:val="20"/>
          <w:lang w:val="en-US" w:eastAsia="en-US"/>
        </w:rPr>
        <w:t>да</w:t>
      </w:r>
      <w:proofErr w:type="spellEnd"/>
      <w:r w:rsidR="00CF7DA4" w:rsidRPr="00CF7DA4">
        <w:rPr>
          <w:rFonts w:ascii="Arial" w:hAnsi="Arial" w:cs="Arial"/>
          <w:sz w:val="20"/>
          <w:szCs w:val="20"/>
          <w:lang w:val="en-US" w:eastAsia="en-US"/>
        </w:rPr>
        <w:t xml:space="preserve"> </w:t>
      </w:r>
      <w:proofErr w:type="spellStart"/>
      <w:r w:rsidR="00CF7DA4" w:rsidRPr="00CF7DA4">
        <w:rPr>
          <w:rFonts w:ascii="Arial" w:hAnsi="Arial" w:cs="Arial" w:hint="eastAsia"/>
          <w:sz w:val="20"/>
          <w:szCs w:val="20"/>
          <w:lang w:val="en-US" w:eastAsia="en-US"/>
        </w:rPr>
        <w:t>се</w:t>
      </w:r>
      <w:proofErr w:type="spellEnd"/>
      <w:r w:rsidR="00CF7DA4" w:rsidRPr="00CF7DA4">
        <w:rPr>
          <w:rFonts w:ascii="Arial" w:hAnsi="Arial" w:cs="Arial"/>
          <w:sz w:val="20"/>
          <w:szCs w:val="20"/>
          <w:lang w:val="en-US" w:eastAsia="en-US"/>
        </w:rPr>
        <w:t xml:space="preserve"> </w:t>
      </w:r>
      <w:proofErr w:type="spellStart"/>
      <w:r w:rsidR="00CF7DA4" w:rsidRPr="00CF7DA4">
        <w:rPr>
          <w:rFonts w:ascii="Arial" w:hAnsi="Arial" w:cs="Arial" w:hint="eastAsia"/>
          <w:sz w:val="20"/>
          <w:szCs w:val="20"/>
          <w:lang w:val="en-US" w:eastAsia="en-US"/>
        </w:rPr>
        <w:t>изпращат</w:t>
      </w:r>
      <w:proofErr w:type="spellEnd"/>
      <w:r w:rsidR="00CF7DA4" w:rsidRPr="00CF7DA4">
        <w:rPr>
          <w:rFonts w:ascii="Arial" w:hAnsi="Arial" w:cs="Arial"/>
          <w:sz w:val="20"/>
          <w:szCs w:val="20"/>
          <w:lang w:val="en-US" w:eastAsia="en-US"/>
        </w:rPr>
        <w:t xml:space="preserve"> </w:t>
      </w:r>
      <w:r w:rsidR="00CF7DA4" w:rsidRPr="00CF7DA4">
        <w:rPr>
          <w:rFonts w:ascii="Arial" w:hAnsi="Arial" w:cs="Arial" w:hint="eastAsia"/>
          <w:sz w:val="20"/>
          <w:szCs w:val="20"/>
          <w:lang w:val="en-US" w:eastAsia="en-US"/>
        </w:rPr>
        <w:t>в</w:t>
      </w:r>
      <w:r w:rsidR="00CF7DA4" w:rsidRPr="00CF7DA4">
        <w:rPr>
          <w:rFonts w:ascii="Arial" w:hAnsi="Arial" w:cs="Arial"/>
          <w:sz w:val="20"/>
          <w:szCs w:val="20"/>
          <w:lang w:val="en-US" w:eastAsia="en-US"/>
        </w:rPr>
        <w:t xml:space="preserve"> </w:t>
      </w:r>
      <w:proofErr w:type="spellStart"/>
      <w:r w:rsidR="00CF7DA4" w:rsidRPr="00CF7DA4">
        <w:rPr>
          <w:rFonts w:ascii="Arial" w:hAnsi="Arial" w:cs="Arial" w:hint="eastAsia"/>
          <w:sz w:val="20"/>
          <w:szCs w:val="20"/>
          <w:lang w:val="en-US" w:eastAsia="en-US"/>
        </w:rPr>
        <w:t>продължение</w:t>
      </w:r>
      <w:proofErr w:type="spellEnd"/>
      <w:r w:rsidR="00CF7DA4" w:rsidRPr="00CF7DA4">
        <w:rPr>
          <w:rFonts w:ascii="Arial" w:hAnsi="Arial" w:cs="Arial"/>
          <w:sz w:val="20"/>
          <w:szCs w:val="20"/>
          <w:lang w:val="en-US" w:eastAsia="en-US"/>
        </w:rPr>
        <w:t xml:space="preserve"> </w:t>
      </w:r>
      <w:proofErr w:type="spellStart"/>
      <w:r w:rsidR="00CF7DA4" w:rsidRPr="00CF7DA4">
        <w:rPr>
          <w:rFonts w:ascii="Arial" w:hAnsi="Arial" w:cs="Arial" w:hint="eastAsia"/>
          <w:sz w:val="20"/>
          <w:szCs w:val="20"/>
          <w:lang w:val="en-US" w:eastAsia="en-US"/>
        </w:rPr>
        <w:t>на</w:t>
      </w:r>
      <w:proofErr w:type="spellEnd"/>
      <w:r w:rsidR="00CF7DA4" w:rsidRPr="00CF7DA4">
        <w:rPr>
          <w:rFonts w:ascii="Arial" w:hAnsi="Arial" w:cs="Arial"/>
          <w:sz w:val="20"/>
          <w:szCs w:val="20"/>
          <w:lang w:val="en-US" w:eastAsia="en-US"/>
        </w:rPr>
        <w:t xml:space="preserve"> 4 </w:t>
      </w:r>
      <w:proofErr w:type="spellStart"/>
      <w:r w:rsidR="00CF7DA4" w:rsidRPr="00CF7DA4">
        <w:rPr>
          <w:rFonts w:ascii="Arial" w:hAnsi="Arial" w:cs="Arial" w:hint="eastAsia"/>
          <w:sz w:val="20"/>
          <w:szCs w:val="20"/>
          <w:lang w:val="en-US" w:eastAsia="en-US"/>
        </w:rPr>
        <w:t>седмици</w:t>
      </w:r>
      <w:proofErr w:type="spellEnd"/>
      <w:r w:rsidR="00E87A90">
        <w:rPr>
          <w:rFonts w:ascii="Arial" w:hAnsi="Arial" w:cs="Arial"/>
          <w:sz w:val="20"/>
          <w:szCs w:val="20"/>
          <w:lang w:eastAsia="en-US"/>
        </w:rPr>
        <w:t xml:space="preserve">, от </w:t>
      </w:r>
      <w:r w:rsidR="00B34BAD" w:rsidRPr="00B34BAD">
        <w:rPr>
          <w:rFonts w:ascii="Arial" w:hAnsi="Arial" w:cs="Arial"/>
          <w:sz w:val="20"/>
          <w:szCs w:val="20"/>
          <w:lang w:val="en-US" w:eastAsia="en-US"/>
        </w:rPr>
        <w:t xml:space="preserve">9 </w:t>
      </w:r>
      <w:proofErr w:type="spellStart"/>
      <w:r w:rsidR="00E87A90">
        <w:rPr>
          <w:rFonts w:ascii="Arial" w:hAnsi="Arial" w:cs="Arial" w:hint="eastAsia"/>
          <w:sz w:val="20"/>
          <w:szCs w:val="20"/>
          <w:lang w:val="en-US" w:eastAsia="en-US"/>
        </w:rPr>
        <w:t>с</w:t>
      </w:r>
      <w:r w:rsidR="00B34BAD" w:rsidRPr="00B34BAD">
        <w:rPr>
          <w:rFonts w:ascii="Arial" w:hAnsi="Arial" w:cs="Arial" w:hint="eastAsia"/>
          <w:sz w:val="20"/>
          <w:szCs w:val="20"/>
          <w:lang w:val="en-US" w:eastAsia="en-US"/>
        </w:rPr>
        <w:t>ептември</w:t>
      </w:r>
      <w:proofErr w:type="spellEnd"/>
      <w:r w:rsidR="00B34BAD" w:rsidRPr="00B34BAD">
        <w:rPr>
          <w:rFonts w:ascii="Arial" w:hAnsi="Arial" w:cs="Arial"/>
          <w:sz w:val="20"/>
          <w:szCs w:val="20"/>
          <w:lang w:val="en-US" w:eastAsia="en-US"/>
        </w:rPr>
        <w:t xml:space="preserve"> 2021 </w:t>
      </w:r>
      <w:r w:rsidR="00E87A90">
        <w:rPr>
          <w:rFonts w:ascii="Arial" w:hAnsi="Arial" w:cs="Arial"/>
          <w:sz w:val="20"/>
          <w:szCs w:val="20"/>
          <w:lang w:eastAsia="en-US"/>
        </w:rPr>
        <w:t xml:space="preserve">до </w:t>
      </w:r>
      <w:r w:rsidR="00B34BAD" w:rsidRPr="00B34BAD">
        <w:rPr>
          <w:rFonts w:ascii="Arial" w:hAnsi="Arial" w:cs="Arial"/>
          <w:sz w:val="20"/>
          <w:szCs w:val="20"/>
          <w:lang w:val="en-US" w:eastAsia="en-US"/>
        </w:rPr>
        <w:t xml:space="preserve">7 </w:t>
      </w:r>
      <w:proofErr w:type="spellStart"/>
      <w:r w:rsidR="00B34BAD" w:rsidRPr="00B34BAD">
        <w:rPr>
          <w:rFonts w:ascii="Arial" w:hAnsi="Arial" w:cs="Arial" w:hint="eastAsia"/>
          <w:sz w:val="20"/>
          <w:szCs w:val="20"/>
          <w:lang w:val="en-US" w:eastAsia="en-US"/>
        </w:rPr>
        <w:t>Октомври</w:t>
      </w:r>
      <w:proofErr w:type="spellEnd"/>
      <w:r w:rsidR="00E87A90">
        <w:rPr>
          <w:rFonts w:ascii="Arial" w:hAnsi="Arial" w:cs="Arial"/>
          <w:sz w:val="20"/>
          <w:szCs w:val="20"/>
          <w:lang w:val="en-US" w:eastAsia="en-US"/>
        </w:rPr>
        <w:t xml:space="preserve"> 2021.</w:t>
      </w:r>
      <w:r w:rsidR="00CF7DA4" w:rsidRPr="00CF7DA4">
        <w:rPr>
          <w:rFonts w:ascii="Arial" w:hAnsi="Arial" w:cs="Arial"/>
          <w:sz w:val="20"/>
          <w:szCs w:val="20"/>
          <w:lang w:val="en-US" w:eastAsia="en-US"/>
        </w:rPr>
        <w:t xml:space="preserve"> </w:t>
      </w:r>
      <w:proofErr w:type="spellStart"/>
      <w:r w:rsidR="00CF7DA4" w:rsidRPr="00CF7DA4">
        <w:rPr>
          <w:rFonts w:ascii="Arial" w:hAnsi="Arial" w:cs="Arial" w:hint="eastAsia"/>
          <w:sz w:val="20"/>
          <w:szCs w:val="20"/>
          <w:lang w:val="en-US" w:eastAsia="en-US"/>
        </w:rPr>
        <w:t>Получените</w:t>
      </w:r>
      <w:proofErr w:type="spellEnd"/>
      <w:r w:rsidR="00CF7DA4" w:rsidRPr="00CF7DA4">
        <w:rPr>
          <w:rFonts w:ascii="Arial" w:hAnsi="Arial" w:cs="Arial"/>
          <w:sz w:val="20"/>
          <w:szCs w:val="20"/>
          <w:lang w:val="en-US" w:eastAsia="en-US"/>
        </w:rPr>
        <w:t xml:space="preserve"> </w:t>
      </w:r>
      <w:proofErr w:type="spellStart"/>
      <w:r w:rsidR="00CF7DA4" w:rsidRPr="00CF7DA4">
        <w:rPr>
          <w:rFonts w:ascii="Arial" w:hAnsi="Arial" w:cs="Arial" w:hint="eastAsia"/>
          <w:sz w:val="20"/>
          <w:szCs w:val="20"/>
          <w:lang w:val="en-US" w:eastAsia="en-US"/>
        </w:rPr>
        <w:t>предложения</w:t>
      </w:r>
      <w:proofErr w:type="spellEnd"/>
      <w:r w:rsidR="00CF7DA4" w:rsidRPr="00CF7DA4">
        <w:rPr>
          <w:rFonts w:ascii="Arial" w:hAnsi="Arial" w:cs="Arial"/>
          <w:sz w:val="20"/>
          <w:szCs w:val="20"/>
          <w:lang w:val="en-US" w:eastAsia="en-US"/>
        </w:rPr>
        <w:t xml:space="preserve"> </w:t>
      </w:r>
      <w:r w:rsidR="00CF7DA4" w:rsidRPr="00CF7DA4">
        <w:rPr>
          <w:rFonts w:ascii="Arial" w:hAnsi="Arial" w:cs="Arial" w:hint="eastAsia"/>
          <w:sz w:val="20"/>
          <w:szCs w:val="20"/>
          <w:lang w:val="en-US" w:eastAsia="en-US"/>
        </w:rPr>
        <w:t>и</w:t>
      </w:r>
      <w:r w:rsidR="00CF7DA4" w:rsidRPr="00CF7DA4">
        <w:rPr>
          <w:rFonts w:ascii="Arial" w:hAnsi="Arial" w:cs="Arial"/>
          <w:sz w:val="20"/>
          <w:szCs w:val="20"/>
          <w:lang w:val="en-US" w:eastAsia="en-US"/>
        </w:rPr>
        <w:t xml:space="preserve"> </w:t>
      </w:r>
      <w:proofErr w:type="spellStart"/>
      <w:r w:rsidR="00CF7DA4" w:rsidRPr="00CF7DA4">
        <w:rPr>
          <w:rFonts w:ascii="Arial" w:hAnsi="Arial" w:cs="Arial" w:hint="eastAsia"/>
          <w:sz w:val="20"/>
          <w:szCs w:val="20"/>
          <w:lang w:val="en-US" w:eastAsia="en-US"/>
        </w:rPr>
        <w:t>коментари</w:t>
      </w:r>
      <w:proofErr w:type="spellEnd"/>
      <w:r w:rsidR="00CF7DA4" w:rsidRPr="00CF7DA4">
        <w:rPr>
          <w:rFonts w:ascii="Arial" w:hAnsi="Arial" w:cs="Arial"/>
          <w:sz w:val="20"/>
          <w:szCs w:val="20"/>
          <w:lang w:val="en-US" w:eastAsia="en-US"/>
        </w:rPr>
        <w:t xml:space="preserve"> </w:t>
      </w:r>
      <w:proofErr w:type="spellStart"/>
      <w:r w:rsidR="00CF7DA4" w:rsidRPr="00CF7DA4">
        <w:rPr>
          <w:rFonts w:ascii="Arial" w:hAnsi="Arial" w:cs="Arial" w:hint="eastAsia"/>
          <w:sz w:val="20"/>
          <w:szCs w:val="20"/>
          <w:lang w:val="en-US" w:eastAsia="en-US"/>
        </w:rPr>
        <w:t>ще</w:t>
      </w:r>
      <w:proofErr w:type="spellEnd"/>
      <w:r w:rsidR="00CF7DA4" w:rsidRPr="00CF7DA4">
        <w:rPr>
          <w:rFonts w:ascii="Arial" w:hAnsi="Arial" w:cs="Arial"/>
          <w:sz w:val="20"/>
          <w:szCs w:val="20"/>
          <w:lang w:val="en-US" w:eastAsia="en-US"/>
        </w:rPr>
        <w:t xml:space="preserve"> </w:t>
      </w:r>
      <w:proofErr w:type="spellStart"/>
      <w:r w:rsidR="00CF7DA4" w:rsidRPr="00CF7DA4">
        <w:rPr>
          <w:rFonts w:ascii="Arial" w:hAnsi="Arial" w:cs="Arial" w:hint="eastAsia"/>
          <w:sz w:val="20"/>
          <w:szCs w:val="20"/>
          <w:lang w:val="en-US" w:eastAsia="en-US"/>
        </w:rPr>
        <w:t>бъдат</w:t>
      </w:r>
      <w:proofErr w:type="spellEnd"/>
      <w:r w:rsidR="00CF7DA4" w:rsidRPr="00CF7DA4">
        <w:rPr>
          <w:rFonts w:ascii="Arial" w:hAnsi="Arial" w:cs="Arial"/>
          <w:sz w:val="20"/>
          <w:szCs w:val="20"/>
          <w:lang w:val="en-US" w:eastAsia="en-US"/>
        </w:rPr>
        <w:t xml:space="preserve"> </w:t>
      </w:r>
      <w:proofErr w:type="spellStart"/>
      <w:r w:rsidR="00CF7DA4" w:rsidRPr="00CF7DA4">
        <w:rPr>
          <w:rFonts w:ascii="Arial" w:hAnsi="Arial" w:cs="Arial" w:hint="eastAsia"/>
          <w:sz w:val="20"/>
          <w:szCs w:val="20"/>
          <w:lang w:val="en-US" w:eastAsia="en-US"/>
        </w:rPr>
        <w:t>взети</w:t>
      </w:r>
      <w:proofErr w:type="spellEnd"/>
      <w:r w:rsidR="00CF7DA4" w:rsidRPr="00CF7DA4">
        <w:rPr>
          <w:rFonts w:ascii="Arial" w:hAnsi="Arial" w:cs="Arial"/>
          <w:sz w:val="20"/>
          <w:szCs w:val="20"/>
          <w:lang w:val="en-US" w:eastAsia="en-US"/>
        </w:rPr>
        <w:t xml:space="preserve"> </w:t>
      </w:r>
      <w:proofErr w:type="spellStart"/>
      <w:r w:rsidR="00CF7DA4" w:rsidRPr="00CF7DA4">
        <w:rPr>
          <w:rFonts w:ascii="Arial" w:hAnsi="Arial" w:cs="Arial" w:hint="eastAsia"/>
          <w:sz w:val="20"/>
          <w:szCs w:val="20"/>
          <w:lang w:val="en-US" w:eastAsia="en-US"/>
        </w:rPr>
        <w:t>под</w:t>
      </w:r>
      <w:proofErr w:type="spellEnd"/>
      <w:r w:rsidR="00CF7DA4" w:rsidRPr="00CF7DA4">
        <w:rPr>
          <w:rFonts w:ascii="Arial" w:hAnsi="Arial" w:cs="Arial"/>
          <w:sz w:val="20"/>
          <w:szCs w:val="20"/>
          <w:lang w:val="en-US" w:eastAsia="en-US"/>
        </w:rPr>
        <w:t xml:space="preserve"> </w:t>
      </w:r>
      <w:proofErr w:type="spellStart"/>
      <w:r w:rsidR="00CF7DA4" w:rsidRPr="00CF7DA4">
        <w:rPr>
          <w:rFonts w:ascii="Arial" w:hAnsi="Arial" w:cs="Arial" w:hint="eastAsia"/>
          <w:sz w:val="20"/>
          <w:szCs w:val="20"/>
          <w:lang w:val="en-US" w:eastAsia="en-US"/>
        </w:rPr>
        <w:t>внимание</w:t>
      </w:r>
      <w:proofErr w:type="spellEnd"/>
      <w:r w:rsidR="00CF7DA4" w:rsidRPr="00CF7DA4">
        <w:rPr>
          <w:rFonts w:ascii="Arial" w:hAnsi="Arial" w:cs="Arial"/>
          <w:sz w:val="20"/>
          <w:szCs w:val="20"/>
          <w:lang w:val="en-US" w:eastAsia="en-US"/>
        </w:rPr>
        <w:t xml:space="preserve"> </w:t>
      </w:r>
      <w:proofErr w:type="spellStart"/>
      <w:r w:rsidR="00CF7DA4" w:rsidRPr="00CF7DA4">
        <w:rPr>
          <w:rFonts w:ascii="Arial" w:hAnsi="Arial" w:cs="Arial" w:hint="eastAsia"/>
          <w:sz w:val="20"/>
          <w:szCs w:val="20"/>
          <w:lang w:val="en-US" w:eastAsia="en-US"/>
        </w:rPr>
        <w:t>при</w:t>
      </w:r>
      <w:proofErr w:type="spellEnd"/>
      <w:r w:rsidR="00CF7DA4" w:rsidRPr="00CF7DA4">
        <w:rPr>
          <w:rFonts w:ascii="Arial" w:hAnsi="Arial" w:cs="Arial"/>
          <w:sz w:val="20"/>
          <w:szCs w:val="20"/>
          <w:lang w:val="en-US" w:eastAsia="en-US"/>
        </w:rPr>
        <w:t xml:space="preserve"> </w:t>
      </w:r>
      <w:proofErr w:type="spellStart"/>
      <w:r w:rsidR="00CF7DA4" w:rsidRPr="00CF7DA4">
        <w:rPr>
          <w:rFonts w:ascii="Arial" w:hAnsi="Arial" w:cs="Arial" w:hint="eastAsia"/>
          <w:sz w:val="20"/>
          <w:szCs w:val="20"/>
          <w:lang w:val="en-US" w:eastAsia="en-US"/>
        </w:rPr>
        <w:t>изготвянето</w:t>
      </w:r>
      <w:proofErr w:type="spellEnd"/>
      <w:r w:rsidR="00CF7DA4" w:rsidRPr="00CF7DA4">
        <w:rPr>
          <w:rFonts w:ascii="Arial" w:hAnsi="Arial" w:cs="Arial"/>
          <w:sz w:val="20"/>
          <w:szCs w:val="20"/>
          <w:lang w:val="en-US" w:eastAsia="en-US"/>
        </w:rPr>
        <w:t xml:space="preserve"> </w:t>
      </w:r>
      <w:proofErr w:type="spellStart"/>
      <w:r w:rsidR="00CF7DA4" w:rsidRPr="00CF7DA4">
        <w:rPr>
          <w:rFonts w:ascii="Arial" w:hAnsi="Arial" w:cs="Arial" w:hint="eastAsia"/>
          <w:sz w:val="20"/>
          <w:szCs w:val="20"/>
          <w:lang w:val="en-US" w:eastAsia="en-US"/>
        </w:rPr>
        <w:t>на</w:t>
      </w:r>
      <w:proofErr w:type="spellEnd"/>
      <w:r w:rsidR="00CF7DA4" w:rsidRPr="00CF7DA4">
        <w:rPr>
          <w:rFonts w:ascii="Arial" w:hAnsi="Arial" w:cs="Arial"/>
          <w:sz w:val="20"/>
          <w:szCs w:val="20"/>
          <w:lang w:val="en-US" w:eastAsia="en-US"/>
        </w:rPr>
        <w:t xml:space="preserve"> </w:t>
      </w:r>
      <w:proofErr w:type="spellStart"/>
      <w:r w:rsidR="00CF7DA4" w:rsidRPr="00CF7DA4">
        <w:rPr>
          <w:rFonts w:ascii="Arial" w:hAnsi="Arial" w:cs="Arial" w:hint="eastAsia"/>
          <w:sz w:val="20"/>
          <w:szCs w:val="20"/>
          <w:lang w:val="en-US" w:eastAsia="en-US"/>
        </w:rPr>
        <w:t>окончателния</w:t>
      </w:r>
      <w:proofErr w:type="spellEnd"/>
      <w:r w:rsidR="00CF7DA4" w:rsidRPr="00CF7DA4">
        <w:rPr>
          <w:rFonts w:ascii="Arial" w:hAnsi="Arial" w:cs="Arial"/>
          <w:sz w:val="20"/>
          <w:szCs w:val="20"/>
          <w:lang w:val="en-US" w:eastAsia="en-US"/>
        </w:rPr>
        <w:t xml:space="preserve"> </w:t>
      </w:r>
      <w:proofErr w:type="spellStart"/>
      <w:r w:rsidR="00CF7DA4" w:rsidRPr="00CF7DA4">
        <w:rPr>
          <w:rFonts w:ascii="Arial" w:hAnsi="Arial" w:cs="Arial" w:hint="eastAsia"/>
          <w:sz w:val="20"/>
          <w:szCs w:val="20"/>
          <w:lang w:val="en-US" w:eastAsia="en-US"/>
        </w:rPr>
        <w:t>вариант</w:t>
      </w:r>
      <w:proofErr w:type="spellEnd"/>
      <w:r w:rsidR="00E87A90">
        <w:rPr>
          <w:rFonts w:ascii="Arial" w:hAnsi="Arial" w:cs="Arial"/>
          <w:sz w:val="20"/>
          <w:szCs w:val="20"/>
          <w:lang w:eastAsia="en-US"/>
        </w:rPr>
        <w:t xml:space="preserve"> по</w:t>
      </w:r>
      <w:r w:rsidR="00CF7DA4" w:rsidRPr="00CF7DA4">
        <w:rPr>
          <w:rFonts w:ascii="Arial" w:hAnsi="Arial" w:cs="Arial"/>
          <w:sz w:val="20"/>
          <w:szCs w:val="20"/>
          <w:lang w:val="en-US" w:eastAsia="en-US"/>
        </w:rPr>
        <w:t xml:space="preserve"> </w:t>
      </w:r>
      <w:proofErr w:type="spellStart"/>
      <w:r w:rsidR="00CF7DA4" w:rsidRPr="00CF7DA4">
        <w:rPr>
          <w:rFonts w:ascii="Arial" w:hAnsi="Arial" w:cs="Arial" w:hint="eastAsia"/>
          <w:sz w:val="20"/>
          <w:szCs w:val="20"/>
          <w:lang w:val="en-US" w:eastAsia="en-US"/>
        </w:rPr>
        <w:t>тази</w:t>
      </w:r>
      <w:proofErr w:type="spellEnd"/>
      <w:r w:rsidR="00CF7DA4" w:rsidRPr="00CF7DA4">
        <w:rPr>
          <w:rFonts w:ascii="Arial" w:hAnsi="Arial" w:cs="Arial"/>
          <w:sz w:val="20"/>
          <w:szCs w:val="20"/>
          <w:lang w:val="en-US" w:eastAsia="en-US"/>
        </w:rPr>
        <w:t xml:space="preserve"> </w:t>
      </w:r>
      <w:proofErr w:type="spellStart"/>
      <w:r w:rsidR="00CF7DA4" w:rsidRPr="00CF7DA4">
        <w:rPr>
          <w:rFonts w:ascii="Arial" w:hAnsi="Arial" w:cs="Arial" w:hint="eastAsia"/>
          <w:sz w:val="20"/>
          <w:szCs w:val="20"/>
          <w:lang w:val="en-US" w:eastAsia="en-US"/>
        </w:rPr>
        <w:t>инициатива</w:t>
      </w:r>
      <w:proofErr w:type="spellEnd"/>
      <w:r w:rsidR="00CF7DA4" w:rsidRPr="00CF7DA4">
        <w:rPr>
          <w:rFonts w:ascii="Arial" w:hAnsi="Arial" w:cs="Arial"/>
          <w:sz w:val="20"/>
          <w:szCs w:val="20"/>
          <w:lang w:val="en-US" w:eastAsia="en-US"/>
        </w:rPr>
        <w:t>.</w:t>
      </w:r>
      <w:r w:rsidR="00CF7DA4">
        <w:rPr>
          <w:rFonts w:ascii="Arial" w:hAnsi="Arial" w:cs="Arial"/>
          <w:sz w:val="20"/>
          <w:szCs w:val="20"/>
          <w:lang w:val="en-US" w:eastAsia="en-US"/>
        </w:rPr>
        <w:t xml:space="preserve"> </w:t>
      </w:r>
      <w:r w:rsidR="00B74236">
        <w:rPr>
          <w:rFonts w:ascii="Arial" w:hAnsi="Arial" w:cs="Arial"/>
          <w:sz w:val="20"/>
          <w:szCs w:val="20"/>
          <w:lang w:eastAsia="en-US"/>
        </w:rPr>
        <w:t>Повече информация можете да видите на следната връзка:</w:t>
      </w:r>
      <w:hyperlink r:id="rId8" w:history="1">
        <w:r w:rsidR="00B74236" w:rsidRPr="0056799B">
          <w:rPr>
            <w:rStyle w:val="a7"/>
            <w:rFonts w:ascii="Arial" w:hAnsi="Arial" w:cs="Arial"/>
            <w:sz w:val="20"/>
            <w:szCs w:val="20"/>
            <w:lang w:val="en-US" w:eastAsia="en-US"/>
          </w:rPr>
          <w:t>https://ec.europa.eu/info/law/better-regulation/have-your-say/initiatives/12541-Feed-materials-catalogue-updated_en</w:t>
        </w:r>
      </w:hyperlink>
      <w:r w:rsidR="00D870E6">
        <w:rPr>
          <w:rFonts w:ascii="Arial" w:hAnsi="Arial" w:cs="Arial"/>
          <w:sz w:val="20"/>
          <w:szCs w:val="20"/>
          <w:lang w:eastAsia="en-US"/>
        </w:rPr>
        <w:t xml:space="preserve"> </w:t>
      </w:r>
    </w:p>
    <w:sectPr w:rsidR="00B74236" w:rsidSect="0085268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926" w:bottom="360" w:left="1080" w:header="533" w:footer="9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204A" w:rsidRDefault="004E204A">
      <w:r>
        <w:separator/>
      </w:r>
    </w:p>
  </w:endnote>
  <w:endnote w:type="continuationSeparator" w:id="0">
    <w:p w:rsidR="004E204A" w:rsidRDefault="004E20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bar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18E1" w:rsidRDefault="00403CB9">
    <w:pPr>
      <w:pStyle w:val="a5"/>
      <w:framePr w:wrap="around" w:vAnchor="text" w:hAnchor="margin" w:xAlign="right" w:y="1"/>
      <w:rPr>
        <w:rStyle w:val="a9"/>
        <w:rFonts w:eastAsia="SimSun"/>
      </w:rPr>
    </w:pPr>
    <w:r>
      <w:rPr>
        <w:rStyle w:val="a9"/>
        <w:rFonts w:eastAsia="SimSun"/>
      </w:rPr>
      <w:fldChar w:fldCharType="begin"/>
    </w:r>
    <w:r>
      <w:rPr>
        <w:rStyle w:val="a9"/>
        <w:rFonts w:eastAsia="SimSun"/>
      </w:rPr>
      <w:instrText xml:space="preserve">PAGE  </w:instrText>
    </w:r>
    <w:r>
      <w:rPr>
        <w:rStyle w:val="a9"/>
        <w:rFonts w:eastAsia="SimSun"/>
      </w:rPr>
      <w:fldChar w:fldCharType="end"/>
    </w:r>
  </w:p>
  <w:p w:rsidR="005618E1" w:rsidRDefault="006F4FC8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CB3" w:rsidRPr="004B3CB3" w:rsidRDefault="006F4FC8" w:rsidP="004B3CB3">
    <w:pPr>
      <w:pStyle w:val="a5"/>
      <w:pBdr>
        <w:bottom w:val="single" w:sz="4" w:space="1" w:color="7030A0"/>
      </w:pBdr>
      <w:ind w:right="-23"/>
      <w:rPr>
        <w:rFonts w:ascii="Arial" w:hAnsi="Arial"/>
        <w:i/>
        <w:iCs/>
        <w:color w:val="800080"/>
        <w:sz w:val="18"/>
        <w:szCs w:val="18"/>
        <w:lang w:val="en-US"/>
      </w:rPr>
    </w:pPr>
  </w:p>
  <w:p w:rsidR="004B3CB3" w:rsidRPr="008B7A95" w:rsidRDefault="00403CB9" w:rsidP="004B3CB3">
    <w:pPr>
      <w:pStyle w:val="a5"/>
      <w:ind w:right="-23"/>
      <w:rPr>
        <w:rFonts w:ascii="Arial" w:hAnsi="Arial" w:cs="Arial"/>
        <w:i/>
        <w:sz w:val="20"/>
        <w:lang w:val="ru-RU"/>
      </w:rPr>
    </w:pPr>
    <w:r>
      <w:rPr>
        <w:rFonts w:ascii="Arial" w:hAnsi="Arial"/>
        <w:i/>
        <w:iCs/>
        <w:color w:val="800080"/>
        <w:sz w:val="18"/>
        <w:szCs w:val="18"/>
      </w:rPr>
      <w:t>Д</w:t>
    </w:r>
    <w:r w:rsidR="00AB2303">
      <w:rPr>
        <w:rFonts w:ascii="Arial" w:hAnsi="Arial"/>
        <w:i/>
        <w:iCs/>
        <w:color w:val="800080"/>
        <w:sz w:val="18"/>
        <w:szCs w:val="18"/>
      </w:rPr>
      <w:t xml:space="preserve">ирекции „Директни плащания </w:t>
    </w:r>
    <w:r>
      <w:rPr>
        <w:rFonts w:ascii="Arial" w:hAnsi="Arial"/>
        <w:i/>
        <w:iCs/>
        <w:color w:val="800080"/>
        <w:sz w:val="18"/>
        <w:szCs w:val="18"/>
      </w:rPr>
      <w:t xml:space="preserve">” и „Пазарни мерки и организации на </w:t>
    </w:r>
    <w:r w:rsidRPr="004B3CB3">
      <w:rPr>
        <w:rFonts w:ascii="Arial" w:hAnsi="Arial"/>
        <w:i/>
        <w:iCs/>
        <w:color w:val="800080"/>
        <w:sz w:val="18"/>
        <w:szCs w:val="18"/>
        <w:lang w:val="ru-RU"/>
      </w:rPr>
      <w:t xml:space="preserve"> </w:t>
    </w:r>
    <w:r w:rsidR="00AB2303">
      <w:rPr>
        <w:rFonts w:ascii="Arial" w:hAnsi="Arial"/>
        <w:i/>
        <w:iCs/>
        <w:color w:val="800080"/>
        <w:sz w:val="18"/>
        <w:szCs w:val="18"/>
      </w:rPr>
      <w:t>производители“, МЗХГ</w:t>
    </w:r>
    <w:r w:rsidR="00AB2303" w:rsidRPr="004B3CB3">
      <w:rPr>
        <w:rFonts w:ascii="Arial" w:hAnsi="Arial"/>
        <w:i/>
        <w:iCs/>
        <w:color w:val="800080"/>
        <w:sz w:val="18"/>
        <w:szCs w:val="18"/>
        <w:lang w:val="ru-RU"/>
      </w:rPr>
      <w:t xml:space="preserve"> </w:t>
    </w:r>
    <w:r w:rsidR="00002852">
      <w:rPr>
        <w:rFonts w:ascii="Arial" w:hAnsi="Arial"/>
        <w:i/>
        <w:iCs/>
        <w:color w:val="800080"/>
        <w:sz w:val="18"/>
        <w:szCs w:val="18"/>
        <w:lang w:val="ru-RU"/>
      </w:rPr>
      <w:tab/>
    </w:r>
    <w:r w:rsidR="00002852">
      <w:rPr>
        <w:rFonts w:ascii="Arial" w:hAnsi="Arial"/>
        <w:i/>
        <w:iCs/>
        <w:color w:val="800080"/>
        <w:sz w:val="18"/>
        <w:szCs w:val="18"/>
        <w:lang w:val="ru-RU"/>
      </w:rPr>
      <w:tab/>
    </w:r>
    <w:r w:rsidRPr="004B3CB3">
      <w:rPr>
        <w:rFonts w:ascii="Arial" w:hAnsi="Arial"/>
        <w:i/>
        <w:iCs/>
        <w:color w:val="800080"/>
        <w:sz w:val="18"/>
        <w:szCs w:val="18"/>
      </w:rPr>
      <w:fldChar w:fldCharType="begin"/>
    </w:r>
    <w:r w:rsidRPr="004B3CB3">
      <w:rPr>
        <w:rFonts w:ascii="Arial" w:hAnsi="Arial"/>
        <w:i/>
        <w:iCs/>
        <w:color w:val="800080"/>
        <w:sz w:val="18"/>
        <w:szCs w:val="18"/>
      </w:rPr>
      <w:instrText xml:space="preserve"> PAGE   \* MERGEFORMAT </w:instrText>
    </w:r>
    <w:r w:rsidRPr="004B3CB3">
      <w:rPr>
        <w:rFonts w:ascii="Arial" w:hAnsi="Arial"/>
        <w:i/>
        <w:iCs/>
        <w:color w:val="800080"/>
        <w:sz w:val="18"/>
        <w:szCs w:val="18"/>
      </w:rPr>
      <w:fldChar w:fldCharType="separate"/>
    </w:r>
    <w:r w:rsidR="006F4FC8">
      <w:rPr>
        <w:rFonts w:ascii="Arial" w:hAnsi="Arial"/>
        <w:i/>
        <w:iCs/>
        <w:noProof/>
        <w:color w:val="800080"/>
        <w:sz w:val="18"/>
        <w:szCs w:val="18"/>
      </w:rPr>
      <w:t>2</w:t>
    </w:r>
    <w:r w:rsidRPr="004B3CB3">
      <w:rPr>
        <w:rFonts w:ascii="Arial" w:hAnsi="Arial"/>
        <w:i/>
        <w:iCs/>
        <w:color w:val="800080"/>
        <w:sz w:val="18"/>
        <w:szCs w:val="18"/>
      </w:rPr>
      <w:fldChar w:fldCharType="end"/>
    </w:r>
  </w:p>
  <w:p w:rsidR="005618E1" w:rsidRPr="004B3CB3" w:rsidRDefault="006F4FC8">
    <w:pPr>
      <w:pStyle w:val="a5"/>
      <w:ind w:right="360"/>
      <w:rPr>
        <w:rFonts w:ascii="Arial" w:hAnsi="Arial"/>
        <w:i/>
        <w:iCs/>
        <w:color w:val="800080"/>
        <w:sz w:val="18"/>
        <w:szCs w:val="18"/>
        <w:lang w:val="ru-RU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1B67" w:rsidRDefault="00CA1B6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204A" w:rsidRDefault="004E204A">
      <w:r>
        <w:separator/>
      </w:r>
    </w:p>
  </w:footnote>
  <w:footnote w:type="continuationSeparator" w:id="0">
    <w:p w:rsidR="004E204A" w:rsidRDefault="004E20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1B67" w:rsidRDefault="00CA1B6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Look w:val="01E0" w:firstRow="1" w:lastRow="1" w:firstColumn="1" w:lastColumn="1" w:noHBand="0" w:noVBand="0"/>
    </w:tblPr>
    <w:tblGrid>
      <w:gridCol w:w="7282"/>
      <w:gridCol w:w="2510"/>
    </w:tblGrid>
    <w:tr w:rsidR="005618E1">
      <w:trPr>
        <w:trHeight w:val="495"/>
      </w:trPr>
      <w:tc>
        <w:tcPr>
          <w:tcW w:w="7379" w:type="dxa"/>
        </w:tcPr>
        <w:p w:rsidR="005618E1" w:rsidRDefault="00403CB9" w:rsidP="00CA1B67">
          <w:pPr>
            <w:tabs>
              <w:tab w:val="left" w:pos="6298"/>
            </w:tabs>
          </w:pPr>
          <w:r>
            <w:rPr>
              <w:rFonts w:ascii="Palatino Linotype" w:hAnsi="Palatino Linotype" w:cs="Palatino Linotype"/>
              <w:i/>
              <w:iCs/>
              <w:noProof/>
              <w:sz w:val="52"/>
              <w:szCs w:val="52"/>
              <w:lang w:eastAsia="bg-BG"/>
            </w:rPr>
            <w:drawing>
              <wp:inline distT="0" distB="0" distL="0" distR="0" wp14:anchorId="74A51F42" wp14:editId="7DAD1498">
                <wp:extent cx="233680" cy="212725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3680" cy="212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>INFO SHEET</w:t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  <w:lang w:val="en-US"/>
            </w:rPr>
            <w:t xml:space="preserve"> </w:t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 xml:space="preserve">         </w:t>
          </w:r>
          <w:r w:rsidR="00CA1B67"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ab/>
          </w:r>
        </w:p>
      </w:tc>
      <w:tc>
        <w:tcPr>
          <w:tcW w:w="2535" w:type="dxa"/>
          <w:vMerge w:val="restart"/>
          <w:tcBorders>
            <w:bottom w:val="single" w:sz="24" w:space="0" w:color="0000FF"/>
          </w:tcBorders>
          <w:vAlign w:val="center"/>
        </w:tcPr>
        <w:p w:rsidR="005618E1" w:rsidRDefault="006F4FC8" w:rsidP="00831EFF">
          <w:pPr>
            <w:jc w:val="right"/>
            <w:rPr>
              <w:rFonts w:ascii="Comic Sans MS" w:hAnsi="Comic Sans MS" w:cs="Arial"/>
              <w:b/>
              <w:color w:val="640064"/>
              <w:sz w:val="18"/>
              <w:szCs w:val="18"/>
            </w:rPr>
          </w:pPr>
        </w:p>
        <w:p w:rsidR="005618E1" w:rsidRDefault="00403CB9" w:rsidP="00FB1F3E">
          <w:pPr>
            <w:jc w:val="right"/>
            <w:rPr>
              <w:color w:val="640064"/>
              <w:sz w:val="18"/>
              <w:szCs w:val="18"/>
              <w:lang w:val="en-US"/>
            </w:rPr>
          </w:pP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t>DIRECT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 xml:space="preserve"> 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t>PAYMENTS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 xml:space="preserve"> 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br/>
          </w:r>
          <w:r w:rsidR="008836F2"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>MARKET SUPP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>ORT</w:t>
          </w:r>
        </w:p>
      </w:tc>
    </w:tr>
    <w:tr w:rsidR="005618E1">
      <w:trPr>
        <w:trHeight w:val="241"/>
      </w:trPr>
      <w:tc>
        <w:tcPr>
          <w:tcW w:w="7379" w:type="dxa"/>
          <w:tcBorders>
            <w:bottom w:val="single" w:sz="24" w:space="0" w:color="0000FF"/>
          </w:tcBorders>
        </w:tcPr>
        <w:p w:rsidR="005618E1" w:rsidRDefault="00403CB9" w:rsidP="00EA332C">
          <w:pPr>
            <w:tabs>
              <w:tab w:val="left" w:pos="6165"/>
            </w:tabs>
            <w:rPr>
              <w:sz w:val="20"/>
              <w:lang w:val="ru-RU"/>
            </w:rPr>
          </w:pPr>
          <w:r>
            <w:rPr>
              <w:rFonts w:ascii="Arial" w:hAnsi="Arial"/>
              <w:b/>
              <w:color w:val="800080"/>
              <w:sz w:val="20"/>
            </w:rPr>
            <w:t>Събития</w:t>
          </w:r>
          <w:r>
            <w:rPr>
              <w:rFonts w:ascii="Arial" w:hAnsi="Arial"/>
              <w:b/>
              <w:color w:val="800080"/>
              <w:sz w:val="20"/>
              <w:lang w:val="ru-RU"/>
            </w:rPr>
            <w:t>та</w:t>
          </w:r>
          <w:r>
            <w:rPr>
              <w:rFonts w:ascii="Arial" w:hAnsi="Arial"/>
              <w:b/>
              <w:color w:val="800080"/>
              <w:sz w:val="20"/>
            </w:rPr>
            <w:t xml:space="preserve"> от изминалата седмица          </w:t>
          </w:r>
          <w:r w:rsidR="00EA332C">
            <w:rPr>
              <w:rFonts w:ascii="Arial" w:hAnsi="Arial"/>
              <w:b/>
              <w:color w:val="800080"/>
              <w:sz w:val="20"/>
            </w:rPr>
            <w:tab/>
          </w:r>
        </w:p>
      </w:tc>
      <w:tc>
        <w:tcPr>
          <w:tcW w:w="2535" w:type="dxa"/>
          <w:vMerge/>
          <w:tcBorders>
            <w:top w:val="single" w:sz="4" w:space="0" w:color="auto"/>
            <w:bottom w:val="single" w:sz="24" w:space="0" w:color="0000FF"/>
          </w:tcBorders>
        </w:tcPr>
        <w:p w:rsidR="005618E1" w:rsidRDefault="006F4FC8">
          <w:pPr>
            <w:rPr>
              <w:lang w:val="ru-RU"/>
            </w:rPr>
          </w:pPr>
        </w:p>
      </w:tc>
    </w:tr>
  </w:tbl>
  <w:p w:rsidR="005618E1" w:rsidRPr="008C0AED" w:rsidRDefault="00403CB9" w:rsidP="0076290D">
    <w:pPr>
      <w:ind w:left="2835" w:firstLine="567"/>
      <w:jc w:val="right"/>
      <w:rPr>
        <w:rFonts w:ascii="Arial" w:hAnsi="Arial"/>
        <w:b/>
        <w:bCs/>
        <w:color w:val="800080"/>
        <w:sz w:val="20"/>
        <w:lang w:val="en-US"/>
      </w:rPr>
    </w:pPr>
    <w:r>
      <w:rPr>
        <w:rFonts w:ascii="Arial" w:hAnsi="Arial" w:cs="Arial"/>
        <w:b/>
        <w:i/>
        <w:color w:val="8D9DE3"/>
        <w:sz w:val="32"/>
        <w:szCs w:val="32"/>
      </w:rPr>
      <w:tab/>
    </w:r>
    <w:r w:rsidR="00050832">
      <w:rPr>
        <w:rFonts w:ascii="Arial" w:hAnsi="Arial"/>
        <w:b/>
        <w:bCs/>
        <w:color w:val="800080"/>
        <w:sz w:val="20"/>
        <w:lang w:val="en-US"/>
      </w:rPr>
      <w:t>4</w:t>
    </w:r>
    <w:r w:rsidR="00D94999">
      <w:rPr>
        <w:rFonts w:ascii="Arial" w:hAnsi="Arial"/>
        <w:b/>
        <w:bCs/>
        <w:color w:val="800080"/>
        <w:sz w:val="20"/>
        <w:lang w:val="en-US"/>
      </w:rPr>
      <w:t>7</w:t>
    </w:r>
    <w:r w:rsidR="006729A5">
      <w:rPr>
        <w:rFonts w:ascii="Arial" w:hAnsi="Arial"/>
        <w:b/>
        <w:bCs/>
        <w:color w:val="800080"/>
        <w:sz w:val="20"/>
      </w:rPr>
      <w:t>5</w:t>
    </w:r>
    <w:r w:rsidR="00730DB0">
      <w:rPr>
        <w:rFonts w:ascii="Arial" w:hAnsi="Arial"/>
        <w:b/>
        <w:bCs/>
        <w:color w:val="800080"/>
        <w:sz w:val="20"/>
      </w:rPr>
      <w:t>/</w:t>
    </w:r>
    <w:r w:rsidR="006729A5">
      <w:rPr>
        <w:rFonts w:ascii="Arial" w:hAnsi="Arial"/>
        <w:b/>
        <w:bCs/>
        <w:color w:val="800080"/>
        <w:sz w:val="20"/>
        <w:lang w:val="en-US"/>
      </w:rPr>
      <w:t>20</w:t>
    </w:r>
    <w:r w:rsidR="006E7A46">
      <w:rPr>
        <w:rFonts w:ascii="Arial" w:hAnsi="Arial"/>
        <w:b/>
        <w:bCs/>
        <w:color w:val="800080"/>
        <w:sz w:val="20"/>
        <w:lang w:val="en-US"/>
      </w:rPr>
      <w:t>.</w:t>
    </w:r>
    <w:r w:rsidR="008B2400">
      <w:rPr>
        <w:rFonts w:ascii="Arial" w:hAnsi="Arial"/>
        <w:b/>
        <w:bCs/>
        <w:color w:val="800080"/>
        <w:sz w:val="20"/>
        <w:lang w:val="en-US"/>
      </w:rPr>
      <w:t>0</w:t>
    </w:r>
    <w:r w:rsidR="00CA1B67">
      <w:rPr>
        <w:rFonts w:ascii="Arial" w:hAnsi="Arial"/>
        <w:b/>
        <w:bCs/>
        <w:color w:val="800080"/>
        <w:sz w:val="20"/>
      </w:rPr>
      <w:t>9</w:t>
    </w:r>
    <w:r w:rsidR="00235DDB">
      <w:rPr>
        <w:rFonts w:ascii="Arial" w:hAnsi="Arial"/>
        <w:b/>
        <w:bCs/>
        <w:color w:val="800080"/>
        <w:sz w:val="20"/>
        <w:lang w:val="en-US"/>
      </w:rPr>
      <w:t>.</w:t>
    </w:r>
    <w:r>
      <w:rPr>
        <w:rFonts w:ascii="Arial" w:hAnsi="Arial"/>
        <w:b/>
        <w:bCs/>
        <w:color w:val="800080"/>
        <w:sz w:val="20"/>
      </w:rPr>
      <w:t>20</w:t>
    </w:r>
    <w:r w:rsidR="00845E40">
      <w:rPr>
        <w:rFonts w:ascii="Arial" w:hAnsi="Arial"/>
        <w:b/>
        <w:bCs/>
        <w:color w:val="800080"/>
        <w:sz w:val="20"/>
        <w:lang w:val="en-US"/>
      </w:rPr>
      <w:t>21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1B67" w:rsidRDefault="00CA1B6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A69FB"/>
    <w:multiLevelType w:val="hybridMultilevel"/>
    <w:tmpl w:val="443AC382"/>
    <w:lvl w:ilvl="0" w:tplc="04020001">
      <w:start w:val="1"/>
      <w:numFmt w:val="bullet"/>
      <w:lvlText w:val=""/>
      <w:lvlJc w:val="left"/>
      <w:pPr>
        <w:ind w:left="13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</w:abstractNum>
  <w:abstractNum w:abstractNumId="1" w15:restartNumberingAfterBreak="0">
    <w:nsid w:val="0A342B8F"/>
    <w:multiLevelType w:val="multilevel"/>
    <w:tmpl w:val="943C2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9F1547"/>
    <w:multiLevelType w:val="hybridMultilevel"/>
    <w:tmpl w:val="D4A42A0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074020"/>
    <w:multiLevelType w:val="hybridMultilevel"/>
    <w:tmpl w:val="06FC54A6"/>
    <w:lvl w:ilvl="0" w:tplc="8D64C0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3B71CA"/>
    <w:multiLevelType w:val="hybridMultilevel"/>
    <w:tmpl w:val="27149D6C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1E66499"/>
    <w:multiLevelType w:val="hybridMultilevel"/>
    <w:tmpl w:val="3B4C226E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1B4D8B"/>
    <w:multiLevelType w:val="hybridMultilevel"/>
    <w:tmpl w:val="28967A82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D7D0709"/>
    <w:multiLevelType w:val="hybridMultilevel"/>
    <w:tmpl w:val="E1CE1E36"/>
    <w:lvl w:ilvl="0" w:tplc="F314FBF8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5150E0"/>
    <w:multiLevelType w:val="hybridMultilevel"/>
    <w:tmpl w:val="C240AE6E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D44AF2"/>
    <w:multiLevelType w:val="hybridMultilevel"/>
    <w:tmpl w:val="73E21F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B86231"/>
    <w:multiLevelType w:val="hybridMultilevel"/>
    <w:tmpl w:val="7EF286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09077C"/>
    <w:multiLevelType w:val="hybridMultilevel"/>
    <w:tmpl w:val="41246D0A"/>
    <w:lvl w:ilvl="0" w:tplc="7C16BEA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6"/>
  </w:num>
  <w:num w:numId="4">
    <w:abstractNumId w:val="4"/>
  </w:num>
  <w:num w:numId="5">
    <w:abstractNumId w:val="0"/>
  </w:num>
  <w:num w:numId="6">
    <w:abstractNumId w:val="2"/>
  </w:num>
  <w:num w:numId="7">
    <w:abstractNumId w:val="7"/>
  </w:num>
  <w:num w:numId="8">
    <w:abstractNumId w:val="5"/>
  </w:num>
  <w:num w:numId="9">
    <w:abstractNumId w:val="8"/>
  </w:num>
  <w:num w:numId="10">
    <w:abstractNumId w:val="1"/>
  </w:num>
  <w:num w:numId="11">
    <w:abstractNumId w:val="3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CB9"/>
    <w:rsid w:val="00000E7B"/>
    <w:rsid w:val="000023EA"/>
    <w:rsid w:val="00002852"/>
    <w:rsid w:val="00007F25"/>
    <w:rsid w:val="000144D9"/>
    <w:rsid w:val="0001496E"/>
    <w:rsid w:val="0002016E"/>
    <w:rsid w:val="00020865"/>
    <w:rsid w:val="00020A15"/>
    <w:rsid w:val="0002497A"/>
    <w:rsid w:val="00024DB1"/>
    <w:rsid w:val="00031331"/>
    <w:rsid w:val="00032EDB"/>
    <w:rsid w:val="0004366B"/>
    <w:rsid w:val="00046BB0"/>
    <w:rsid w:val="00046D50"/>
    <w:rsid w:val="00050832"/>
    <w:rsid w:val="000518AE"/>
    <w:rsid w:val="00053D18"/>
    <w:rsid w:val="00056231"/>
    <w:rsid w:val="0005714A"/>
    <w:rsid w:val="000576D0"/>
    <w:rsid w:val="0006687D"/>
    <w:rsid w:val="00066B08"/>
    <w:rsid w:val="000678FD"/>
    <w:rsid w:val="0007208A"/>
    <w:rsid w:val="00081DAE"/>
    <w:rsid w:val="00090F79"/>
    <w:rsid w:val="0009101E"/>
    <w:rsid w:val="00091CD4"/>
    <w:rsid w:val="00091DF9"/>
    <w:rsid w:val="000A1F15"/>
    <w:rsid w:val="000A31F0"/>
    <w:rsid w:val="000A7CFB"/>
    <w:rsid w:val="000B2026"/>
    <w:rsid w:val="000B2122"/>
    <w:rsid w:val="000B3B85"/>
    <w:rsid w:val="000B402F"/>
    <w:rsid w:val="000B7B54"/>
    <w:rsid w:val="000C04EF"/>
    <w:rsid w:val="000C2498"/>
    <w:rsid w:val="000C6BD8"/>
    <w:rsid w:val="000C72E3"/>
    <w:rsid w:val="000D07B7"/>
    <w:rsid w:val="000D2B7C"/>
    <w:rsid w:val="000E1DC9"/>
    <w:rsid w:val="000E29C9"/>
    <w:rsid w:val="000F3D2D"/>
    <w:rsid w:val="001005E9"/>
    <w:rsid w:val="00102A64"/>
    <w:rsid w:val="00115665"/>
    <w:rsid w:val="001164FC"/>
    <w:rsid w:val="001173C3"/>
    <w:rsid w:val="00117955"/>
    <w:rsid w:val="00117A81"/>
    <w:rsid w:val="00120AD2"/>
    <w:rsid w:val="00131A6D"/>
    <w:rsid w:val="00134872"/>
    <w:rsid w:val="0013606E"/>
    <w:rsid w:val="00136279"/>
    <w:rsid w:val="0013656A"/>
    <w:rsid w:val="00141A95"/>
    <w:rsid w:val="0014608C"/>
    <w:rsid w:val="0015728C"/>
    <w:rsid w:val="00161AE4"/>
    <w:rsid w:val="00162B58"/>
    <w:rsid w:val="001639CC"/>
    <w:rsid w:val="00170DF4"/>
    <w:rsid w:val="00173E25"/>
    <w:rsid w:val="00180311"/>
    <w:rsid w:val="00180441"/>
    <w:rsid w:val="00186654"/>
    <w:rsid w:val="00193EEE"/>
    <w:rsid w:val="0019617C"/>
    <w:rsid w:val="001A0144"/>
    <w:rsid w:val="001A0EBC"/>
    <w:rsid w:val="001A3103"/>
    <w:rsid w:val="001A6A7A"/>
    <w:rsid w:val="001B1430"/>
    <w:rsid w:val="001B2D6A"/>
    <w:rsid w:val="001B5399"/>
    <w:rsid w:val="001B6BF6"/>
    <w:rsid w:val="001C2460"/>
    <w:rsid w:val="001C3F62"/>
    <w:rsid w:val="001C5BC3"/>
    <w:rsid w:val="001D080C"/>
    <w:rsid w:val="001E1EAA"/>
    <w:rsid w:val="001E1F98"/>
    <w:rsid w:val="001E4050"/>
    <w:rsid w:val="001E4C01"/>
    <w:rsid w:val="001F08A2"/>
    <w:rsid w:val="001F2EC7"/>
    <w:rsid w:val="001F396B"/>
    <w:rsid w:val="001F7464"/>
    <w:rsid w:val="00210721"/>
    <w:rsid w:val="00211722"/>
    <w:rsid w:val="002118F6"/>
    <w:rsid w:val="00214497"/>
    <w:rsid w:val="00215B7E"/>
    <w:rsid w:val="002163C0"/>
    <w:rsid w:val="00221CDF"/>
    <w:rsid w:val="0023339B"/>
    <w:rsid w:val="00235DDB"/>
    <w:rsid w:val="00236433"/>
    <w:rsid w:val="002437E7"/>
    <w:rsid w:val="0024496F"/>
    <w:rsid w:val="0024546F"/>
    <w:rsid w:val="00251328"/>
    <w:rsid w:val="002521C1"/>
    <w:rsid w:val="002610A9"/>
    <w:rsid w:val="002615C5"/>
    <w:rsid w:val="00262D34"/>
    <w:rsid w:val="002653C2"/>
    <w:rsid w:val="00274F4E"/>
    <w:rsid w:val="00275471"/>
    <w:rsid w:val="00285183"/>
    <w:rsid w:val="00287EFB"/>
    <w:rsid w:val="0029075B"/>
    <w:rsid w:val="002918DE"/>
    <w:rsid w:val="00291A66"/>
    <w:rsid w:val="0029220D"/>
    <w:rsid w:val="002A2BBE"/>
    <w:rsid w:val="002A2C5F"/>
    <w:rsid w:val="002A5150"/>
    <w:rsid w:val="002A566C"/>
    <w:rsid w:val="002A6A4C"/>
    <w:rsid w:val="002A7B55"/>
    <w:rsid w:val="002B091E"/>
    <w:rsid w:val="002B379D"/>
    <w:rsid w:val="002B44DA"/>
    <w:rsid w:val="002C21A3"/>
    <w:rsid w:val="002C512F"/>
    <w:rsid w:val="002C6EFE"/>
    <w:rsid w:val="002D0216"/>
    <w:rsid w:val="002D1A87"/>
    <w:rsid w:val="002D25F9"/>
    <w:rsid w:val="002D4BE9"/>
    <w:rsid w:val="002E3E3F"/>
    <w:rsid w:val="002E430A"/>
    <w:rsid w:val="002E5E7C"/>
    <w:rsid w:val="002E6EDC"/>
    <w:rsid w:val="002F1104"/>
    <w:rsid w:val="002F3080"/>
    <w:rsid w:val="002F6211"/>
    <w:rsid w:val="002F7E40"/>
    <w:rsid w:val="00300FA3"/>
    <w:rsid w:val="00303C35"/>
    <w:rsid w:val="00304D05"/>
    <w:rsid w:val="00305C45"/>
    <w:rsid w:val="003123BC"/>
    <w:rsid w:val="00312DA6"/>
    <w:rsid w:val="00313FBA"/>
    <w:rsid w:val="00320AF0"/>
    <w:rsid w:val="0033369E"/>
    <w:rsid w:val="00350E9F"/>
    <w:rsid w:val="00351AB5"/>
    <w:rsid w:val="00353ACF"/>
    <w:rsid w:val="00372647"/>
    <w:rsid w:val="0037292B"/>
    <w:rsid w:val="00374E31"/>
    <w:rsid w:val="00375575"/>
    <w:rsid w:val="0037680F"/>
    <w:rsid w:val="00377312"/>
    <w:rsid w:val="003877CA"/>
    <w:rsid w:val="003952CE"/>
    <w:rsid w:val="00395737"/>
    <w:rsid w:val="0039630B"/>
    <w:rsid w:val="00396C28"/>
    <w:rsid w:val="003A3674"/>
    <w:rsid w:val="003A56BA"/>
    <w:rsid w:val="003B7AAB"/>
    <w:rsid w:val="003C0E47"/>
    <w:rsid w:val="003C1BFF"/>
    <w:rsid w:val="003C2AC0"/>
    <w:rsid w:val="003C3DEB"/>
    <w:rsid w:val="003D0C6C"/>
    <w:rsid w:val="003D4968"/>
    <w:rsid w:val="003D523C"/>
    <w:rsid w:val="003D5B7F"/>
    <w:rsid w:val="003D6634"/>
    <w:rsid w:val="003E0404"/>
    <w:rsid w:val="003E118D"/>
    <w:rsid w:val="003E5CB2"/>
    <w:rsid w:val="003F2390"/>
    <w:rsid w:val="003F3071"/>
    <w:rsid w:val="003F562A"/>
    <w:rsid w:val="00400462"/>
    <w:rsid w:val="00403CB9"/>
    <w:rsid w:val="00403F9C"/>
    <w:rsid w:val="00407F6D"/>
    <w:rsid w:val="00411829"/>
    <w:rsid w:val="00412AFD"/>
    <w:rsid w:val="004133A8"/>
    <w:rsid w:val="00414784"/>
    <w:rsid w:val="00422311"/>
    <w:rsid w:val="00422CDC"/>
    <w:rsid w:val="004317EA"/>
    <w:rsid w:val="0043388D"/>
    <w:rsid w:val="004349C2"/>
    <w:rsid w:val="0044148C"/>
    <w:rsid w:val="00446398"/>
    <w:rsid w:val="00452F9D"/>
    <w:rsid w:val="0045500B"/>
    <w:rsid w:val="004577D8"/>
    <w:rsid w:val="0046415A"/>
    <w:rsid w:val="00465689"/>
    <w:rsid w:val="00467DF0"/>
    <w:rsid w:val="004923C1"/>
    <w:rsid w:val="00493D20"/>
    <w:rsid w:val="00496775"/>
    <w:rsid w:val="004A0254"/>
    <w:rsid w:val="004A1AE6"/>
    <w:rsid w:val="004A4C92"/>
    <w:rsid w:val="004B46D9"/>
    <w:rsid w:val="004C1EE5"/>
    <w:rsid w:val="004C2C61"/>
    <w:rsid w:val="004C4EB0"/>
    <w:rsid w:val="004E204A"/>
    <w:rsid w:val="004E4561"/>
    <w:rsid w:val="004F4705"/>
    <w:rsid w:val="004F5E4F"/>
    <w:rsid w:val="004F6C71"/>
    <w:rsid w:val="00502A0A"/>
    <w:rsid w:val="00504E8D"/>
    <w:rsid w:val="0051071D"/>
    <w:rsid w:val="005159B7"/>
    <w:rsid w:val="005179AD"/>
    <w:rsid w:val="00517F21"/>
    <w:rsid w:val="00521622"/>
    <w:rsid w:val="00522276"/>
    <w:rsid w:val="00523D20"/>
    <w:rsid w:val="005247A5"/>
    <w:rsid w:val="0052706F"/>
    <w:rsid w:val="005279E4"/>
    <w:rsid w:val="00527A50"/>
    <w:rsid w:val="00530C09"/>
    <w:rsid w:val="00532923"/>
    <w:rsid w:val="005331E2"/>
    <w:rsid w:val="00537A32"/>
    <w:rsid w:val="0054006E"/>
    <w:rsid w:val="00542DE9"/>
    <w:rsid w:val="00542E84"/>
    <w:rsid w:val="00550360"/>
    <w:rsid w:val="00554BFD"/>
    <w:rsid w:val="00555894"/>
    <w:rsid w:val="005606CA"/>
    <w:rsid w:val="00562C02"/>
    <w:rsid w:val="00563064"/>
    <w:rsid w:val="00563BC2"/>
    <w:rsid w:val="00566009"/>
    <w:rsid w:val="00566BFC"/>
    <w:rsid w:val="005876CB"/>
    <w:rsid w:val="005915B0"/>
    <w:rsid w:val="00594324"/>
    <w:rsid w:val="00596313"/>
    <w:rsid w:val="005A0184"/>
    <w:rsid w:val="005B1884"/>
    <w:rsid w:val="005B2FE3"/>
    <w:rsid w:val="005B4574"/>
    <w:rsid w:val="005C1BB7"/>
    <w:rsid w:val="005C31B6"/>
    <w:rsid w:val="005D5EBB"/>
    <w:rsid w:val="005E5414"/>
    <w:rsid w:val="005E559C"/>
    <w:rsid w:val="005E74FE"/>
    <w:rsid w:val="005F3548"/>
    <w:rsid w:val="005F6105"/>
    <w:rsid w:val="005F70D7"/>
    <w:rsid w:val="005F7D2D"/>
    <w:rsid w:val="006068B4"/>
    <w:rsid w:val="006079D3"/>
    <w:rsid w:val="00610711"/>
    <w:rsid w:val="00617956"/>
    <w:rsid w:val="00623765"/>
    <w:rsid w:val="00626A3F"/>
    <w:rsid w:val="00627881"/>
    <w:rsid w:val="006367A9"/>
    <w:rsid w:val="00641684"/>
    <w:rsid w:val="00642BB6"/>
    <w:rsid w:val="006537A3"/>
    <w:rsid w:val="00660110"/>
    <w:rsid w:val="0066444F"/>
    <w:rsid w:val="00667861"/>
    <w:rsid w:val="00667C81"/>
    <w:rsid w:val="006729A5"/>
    <w:rsid w:val="00673829"/>
    <w:rsid w:val="006809BC"/>
    <w:rsid w:val="00682667"/>
    <w:rsid w:val="00684801"/>
    <w:rsid w:val="006860E3"/>
    <w:rsid w:val="0069352C"/>
    <w:rsid w:val="006961F0"/>
    <w:rsid w:val="00696F73"/>
    <w:rsid w:val="006A094F"/>
    <w:rsid w:val="006A3FDE"/>
    <w:rsid w:val="006A7391"/>
    <w:rsid w:val="006A739D"/>
    <w:rsid w:val="006A7B5C"/>
    <w:rsid w:val="006B6A9B"/>
    <w:rsid w:val="006C196D"/>
    <w:rsid w:val="006D3A68"/>
    <w:rsid w:val="006E3C82"/>
    <w:rsid w:val="006E7A46"/>
    <w:rsid w:val="006F38F7"/>
    <w:rsid w:val="006F4FC8"/>
    <w:rsid w:val="006F5A28"/>
    <w:rsid w:val="006F5B9A"/>
    <w:rsid w:val="0070200F"/>
    <w:rsid w:val="00703520"/>
    <w:rsid w:val="00705B40"/>
    <w:rsid w:val="00713942"/>
    <w:rsid w:val="00714838"/>
    <w:rsid w:val="00716506"/>
    <w:rsid w:val="007178AB"/>
    <w:rsid w:val="00720E60"/>
    <w:rsid w:val="00723155"/>
    <w:rsid w:val="0072576F"/>
    <w:rsid w:val="00726AB6"/>
    <w:rsid w:val="00730DB0"/>
    <w:rsid w:val="00734448"/>
    <w:rsid w:val="00736B38"/>
    <w:rsid w:val="00742CC5"/>
    <w:rsid w:val="0074799B"/>
    <w:rsid w:val="00750FB4"/>
    <w:rsid w:val="00751732"/>
    <w:rsid w:val="0075253A"/>
    <w:rsid w:val="00754175"/>
    <w:rsid w:val="0076333F"/>
    <w:rsid w:val="00767AA8"/>
    <w:rsid w:val="007712FE"/>
    <w:rsid w:val="007757F4"/>
    <w:rsid w:val="00782D3D"/>
    <w:rsid w:val="007846E5"/>
    <w:rsid w:val="0079544C"/>
    <w:rsid w:val="0079698C"/>
    <w:rsid w:val="007A388B"/>
    <w:rsid w:val="007A70E6"/>
    <w:rsid w:val="007A7D33"/>
    <w:rsid w:val="007B03F2"/>
    <w:rsid w:val="007B0C60"/>
    <w:rsid w:val="007B0CB0"/>
    <w:rsid w:val="007B2C12"/>
    <w:rsid w:val="007B2DB0"/>
    <w:rsid w:val="007B7223"/>
    <w:rsid w:val="007C3F39"/>
    <w:rsid w:val="007C75B4"/>
    <w:rsid w:val="007D7438"/>
    <w:rsid w:val="007E2D2C"/>
    <w:rsid w:val="007E46F1"/>
    <w:rsid w:val="007E475C"/>
    <w:rsid w:val="007F3BEB"/>
    <w:rsid w:val="007F4E89"/>
    <w:rsid w:val="008019BA"/>
    <w:rsid w:val="008030C3"/>
    <w:rsid w:val="00811B89"/>
    <w:rsid w:val="00811C30"/>
    <w:rsid w:val="00815640"/>
    <w:rsid w:val="00816686"/>
    <w:rsid w:val="0082007C"/>
    <w:rsid w:val="0082041E"/>
    <w:rsid w:val="008206C1"/>
    <w:rsid w:val="00821E30"/>
    <w:rsid w:val="0083184F"/>
    <w:rsid w:val="0083232B"/>
    <w:rsid w:val="0083395C"/>
    <w:rsid w:val="00845489"/>
    <w:rsid w:val="0084577D"/>
    <w:rsid w:val="00845E40"/>
    <w:rsid w:val="008523EE"/>
    <w:rsid w:val="00852DE4"/>
    <w:rsid w:val="00853CCE"/>
    <w:rsid w:val="00861450"/>
    <w:rsid w:val="00865E24"/>
    <w:rsid w:val="00866D36"/>
    <w:rsid w:val="00870A2F"/>
    <w:rsid w:val="0087702E"/>
    <w:rsid w:val="0087763E"/>
    <w:rsid w:val="008803A4"/>
    <w:rsid w:val="008836F2"/>
    <w:rsid w:val="008933AB"/>
    <w:rsid w:val="00894A77"/>
    <w:rsid w:val="008A1360"/>
    <w:rsid w:val="008B0069"/>
    <w:rsid w:val="008B2118"/>
    <w:rsid w:val="008B2400"/>
    <w:rsid w:val="008B7A95"/>
    <w:rsid w:val="008B7B0D"/>
    <w:rsid w:val="008C1A20"/>
    <w:rsid w:val="008D0E78"/>
    <w:rsid w:val="008D2FF4"/>
    <w:rsid w:val="008D58EC"/>
    <w:rsid w:val="008D7A9E"/>
    <w:rsid w:val="008E0F81"/>
    <w:rsid w:val="008E68B0"/>
    <w:rsid w:val="008F13E5"/>
    <w:rsid w:val="008F1C90"/>
    <w:rsid w:val="008F2206"/>
    <w:rsid w:val="008F4BE2"/>
    <w:rsid w:val="008F7ECC"/>
    <w:rsid w:val="009010C3"/>
    <w:rsid w:val="009063C7"/>
    <w:rsid w:val="0090678A"/>
    <w:rsid w:val="00910462"/>
    <w:rsid w:val="00912A06"/>
    <w:rsid w:val="00917F99"/>
    <w:rsid w:val="009203FA"/>
    <w:rsid w:val="00925BD4"/>
    <w:rsid w:val="00934FA6"/>
    <w:rsid w:val="009355BA"/>
    <w:rsid w:val="00936F1A"/>
    <w:rsid w:val="0094133F"/>
    <w:rsid w:val="009436E0"/>
    <w:rsid w:val="00953F05"/>
    <w:rsid w:val="00955B0D"/>
    <w:rsid w:val="00956512"/>
    <w:rsid w:val="009678EA"/>
    <w:rsid w:val="009704A2"/>
    <w:rsid w:val="00975F09"/>
    <w:rsid w:val="00977CA7"/>
    <w:rsid w:val="0099155B"/>
    <w:rsid w:val="00991935"/>
    <w:rsid w:val="0099695D"/>
    <w:rsid w:val="009A2752"/>
    <w:rsid w:val="009A4329"/>
    <w:rsid w:val="009A5D09"/>
    <w:rsid w:val="009B1FAD"/>
    <w:rsid w:val="009B51B6"/>
    <w:rsid w:val="009C11B2"/>
    <w:rsid w:val="009C1552"/>
    <w:rsid w:val="009C2E8C"/>
    <w:rsid w:val="009C5ACD"/>
    <w:rsid w:val="009D0924"/>
    <w:rsid w:val="009D2A2B"/>
    <w:rsid w:val="009D32BB"/>
    <w:rsid w:val="009D6F1E"/>
    <w:rsid w:val="009E3E50"/>
    <w:rsid w:val="009E424C"/>
    <w:rsid w:val="009E45D3"/>
    <w:rsid w:val="009E6BDB"/>
    <w:rsid w:val="009F4E95"/>
    <w:rsid w:val="009F6318"/>
    <w:rsid w:val="009F7022"/>
    <w:rsid w:val="00A0180A"/>
    <w:rsid w:val="00A02393"/>
    <w:rsid w:val="00A05B7A"/>
    <w:rsid w:val="00A1170C"/>
    <w:rsid w:val="00A15D87"/>
    <w:rsid w:val="00A227FC"/>
    <w:rsid w:val="00A25AAA"/>
    <w:rsid w:val="00A36DDB"/>
    <w:rsid w:val="00A37D7F"/>
    <w:rsid w:val="00A41E15"/>
    <w:rsid w:val="00A447C0"/>
    <w:rsid w:val="00A50E2C"/>
    <w:rsid w:val="00A5214D"/>
    <w:rsid w:val="00A54C85"/>
    <w:rsid w:val="00A56825"/>
    <w:rsid w:val="00A673EB"/>
    <w:rsid w:val="00A741E2"/>
    <w:rsid w:val="00A74737"/>
    <w:rsid w:val="00A77E07"/>
    <w:rsid w:val="00A77EC5"/>
    <w:rsid w:val="00A93C53"/>
    <w:rsid w:val="00AA0722"/>
    <w:rsid w:val="00AA21D4"/>
    <w:rsid w:val="00AB140A"/>
    <w:rsid w:val="00AB1841"/>
    <w:rsid w:val="00AB2303"/>
    <w:rsid w:val="00AC52D6"/>
    <w:rsid w:val="00AC6D0C"/>
    <w:rsid w:val="00AC73DE"/>
    <w:rsid w:val="00AC79F2"/>
    <w:rsid w:val="00AD2864"/>
    <w:rsid w:val="00AD504F"/>
    <w:rsid w:val="00AE0D25"/>
    <w:rsid w:val="00AE14FF"/>
    <w:rsid w:val="00AE2FF4"/>
    <w:rsid w:val="00AE2FFF"/>
    <w:rsid w:val="00AF21C5"/>
    <w:rsid w:val="00B03285"/>
    <w:rsid w:val="00B16835"/>
    <w:rsid w:val="00B16C07"/>
    <w:rsid w:val="00B200ED"/>
    <w:rsid w:val="00B24F05"/>
    <w:rsid w:val="00B25F79"/>
    <w:rsid w:val="00B3223C"/>
    <w:rsid w:val="00B34793"/>
    <w:rsid w:val="00B34BAD"/>
    <w:rsid w:val="00B36E39"/>
    <w:rsid w:val="00B411AC"/>
    <w:rsid w:val="00B5000F"/>
    <w:rsid w:val="00B513C4"/>
    <w:rsid w:val="00B539A9"/>
    <w:rsid w:val="00B6207E"/>
    <w:rsid w:val="00B62817"/>
    <w:rsid w:val="00B62BA6"/>
    <w:rsid w:val="00B64B72"/>
    <w:rsid w:val="00B64F87"/>
    <w:rsid w:val="00B65A25"/>
    <w:rsid w:val="00B73DA3"/>
    <w:rsid w:val="00B74236"/>
    <w:rsid w:val="00B81125"/>
    <w:rsid w:val="00B8112B"/>
    <w:rsid w:val="00B853D4"/>
    <w:rsid w:val="00B85D14"/>
    <w:rsid w:val="00B863B6"/>
    <w:rsid w:val="00B873EA"/>
    <w:rsid w:val="00B8786D"/>
    <w:rsid w:val="00B90317"/>
    <w:rsid w:val="00B93F21"/>
    <w:rsid w:val="00B94708"/>
    <w:rsid w:val="00B9548C"/>
    <w:rsid w:val="00BA2A9E"/>
    <w:rsid w:val="00BB4446"/>
    <w:rsid w:val="00BB446F"/>
    <w:rsid w:val="00BB5782"/>
    <w:rsid w:val="00BC0F4A"/>
    <w:rsid w:val="00BC35B8"/>
    <w:rsid w:val="00BC70E2"/>
    <w:rsid w:val="00BD5219"/>
    <w:rsid w:val="00BD5CFF"/>
    <w:rsid w:val="00BD76C6"/>
    <w:rsid w:val="00BE0FE4"/>
    <w:rsid w:val="00BE55CA"/>
    <w:rsid w:val="00BE7213"/>
    <w:rsid w:val="00BF0A4C"/>
    <w:rsid w:val="00BF118B"/>
    <w:rsid w:val="00BF28EC"/>
    <w:rsid w:val="00BF7565"/>
    <w:rsid w:val="00C00F88"/>
    <w:rsid w:val="00C0508F"/>
    <w:rsid w:val="00C05E95"/>
    <w:rsid w:val="00C067E6"/>
    <w:rsid w:val="00C12F44"/>
    <w:rsid w:val="00C137A5"/>
    <w:rsid w:val="00C20809"/>
    <w:rsid w:val="00C3643A"/>
    <w:rsid w:val="00C37B23"/>
    <w:rsid w:val="00C44608"/>
    <w:rsid w:val="00C526C6"/>
    <w:rsid w:val="00C574EE"/>
    <w:rsid w:val="00C60D17"/>
    <w:rsid w:val="00C6312D"/>
    <w:rsid w:val="00C70511"/>
    <w:rsid w:val="00C70B40"/>
    <w:rsid w:val="00C718EB"/>
    <w:rsid w:val="00C71F16"/>
    <w:rsid w:val="00C7577F"/>
    <w:rsid w:val="00C801BF"/>
    <w:rsid w:val="00C80422"/>
    <w:rsid w:val="00C81B77"/>
    <w:rsid w:val="00C8679F"/>
    <w:rsid w:val="00C86B8E"/>
    <w:rsid w:val="00C96E9D"/>
    <w:rsid w:val="00C97050"/>
    <w:rsid w:val="00CA1B67"/>
    <w:rsid w:val="00CA35A8"/>
    <w:rsid w:val="00CA3892"/>
    <w:rsid w:val="00CA40F5"/>
    <w:rsid w:val="00CA6CB8"/>
    <w:rsid w:val="00CA7960"/>
    <w:rsid w:val="00CB196D"/>
    <w:rsid w:val="00CB1E0D"/>
    <w:rsid w:val="00CB2886"/>
    <w:rsid w:val="00CB2C63"/>
    <w:rsid w:val="00CB62A3"/>
    <w:rsid w:val="00CC7CF0"/>
    <w:rsid w:val="00CD171C"/>
    <w:rsid w:val="00CD304C"/>
    <w:rsid w:val="00CE5641"/>
    <w:rsid w:val="00CE5E69"/>
    <w:rsid w:val="00CE7025"/>
    <w:rsid w:val="00CF0DEA"/>
    <w:rsid w:val="00CF15CD"/>
    <w:rsid w:val="00CF7DA4"/>
    <w:rsid w:val="00D000AE"/>
    <w:rsid w:val="00D06CA7"/>
    <w:rsid w:val="00D100BD"/>
    <w:rsid w:val="00D118DE"/>
    <w:rsid w:val="00D11956"/>
    <w:rsid w:val="00D1195A"/>
    <w:rsid w:val="00D167B1"/>
    <w:rsid w:val="00D247CB"/>
    <w:rsid w:val="00D24D49"/>
    <w:rsid w:val="00D254B1"/>
    <w:rsid w:val="00D25C9A"/>
    <w:rsid w:val="00D3159B"/>
    <w:rsid w:val="00D32B06"/>
    <w:rsid w:val="00D34070"/>
    <w:rsid w:val="00D35C2F"/>
    <w:rsid w:val="00D37CA6"/>
    <w:rsid w:val="00D427C1"/>
    <w:rsid w:val="00D43BBD"/>
    <w:rsid w:val="00D52E17"/>
    <w:rsid w:val="00D61B59"/>
    <w:rsid w:val="00D6359C"/>
    <w:rsid w:val="00D63914"/>
    <w:rsid w:val="00D6454E"/>
    <w:rsid w:val="00D758EF"/>
    <w:rsid w:val="00D76A4C"/>
    <w:rsid w:val="00D80D84"/>
    <w:rsid w:val="00D8519B"/>
    <w:rsid w:val="00D86732"/>
    <w:rsid w:val="00D870E6"/>
    <w:rsid w:val="00D94999"/>
    <w:rsid w:val="00DA25C0"/>
    <w:rsid w:val="00DA44A9"/>
    <w:rsid w:val="00DA4860"/>
    <w:rsid w:val="00DB5B78"/>
    <w:rsid w:val="00DC502B"/>
    <w:rsid w:val="00DC5A8E"/>
    <w:rsid w:val="00DC6AD1"/>
    <w:rsid w:val="00DD1C95"/>
    <w:rsid w:val="00DE74D4"/>
    <w:rsid w:val="00DE752F"/>
    <w:rsid w:val="00DF1BAC"/>
    <w:rsid w:val="00DF7199"/>
    <w:rsid w:val="00DF7E91"/>
    <w:rsid w:val="00E02B6A"/>
    <w:rsid w:val="00E03E39"/>
    <w:rsid w:val="00E12818"/>
    <w:rsid w:val="00E14276"/>
    <w:rsid w:val="00E17756"/>
    <w:rsid w:val="00E17E07"/>
    <w:rsid w:val="00E2125A"/>
    <w:rsid w:val="00E23670"/>
    <w:rsid w:val="00E24FA2"/>
    <w:rsid w:val="00E256E7"/>
    <w:rsid w:val="00E32DB5"/>
    <w:rsid w:val="00E350AD"/>
    <w:rsid w:val="00E35D6F"/>
    <w:rsid w:val="00E4290A"/>
    <w:rsid w:val="00E44DF1"/>
    <w:rsid w:val="00E47639"/>
    <w:rsid w:val="00E51A6D"/>
    <w:rsid w:val="00E51D9E"/>
    <w:rsid w:val="00E5449B"/>
    <w:rsid w:val="00E5560C"/>
    <w:rsid w:val="00E6099A"/>
    <w:rsid w:val="00E60B1D"/>
    <w:rsid w:val="00E67885"/>
    <w:rsid w:val="00E80A45"/>
    <w:rsid w:val="00E8155A"/>
    <w:rsid w:val="00E828B4"/>
    <w:rsid w:val="00E87A90"/>
    <w:rsid w:val="00E95022"/>
    <w:rsid w:val="00EA228E"/>
    <w:rsid w:val="00EA332C"/>
    <w:rsid w:val="00EA4B29"/>
    <w:rsid w:val="00EA4B99"/>
    <w:rsid w:val="00EA5878"/>
    <w:rsid w:val="00EB0F17"/>
    <w:rsid w:val="00EB2721"/>
    <w:rsid w:val="00EB289B"/>
    <w:rsid w:val="00EB4927"/>
    <w:rsid w:val="00EB783C"/>
    <w:rsid w:val="00EB7BA6"/>
    <w:rsid w:val="00EC0DDC"/>
    <w:rsid w:val="00EC1F65"/>
    <w:rsid w:val="00EC4213"/>
    <w:rsid w:val="00EC6BA3"/>
    <w:rsid w:val="00ED13ED"/>
    <w:rsid w:val="00EE1065"/>
    <w:rsid w:val="00EE193B"/>
    <w:rsid w:val="00EE27DB"/>
    <w:rsid w:val="00EE38E7"/>
    <w:rsid w:val="00EE70E7"/>
    <w:rsid w:val="00EE7B1B"/>
    <w:rsid w:val="00EF71AC"/>
    <w:rsid w:val="00F029F3"/>
    <w:rsid w:val="00F02F9B"/>
    <w:rsid w:val="00F0360F"/>
    <w:rsid w:val="00F12C83"/>
    <w:rsid w:val="00F23EFD"/>
    <w:rsid w:val="00F26B5F"/>
    <w:rsid w:val="00F30D26"/>
    <w:rsid w:val="00F40091"/>
    <w:rsid w:val="00F40970"/>
    <w:rsid w:val="00F410B8"/>
    <w:rsid w:val="00F43319"/>
    <w:rsid w:val="00F4416D"/>
    <w:rsid w:val="00F51C30"/>
    <w:rsid w:val="00F531AD"/>
    <w:rsid w:val="00F6008B"/>
    <w:rsid w:val="00F64C00"/>
    <w:rsid w:val="00F67B7A"/>
    <w:rsid w:val="00F70B6C"/>
    <w:rsid w:val="00F71D57"/>
    <w:rsid w:val="00F72B07"/>
    <w:rsid w:val="00F72F6C"/>
    <w:rsid w:val="00F73C4B"/>
    <w:rsid w:val="00F74337"/>
    <w:rsid w:val="00F74416"/>
    <w:rsid w:val="00F758F1"/>
    <w:rsid w:val="00F77B27"/>
    <w:rsid w:val="00F805FE"/>
    <w:rsid w:val="00F8372F"/>
    <w:rsid w:val="00F84E7C"/>
    <w:rsid w:val="00F95033"/>
    <w:rsid w:val="00F96817"/>
    <w:rsid w:val="00FA266E"/>
    <w:rsid w:val="00FA5339"/>
    <w:rsid w:val="00FB209C"/>
    <w:rsid w:val="00FB4413"/>
    <w:rsid w:val="00FC28C3"/>
    <w:rsid w:val="00FD4196"/>
    <w:rsid w:val="00FD5503"/>
    <w:rsid w:val="00FE14C1"/>
    <w:rsid w:val="00FE4D8F"/>
    <w:rsid w:val="00FE4FAD"/>
    <w:rsid w:val="00FE657F"/>
    <w:rsid w:val="00FF041A"/>
    <w:rsid w:val="00FF2308"/>
    <w:rsid w:val="00FF3C83"/>
    <w:rsid w:val="00FF5427"/>
    <w:rsid w:val="00FF6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E461B54"/>
  <w15:docId w15:val="{19C090EE-5B2A-406A-97BC-764A8026A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3CB9"/>
    <w:pPr>
      <w:spacing w:after="0" w:line="240" w:lineRule="auto"/>
    </w:pPr>
    <w:rPr>
      <w:rFonts w:ascii="Hebar" w:eastAsia="Times New Roman" w:hAnsi="Hebar" w:cs="Times New Roman"/>
      <w:sz w:val="24"/>
      <w:szCs w:val="20"/>
      <w:lang w:val="bg-BG"/>
    </w:rPr>
  </w:style>
  <w:style w:type="paragraph" w:styleId="1">
    <w:name w:val="heading 1"/>
    <w:basedOn w:val="a"/>
    <w:next w:val="a"/>
    <w:link w:val="10"/>
    <w:uiPriority w:val="9"/>
    <w:qFormat/>
    <w:rsid w:val="0072576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367A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D2B7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D2B7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03CB9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403CB9"/>
    <w:rPr>
      <w:rFonts w:ascii="Hebar" w:eastAsia="Times New Roman" w:hAnsi="Hebar" w:cs="Times New Roman"/>
      <w:sz w:val="24"/>
      <w:szCs w:val="20"/>
      <w:lang w:val="en-GB"/>
    </w:rPr>
  </w:style>
  <w:style w:type="paragraph" w:styleId="a5">
    <w:name w:val="footer"/>
    <w:basedOn w:val="a"/>
    <w:link w:val="a6"/>
    <w:uiPriority w:val="99"/>
    <w:rsid w:val="00403CB9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403CB9"/>
    <w:rPr>
      <w:rFonts w:ascii="Hebar" w:eastAsia="Times New Roman" w:hAnsi="Hebar" w:cs="Times New Roman"/>
      <w:sz w:val="24"/>
      <w:szCs w:val="20"/>
      <w:lang w:val="en-GB"/>
    </w:rPr>
  </w:style>
  <w:style w:type="character" w:styleId="a7">
    <w:name w:val="Hyperlink"/>
    <w:rsid w:val="00403CB9"/>
    <w:rPr>
      <w:color w:val="0000FF"/>
      <w:u w:val="single"/>
    </w:rPr>
  </w:style>
  <w:style w:type="paragraph" w:styleId="a8">
    <w:name w:val="Normal (Web)"/>
    <w:basedOn w:val="a"/>
    <w:uiPriority w:val="99"/>
    <w:rsid w:val="00403CB9"/>
    <w:pPr>
      <w:spacing w:before="100" w:beforeAutospacing="1" w:after="100" w:afterAutospacing="1"/>
    </w:pPr>
    <w:rPr>
      <w:rFonts w:ascii="Times New Roman" w:hAnsi="Times New Roman"/>
      <w:szCs w:val="24"/>
      <w:lang w:eastAsia="bg-BG"/>
    </w:rPr>
  </w:style>
  <w:style w:type="character" w:styleId="a9">
    <w:name w:val="page number"/>
    <w:basedOn w:val="a0"/>
    <w:rsid w:val="00403CB9"/>
  </w:style>
  <w:style w:type="paragraph" w:styleId="HTML">
    <w:name w:val="HTML Preformatted"/>
    <w:basedOn w:val="a"/>
    <w:link w:val="HTML0"/>
    <w:unhideWhenUsed/>
    <w:rsid w:val="00403C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sz w:val="20"/>
      <w:lang w:eastAsia="zh-TW"/>
    </w:rPr>
  </w:style>
  <w:style w:type="character" w:customStyle="1" w:styleId="HTML0">
    <w:name w:val="HTML стандартен Знак"/>
    <w:basedOn w:val="a0"/>
    <w:link w:val="HTML"/>
    <w:rsid w:val="00403CB9"/>
    <w:rPr>
      <w:rFonts w:ascii="Courier New" w:eastAsia="SimSun" w:hAnsi="Courier New" w:cs="Courier New"/>
      <w:sz w:val="20"/>
      <w:szCs w:val="20"/>
      <w:lang w:val="bg-BG" w:eastAsia="zh-TW"/>
    </w:rPr>
  </w:style>
  <w:style w:type="character" w:customStyle="1" w:styleId="longtext">
    <w:name w:val="long_text"/>
    <w:basedOn w:val="a0"/>
    <w:rsid w:val="00403CB9"/>
  </w:style>
  <w:style w:type="character" w:customStyle="1" w:styleId="notranslate">
    <w:name w:val="notranslate"/>
    <w:rsid w:val="00403CB9"/>
  </w:style>
  <w:style w:type="paragraph" w:styleId="aa">
    <w:name w:val="Balloon Text"/>
    <w:basedOn w:val="a"/>
    <w:link w:val="ab"/>
    <w:uiPriority w:val="99"/>
    <w:semiHidden/>
    <w:unhideWhenUsed/>
    <w:rsid w:val="00B93F21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B93F21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">
    <w:name w:val="Знак Знак"/>
    <w:basedOn w:val="a"/>
    <w:rsid w:val="001E1EAA"/>
    <w:rPr>
      <w:rFonts w:ascii="Times New Roman" w:hAnsi="Times New Roman"/>
      <w:szCs w:val="24"/>
      <w:lang w:val="pl-PL" w:eastAsia="pl-PL"/>
    </w:rPr>
  </w:style>
  <w:style w:type="paragraph" w:styleId="ad">
    <w:name w:val="Body Text"/>
    <w:basedOn w:val="a"/>
    <w:link w:val="ae"/>
    <w:rsid w:val="001E1EAA"/>
    <w:rPr>
      <w:rFonts w:ascii="Times New Roman" w:hAnsi="Times New Roman"/>
      <w:sz w:val="28"/>
    </w:rPr>
  </w:style>
  <w:style w:type="character" w:customStyle="1" w:styleId="ae">
    <w:name w:val="Основен текст Знак"/>
    <w:basedOn w:val="a0"/>
    <w:link w:val="ad"/>
    <w:rsid w:val="001E1EAA"/>
    <w:rPr>
      <w:rFonts w:ascii="Times New Roman" w:eastAsia="Times New Roman" w:hAnsi="Times New Roman" w:cs="Times New Roman"/>
      <w:sz w:val="28"/>
      <w:szCs w:val="20"/>
      <w:lang w:val="bg-BG"/>
    </w:rPr>
  </w:style>
  <w:style w:type="character" w:customStyle="1" w:styleId="20">
    <w:name w:val="Заглавие 2 Знак"/>
    <w:basedOn w:val="a0"/>
    <w:link w:val="2"/>
    <w:uiPriority w:val="9"/>
    <w:rsid w:val="006367A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GB"/>
    </w:rPr>
  </w:style>
  <w:style w:type="paragraph" w:styleId="af">
    <w:name w:val="Title"/>
    <w:basedOn w:val="a"/>
    <w:link w:val="af0"/>
    <w:qFormat/>
    <w:rsid w:val="00A1170C"/>
    <w:pPr>
      <w:jc w:val="center"/>
    </w:pPr>
    <w:rPr>
      <w:rFonts w:ascii="Times New Roman" w:hAnsi="Times New Roman"/>
      <w:b/>
      <w:sz w:val="28"/>
      <w:lang w:eastAsia="bg-BG"/>
    </w:rPr>
  </w:style>
  <w:style w:type="character" w:customStyle="1" w:styleId="af0">
    <w:name w:val="Заглавие Знак"/>
    <w:basedOn w:val="a0"/>
    <w:link w:val="af"/>
    <w:rsid w:val="00A1170C"/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paragraph" w:customStyle="1" w:styleId="Default">
    <w:name w:val="Default"/>
    <w:rsid w:val="0013606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lid-translation">
    <w:name w:val="tlid-translation"/>
    <w:basedOn w:val="a0"/>
    <w:rsid w:val="00C6312D"/>
  </w:style>
  <w:style w:type="paragraph" w:styleId="af1">
    <w:name w:val="List Paragraph"/>
    <w:basedOn w:val="a"/>
    <w:uiPriority w:val="34"/>
    <w:qFormat/>
    <w:rsid w:val="0083184F"/>
    <w:pPr>
      <w:spacing w:after="200" w:line="276" w:lineRule="auto"/>
      <w:ind w:left="720"/>
      <w:contextualSpacing/>
    </w:pPr>
    <w:rPr>
      <w:rFonts w:ascii="Calibri" w:eastAsiaTheme="minorHAnsi" w:hAnsi="Calibri"/>
      <w:sz w:val="22"/>
      <w:szCs w:val="22"/>
      <w:lang w:eastAsia="bg-BG"/>
    </w:rPr>
  </w:style>
  <w:style w:type="character" w:styleId="af2">
    <w:name w:val="annotation reference"/>
    <w:basedOn w:val="a0"/>
    <w:uiPriority w:val="99"/>
    <w:semiHidden/>
    <w:unhideWhenUsed/>
    <w:rsid w:val="00D118D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D118DE"/>
    <w:rPr>
      <w:sz w:val="20"/>
    </w:rPr>
  </w:style>
  <w:style w:type="character" w:customStyle="1" w:styleId="af4">
    <w:name w:val="Текст на коментар Знак"/>
    <w:basedOn w:val="a0"/>
    <w:link w:val="af3"/>
    <w:uiPriority w:val="99"/>
    <w:semiHidden/>
    <w:rsid w:val="00D118DE"/>
    <w:rPr>
      <w:rFonts w:ascii="Hebar" w:eastAsia="Times New Roman" w:hAnsi="Hebar" w:cs="Times New Roman"/>
      <w:sz w:val="20"/>
      <w:szCs w:val="20"/>
      <w:lang w:val="bg-BG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D118DE"/>
    <w:rPr>
      <w:b/>
      <w:bCs/>
    </w:rPr>
  </w:style>
  <w:style w:type="character" w:customStyle="1" w:styleId="af6">
    <w:name w:val="Предмет на коментар Знак"/>
    <w:basedOn w:val="af4"/>
    <w:link w:val="af5"/>
    <w:uiPriority w:val="99"/>
    <w:semiHidden/>
    <w:rsid w:val="00D118DE"/>
    <w:rPr>
      <w:rFonts w:ascii="Hebar" w:eastAsia="Times New Roman" w:hAnsi="Hebar" w:cs="Times New Roman"/>
      <w:b/>
      <w:bCs/>
      <w:sz w:val="20"/>
      <w:szCs w:val="20"/>
      <w:lang w:val="bg-BG"/>
    </w:rPr>
  </w:style>
  <w:style w:type="character" w:customStyle="1" w:styleId="10">
    <w:name w:val="Заглавие 1 Знак"/>
    <w:basedOn w:val="a0"/>
    <w:link w:val="1"/>
    <w:uiPriority w:val="9"/>
    <w:rsid w:val="0072576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bg-BG"/>
    </w:rPr>
  </w:style>
  <w:style w:type="character" w:customStyle="1" w:styleId="50">
    <w:name w:val="Заглавие 5 Знак"/>
    <w:basedOn w:val="a0"/>
    <w:link w:val="5"/>
    <w:uiPriority w:val="9"/>
    <w:semiHidden/>
    <w:rsid w:val="000D2B7C"/>
    <w:rPr>
      <w:rFonts w:asciiTheme="majorHAnsi" w:eastAsiaTheme="majorEastAsia" w:hAnsiTheme="majorHAnsi" w:cstheme="majorBidi"/>
      <w:color w:val="2E74B5" w:themeColor="accent1" w:themeShade="BF"/>
      <w:sz w:val="24"/>
      <w:szCs w:val="20"/>
      <w:lang w:val="bg-BG"/>
    </w:rPr>
  </w:style>
  <w:style w:type="character" w:customStyle="1" w:styleId="60">
    <w:name w:val="Заглавие 6 Знак"/>
    <w:basedOn w:val="a0"/>
    <w:link w:val="6"/>
    <w:uiPriority w:val="9"/>
    <w:semiHidden/>
    <w:rsid w:val="000D2B7C"/>
    <w:rPr>
      <w:rFonts w:asciiTheme="majorHAnsi" w:eastAsiaTheme="majorEastAsia" w:hAnsiTheme="majorHAnsi" w:cstheme="majorBidi"/>
      <w:color w:val="1F4D78" w:themeColor="accent1" w:themeShade="7F"/>
      <w:sz w:val="24"/>
      <w:szCs w:val="20"/>
      <w:lang w:val="bg-BG"/>
    </w:rPr>
  </w:style>
  <w:style w:type="paragraph" w:styleId="3">
    <w:name w:val="Body Text Indent 3"/>
    <w:basedOn w:val="a"/>
    <w:link w:val="30"/>
    <w:uiPriority w:val="99"/>
    <w:unhideWhenUsed/>
    <w:rsid w:val="00D11956"/>
    <w:pPr>
      <w:spacing w:after="120"/>
      <w:ind w:left="360"/>
    </w:pPr>
    <w:rPr>
      <w:sz w:val="16"/>
      <w:szCs w:val="16"/>
    </w:rPr>
  </w:style>
  <w:style w:type="character" w:customStyle="1" w:styleId="30">
    <w:name w:val="Основен текст с отстъп 3 Знак"/>
    <w:basedOn w:val="a0"/>
    <w:link w:val="3"/>
    <w:uiPriority w:val="99"/>
    <w:rsid w:val="00D11956"/>
    <w:rPr>
      <w:rFonts w:ascii="Hebar" w:eastAsia="Times New Roman" w:hAnsi="Hebar" w:cs="Times New Roman"/>
      <w:sz w:val="16"/>
      <w:szCs w:val="16"/>
      <w:lang w:val="bg-BG"/>
    </w:rPr>
  </w:style>
  <w:style w:type="paragraph" w:customStyle="1" w:styleId="CM4">
    <w:name w:val="CM4"/>
    <w:basedOn w:val="a"/>
    <w:next w:val="a"/>
    <w:uiPriority w:val="99"/>
    <w:rsid w:val="00F71D57"/>
    <w:pPr>
      <w:autoSpaceDE w:val="0"/>
      <w:autoSpaceDN w:val="0"/>
      <w:adjustRightInd w:val="0"/>
    </w:pPr>
    <w:rPr>
      <w:rFonts w:ascii="EUAlbertina" w:eastAsiaTheme="minorHAnsi" w:hAnsi="EUAlbertina" w:cstheme="minorBidi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1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9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8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4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6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8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1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9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6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7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1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4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8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3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0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9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4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2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7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6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6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7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4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4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1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2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8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5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7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6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3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7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0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2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7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8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9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2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8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32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7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1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1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8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9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7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4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8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86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5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9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03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0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2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0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1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8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9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6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7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96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13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467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83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32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380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6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c.europa.eu/info/law/better-regulation/have-your-say/initiatives/12541-Feed-materials-catalogue-updated_en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19C27B-B7FE-4C83-AEBE-E94CFB2CB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1175</Words>
  <Characters>6704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Dimitar Nikolov</dc:creator>
  <cp:lastModifiedBy>Irena Maslinska</cp:lastModifiedBy>
  <cp:revision>55</cp:revision>
  <dcterms:created xsi:type="dcterms:W3CDTF">2021-09-01T05:45:00Z</dcterms:created>
  <dcterms:modified xsi:type="dcterms:W3CDTF">2021-10-04T09:58:00Z</dcterms:modified>
</cp:coreProperties>
</file>