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4E" w:rsidRDefault="00170EB3"/>
    <w:p w:rsidR="00DF4349" w:rsidRPr="00DF4349" w:rsidRDefault="00DF4349">
      <w:pPr>
        <w:rPr>
          <w:b/>
          <w:u w:val="single"/>
        </w:rPr>
      </w:pPr>
    </w:p>
    <w:p w:rsidR="00DF4349" w:rsidRPr="00DF4349" w:rsidRDefault="00DF4349" w:rsidP="00DF4349">
      <w:pPr>
        <w:jc w:val="center"/>
        <w:rPr>
          <w:b/>
          <w:u w:val="single"/>
          <w:lang w:val="ru-RU"/>
        </w:rPr>
      </w:pPr>
      <w:r w:rsidRPr="00DF4349">
        <w:rPr>
          <w:b/>
          <w:u w:val="single"/>
        </w:rPr>
        <w:t xml:space="preserve">Предложени условия за подпомагане чрез минимална помощ от типа </w:t>
      </w:r>
      <w:r w:rsidRPr="00DF4349">
        <w:rPr>
          <w:b/>
          <w:u w:val="single"/>
          <w:lang w:val="en-US"/>
        </w:rPr>
        <w:t>de</w:t>
      </w:r>
      <w:r w:rsidRPr="00DF4349">
        <w:rPr>
          <w:b/>
          <w:u w:val="single"/>
          <w:lang w:val="ru-RU"/>
        </w:rPr>
        <w:t xml:space="preserve"> </w:t>
      </w:r>
      <w:proofErr w:type="spellStart"/>
      <w:r w:rsidRPr="00DF4349">
        <w:rPr>
          <w:b/>
          <w:u w:val="single"/>
          <w:lang w:val="en-US"/>
        </w:rPr>
        <w:t>minimis</w:t>
      </w:r>
      <w:proofErr w:type="spellEnd"/>
    </w:p>
    <w:p w:rsidR="00DF4349" w:rsidRPr="00EF1EE8" w:rsidRDefault="00DF4349" w:rsidP="00DF4349">
      <w:pPr>
        <w:rPr>
          <w:b/>
          <w:bCs/>
          <w:lang w:val="ru-RU"/>
        </w:rPr>
      </w:pPr>
    </w:p>
    <w:p w:rsidR="00DF4349" w:rsidRPr="00DF4349" w:rsidRDefault="00DF4349" w:rsidP="00DF4349">
      <w:pPr>
        <w:rPr>
          <w:lang w:val="ru-RU"/>
        </w:rPr>
      </w:pPr>
      <w:r w:rsidRPr="00DF4349">
        <w:rPr>
          <w:b/>
          <w:bCs/>
        </w:rPr>
        <w:t>Допустими земеделски стопани, отглеждащи</w:t>
      </w:r>
      <w:r>
        <w:rPr>
          <w:b/>
          <w:bCs/>
        </w:rPr>
        <w:t>:</w:t>
      </w:r>
    </w:p>
    <w:p w:rsidR="00DF4349" w:rsidRPr="00DF4349" w:rsidRDefault="00DF4349" w:rsidP="00DF4349">
      <w:pPr>
        <w:rPr>
          <w:lang w:val="ru-RU"/>
        </w:rPr>
      </w:pPr>
      <w:r w:rsidRPr="00DF4349">
        <w:rPr>
          <w:b/>
          <w:bCs/>
        </w:rPr>
        <w:t>едри преживни животни (ЕПЖ) от млечни и месодайни породи и/или дребни преживни животни (ДПЖ) :</w:t>
      </w:r>
    </w:p>
    <w:p w:rsidR="002E7B61" w:rsidRPr="00DF4349" w:rsidRDefault="00645F93" w:rsidP="00DF4349">
      <w:pPr>
        <w:numPr>
          <w:ilvl w:val="0"/>
          <w:numId w:val="1"/>
        </w:numPr>
        <w:rPr>
          <w:lang w:val="ru-RU"/>
        </w:rPr>
      </w:pPr>
      <w:r w:rsidRPr="00DF4349">
        <w:t>Да притежават регистрация като земеделски стопани по Наредба №3/1999 г.;</w:t>
      </w:r>
    </w:p>
    <w:p w:rsidR="002E7B61" w:rsidRPr="00EF1EE8" w:rsidRDefault="00645F93" w:rsidP="00EF1EE8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DF4349">
        <w:t xml:space="preserve">Да са подали валидно заявление за 2019 г. за директни плащания по схеми за обвързана подкрепа за животни или </w:t>
      </w:r>
      <w:r w:rsidR="00DF4349">
        <w:t xml:space="preserve">по </w:t>
      </w:r>
      <w:r w:rsidR="00EF1EE8" w:rsidRPr="00EF1EE8">
        <w:rPr>
          <w:sz w:val="20"/>
          <w:szCs w:val="20"/>
        </w:rPr>
        <w:t xml:space="preserve">Преходна национална помощ за говеда необвързана с производството, или по </w:t>
      </w:r>
      <w:r w:rsidR="00EF1EE8">
        <w:rPr>
          <w:rFonts w:cs="Times New Roman"/>
          <w:sz w:val="20"/>
          <w:szCs w:val="20"/>
        </w:rPr>
        <w:t>П</w:t>
      </w:r>
      <w:proofErr w:type="spellStart"/>
      <w:r w:rsidR="00EF1EE8" w:rsidRPr="00EF1EE8">
        <w:rPr>
          <w:rFonts w:cs="Times New Roman"/>
          <w:sz w:val="20"/>
          <w:szCs w:val="20"/>
          <w:lang w:val="x-none"/>
        </w:rPr>
        <w:t>реходна</w:t>
      </w:r>
      <w:proofErr w:type="spellEnd"/>
      <w:r w:rsidR="00EF1EE8" w:rsidRPr="00EF1EE8">
        <w:rPr>
          <w:rFonts w:cs="Times New Roman"/>
          <w:sz w:val="20"/>
          <w:szCs w:val="20"/>
          <w:lang w:val="x-none"/>
        </w:rPr>
        <w:t xml:space="preserve"> национална помощ за овце-майки и/или кози-майки</w:t>
      </w:r>
      <w:r w:rsidRPr="00DF4349">
        <w:t>;</w:t>
      </w:r>
    </w:p>
    <w:p w:rsidR="002E7B61" w:rsidRPr="00EF1EE8" w:rsidRDefault="00645F93" w:rsidP="00EF1EE8">
      <w:pPr>
        <w:numPr>
          <w:ilvl w:val="0"/>
          <w:numId w:val="1"/>
        </w:numPr>
        <w:jc w:val="both"/>
        <w:rPr>
          <w:sz w:val="20"/>
          <w:szCs w:val="20"/>
          <w:lang w:val="ru-RU"/>
        </w:rPr>
      </w:pPr>
      <w:r w:rsidRPr="00EF1EE8">
        <w:t xml:space="preserve">Да притежават животни, оторизирани за плащане през 2018 г. по схеми за директни плащания по схеми за обвързана </w:t>
      </w:r>
      <w:r w:rsidRPr="00EF1EE8">
        <w:rPr>
          <w:sz w:val="20"/>
          <w:szCs w:val="20"/>
        </w:rPr>
        <w:t xml:space="preserve">подкрепа за животни или </w:t>
      </w:r>
      <w:r w:rsidR="00DF4349" w:rsidRPr="00EF1EE8">
        <w:rPr>
          <w:sz w:val="20"/>
          <w:szCs w:val="20"/>
        </w:rPr>
        <w:t xml:space="preserve">по </w:t>
      </w:r>
      <w:r w:rsidRPr="00EF1EE8">
        <w:rPr>
          <w:sz w:val="20"/>
          <w:szCs w:val="20"/>
        </w:rPr>
        <w:t>П</w:t>
      </w:r>
      <w:r w:rsidR="00EF1EE8" w:rsidRPr="00EF1EE8">
        <w:rPr>
          <w:sz w:val="20"/>
          <w:szCs w:val="20"/>
        </w:rPr>
        <w:t>реходна национална помощ за говеда необвързана с производството</w:t>
      </w:r>
      <w:r w:rsidRPr="00EF1EE8">
        <w:rPr>
          <w:sz w:val="20"/>
          <w:szCs w:val="20"/>
        </w:rPr>
        <w:t xml:space="preserve">, или </w:t>
      </w:r>
      <w:r w:rsidR="00DF4349" w:rsidRPr="00EF1EE8">
        <w:rPr>
          <w:sz w:val="20"/>
          <w:szCs w:val="20"/>
        </w:rPr>
        <w:t xml:space="preserve">по </w:t>
      </w:r>
      <w:r w:rsidR="00EF1EE8">
        <w:rPr>
          <w:rFonts w:cs="Times New Roman"/>
          <w:sz w:val="20"/>
          <w:szCs w:val="20"/>
        </w:rPr>
        <w:t>П</w:t>
      </w:r>
      <w:proofErr w:type="spellStart"/>
      <w:r w:rsidR="00EF1EE8" w:rsidRPr="00EF1EE8">
        <w:rPr>
          <w:rFonts w:cs="Times New Roman"/>
          <w:sz w:val="20"/>
          <w:szCs w:val="20"/>
          <w:lang w:val="x-none"/>
        </w:rPr>
        <w:t>реходна</w:t>
      </w:r>
      <w:proofErr w:type="spellEnd"/>
      <w:r w:rsidR="00EF1EE8" w:rsidRPr="00EF1EE8">
        <w:rPr>
          <w:rFonts w:cs="Times New Roman"/>
          <w:sz w:val="20"/>
          <w:szCs w:val="20"/>
          <w:lang w:val="x-none"/>
        </w:rPr>
        <w:t xml:space="preserve"> национална помощ за овце-майки и/или кози-майки</w:t>
      </w:r>
      <w:r w:rsidRPr="00EF1EE8">
        <w:rPr>
          <w:sz w:val="20"/>
          <w:szCs w:val="20"/>
        </w:rPr>
        <w:t xml:space="preserve">; </w:t>
      </w:r>
    </w:p>
    <w:p w:rsidR="002E7B61" w:rsidRPr="00DF4349" w:rsidRDefault="00645F93" w:rsidP="00DF4349">
      <w:pPr>
        <w:numPr>
          <w:ilvl w:val="0"/>
          <w:numId w:val="1"/>
        </w:numPr>
        <w:rPr>
          <w:lang w:val="ru-RU"/>
        </w:rPr>
      </w:pPr>
      <w:r w:rsidRPr="00DF4349">
        <w:t xml:space="preserve">Да имат заявени не повече от </w:t>
      </w:r>
      <w:r w:rsidRPr="00DF4349">
        <w:rPr>
          <w:bCs/>
        </w:rPr>
        <w:t>15</w:t>
      </w:r>
      <w:r w:rsidRPr="00DF4349">
        <w:t xml:space="preserve"> дка постоянно затревени площи на ЖЕ или да не са заявили за подпомагане такива;</w:t>
      </w:r>
    </w:p>
    <w:p w:rsidR="002E7B61" w:rsidRPr="00DF4349" w:rsidRDefault="00170EB3" w:rsidP="00DF4349">
      <w:pPr>
        <w:numPr>
          <w:ilvl w:val="0"/>
          <w:numId w:val="1"/>
        </w:numPr>
        <w:rPr>
          <w:lang w:val="ru-RU"/>
        </w:rPr>
      </w:pPr>
      <w:r>
        <w:t>Подкрепа на стопанства с едри преживни животни (ЕПЖ)</w:t>
      </w:r>
      <w:r w:rsidR="00645F93" w:rsidRPr="00DF4349">
        <w:rPr>
          <w:lang w:val="ru-RU"/>
        </w:rPr>
        <w:t xml:space="preserve"> –</w:t>
      </w:r>
      <w:r w:rsidR="00645F93" w:rsidRPr="00DF4349">
        <w:t xml:space="preserve"> </w:t>
      </w:r>
      <w:r w:rsidR="00645F93" w:rsidRPr="00DF4349">
        <w:rPr>
          <w:bCs/>
        </w:rPr>
        <w:t>от 5 бр. до 250</w:t>
      </w:r>
      <w:r w:rsidR="00645F93" w:rsidRPr="00DF4349">
        <w:rPr>
          <w:bCs/>
          <w:lang w:val="ru-RU"/>
        </w:rPr>
        <w:t xml:space="preserve"> </w:t>
      </w:r>
      <w:r w:rsidR="00645F93" w:rsidRPr="00DF4349">
        <w:rPr>
          <w:bCs/>
        </w:rPr>
        <w:t>бр.</w:t>
      </w:r>
      <w:r w:rsidR="00645F93" w:rsidRPr="00DF4349">
        <w:rPr>
          <w:bCs/>
          <w:lang w:val="ru-RU"/>
        </w:rPr>
        <w:t xml:space="preserve"> </w:t>
      </w:r>
      <w:r w:rsidR="00DF4349">
        <w:rPr>
          <w:bCs/>
        </w:rPr>
        <w:t>със 60 лв./ЕПЖ</w:t>
      </w:r>
      <w:r w:rsidR="00DF4349" w:rsidRPr="00DF4349">
        <w:rPr>
          <w:bCs/>
        </w:rPr>
        <w:t xml:space="preserve"> </w:t>
      </w:r>
      <w:r w:rsidR="00645F93" w:rsidRPr="00DF4349">
        <w:rPr>
          <w:bCs/>
        </w:rPr>
        <w:t>(5 963 стопанства)</w:t>
      </w:r>
      <w:r w:rsidR="00DF4349">
        <w:rPr>
          <w:bCs/>
        </w:rPr>
        <w:t>;</w:t>
      </w:r>
      <w:r w:rsidR="00645F93" w:rsidRPr="00DF4349">
        <w:rPr>
          <w:b/>
          <w:bCs/>
        </w:rPr>
        <w:t xml:space="preserve"> </w:t>
      </w:r>
    </w:p>
    <w:p w:rsidR="002E7B61" w:rsidRPr="00DF4349" w:rsidRDefault="00645F93" w:rsidP="00DF4349">
      <w:pPr>
        <w:numPr>
          <w:ilvl w:val="0"/>
          <w:numId w:val="1"/>
        </w:numPr>
        <w:rPr>
          <w:lang w:val="ru-RU"/>
        </w:rPr>
      </w:pPr>
      <w:r w:rsidRPr="00DF4349">
        <w:t xml:space="preserve">Подкрепа на стопанства с </w:t>
      </w:r>
      <w:r w:rsidR="00170EB3">
        <w:t>дребни преживни животни (</w:t>
      </w:r>
      <w:r w:rsidRPr="00DF4349">
        <w:t>ДПЖ</w:t>
      </w:r>
      <w:r w:rsidR="00170EB3">
        <w:t>)</w:t>
      </w:r>
      <w:bookmarkStart w:id="0" w:name="_GoBack"/>
      <w:bookmarkEnd w:id="0"/>
      <w:r w:rsidRPr="00DF4349">
        <w:rPr>
          <w:lang w:val="ru-RU"/>
        </w:rPr>
        <w:t xml:space="preserve"> </w:t>
      </w:r>
      <w:r w:rsidRPr="00DF4349">
        <w:t xml:space="preserve">– </w:t>
      </w:r>
      <w:r w:rsidRPr="00DF4349">
        <w:rPr>
          <w:bCs/>
        </w:rPr>
        <w:t xml:space="preserve">от </w:t>
      </w:r>
      <w:r w:rsidRPr="00DF4349">
        <w:rPr>
          <w:bCs/>
          <w:lang w:val="ru-RU"/>
        </w:rPr>
        <w:t>1</w:t>
      </w:r>
      <w:r w:rsidRPr="00DF4349">
        <w:rPr>
          <w:bCs/>
        </w:rPr>
        <w:t xml:space="preserve">0 бр. до 300 бр. с </w:t>
      </w:r>
      <w:r w:rsidR="00DF4349">
        <w:t xml:space="preserve">15 лв./ДПЖ </w:t>
      </w:r>
      <w:r w:rsidRPr="00DF4349">
        <w:t xml:space="preserve">(8 688 стопанства) и над 300 бр. </w:t>
      </w:r>
      <w:r w:rsidR="00DF4349">
        <w:t>със 7 лв./ДПЖ</w:t>
      </w:r>
      <w:r w:rsidR="00DF4349" w:rsidRPr="00DF4349">
        <w:t xml:space="preserve"> </w:t>
      </w:r>
      <w:r w:rsidRPr="00DF4349">
        <w:t>(331 стопанства).</w:t>
      </w:r>
    </w:p>
    <w:p w:rsidR="00DF4349" w:rsidRPr="00DF4349" w:rsidRDefault="00DF4349" w:rsidP="00DF4349">
      <w:pPr>
        <w:rPr>
          <w:lang w:val="ru-RU"/>
        </w:rPr>
      </w:pPr>
      <w:r w:rsidRPr="00DF4349">
        <w:t xml:space="preserve"> </w:t>
      </w:r>
      <w:r w:rsidRPr="00DF4349">
        <w:rPr>
          <w:b/>
          <w:bCs/>
        </w:rPr>
        <w:t xml:space="preserve">Не попадат в обхвата на подпомагане земеделски стопани: </w:t>
      </w:r>
    </w:p>
    <w:p w:rsidR="002E7B61" w:rsidRPr="00DF4349" w:rsidRDefault="00645F93" w:rsidP="00DF4349">
      <w:pPr>
        <w:numPr>
          <w:ilvl w:val="0"/>
          <w:numId w:val="2"/>
        </w:numPr>
        <w:rPr>
          <w:lang w:val="ru-RU"/>
        </w:rPr>
      </w:pPr>
      <w:r w:rsidRPr="00DF4349">
        <w:t>отглеждащи ЕПЖ от месодайно направление под селекционен контрол (</w:t>
      </w:r>
      <w:proofErr w:type="spellStart"/>
      <w:r w:rsidRPr="00DF4349">
        <w:t>Абердин</w:t>
      </w:r>
      <w:proofErr w:type="spellEnd"/>
      <w:r w:rsidRPr="00DF4349">
        <w:t xml:space="preserve"> </w:t>
      </w:r>
      <w:proofErr w:type="spellStart"/>
      <w:r w:rsidRPr="00DF4349">
        <w:t>ангус</w:t>
      </w:r>
      <w:proofErr w:type="spellEnd"/>
      <w:r w:rsidRPr="00DF4349">
        <w:t xml:space="preserve">, </w:t>
      </w:r>
      <w:proofErr w:type="spellStart"/>
      <w:r w:rsidRPr="00DF4349">
        <w:t>Лимузин</w:t>
      </w:r>
      <w:proofErr w:type="spellEnd"/>
      <w:r w:rsidRPr="00DF4349">
        <w:t xml:space="preserve">, </w:t>
      </w:r>
      <w:proofErr w:type="spellStart"/>
      <w:r w:rsidRPr="00DF4349">
        <w:t>Херефорд</w:t>
      </w:r>
      <w:proofErr w:type="spellEnd"/>
      <w:r w:rsidRPr="00DF4349">
        <w:t xml:space="preserve">, </w:t>
      </w:r>
      <w:proofErr w:type="spellStart"/>
      <w:r w:rsidRPr="00DF4349">
        <w:t>Симентал</w:t>
      </w:r>
      <w:proofErr w:type="spellEnd"/>
      <w:r w:rsidRPr="00DF4349">
        <w:t xml:space="preserve">, Галоуей, </w:t>
      </w:r>
      <w:proofErr w:type="spellStart"/>
      <w:r w:rsidRPr="00DF4349">
        <w:t>Обрак</w:t>
      </w:r>
      <w:proofErr w:type="spellEnd"/>
      <w:r w:rsidRPr="00DF4349">
        <w:t xml:space="preserve"> и </w:t>
      </w:r>
      <w:proofErr w:type="spellStart"/>
      <w:r w:rsidRPr="00DF4349">
        <w:t>Шароле</w:t>
      </w:r>
      <w:proofErr w:type="spellEnd"/>
      <w:r w:rsidRPr="00DF4349">
        <w:t xml:space="preserve">) получили помощ de </w:t>
      </w:r>
      <w:proofErr w:type="spellStart"/>
      <w:r w:rsidRPr="00DF4349">
        <w:t>minimis</w:t>
      </w:r>
      <w:proofErr w:type="spellEnd"/>
      <w:r w:rsidRPr="00DF4349">
        <w:t xml:space="preserve">  през 2019 г. </w:t>
      </w:r>
    </w:p>
    <w:p w:rsidR="00DF4349" w:rsidRPr="00DF4349" w:rsidRDefault="00DF4349">
      <w:pPr>
        <w:rPr>
          <w:lang w:val="ru-RU"/>
        </w:rPr>
      </w:pPr>
    </w:p>
    <w:sectPr w:rsidR="00DF4349" w:rsidRPr="00DF434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71F"/>
    <w:multiLevelType w:val="hybridMultilevel"/>
    <w:tmpl w:val="192298FA"/>
    <w:lvl w:ilvl="0" w:tplc="58CE7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D4F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06F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1AC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8A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CEF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064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F0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CD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18216CB"/>
    <w:multiLevelType w:val="hybridMultilevel"/>
    <w:tmpl w:val="224C29BA"/>
    <w:lvl w:ilvl="0" w:tplc="08249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24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EC3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F81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08A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B29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21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D6C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E40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9"/>
    <w:rsid w:val="00170EB3"/>
    <w:rsid w:val="002A6A13"/>
    <w:rsid w:val="002E7B61"/>
    <w:rsid w:val="00336896"/>
    <w:rsid w:val="003B1C0E"/>
    <w:rsid w:val="00645F93"/>
    <w:rsid w:val="00C75152"/>
    <w:rsid w:val="00C85136"/>
    <w:rsid w:val="00DF4349"/>
    <w:rsid w:val="00E220DC"/>
    <w:rsid w:val="00E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3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92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42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84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26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09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Nenova</dc:creator>
  <cp:lastModifiedBy>Silviya Vasileva</cp:lastModifiedBy>
  <cp:revision>3</cp:revision>
  <dcterms:created xsi:type="dcterms:W3CDTF">2019-06-10T15:31:00Z</dcterms:created>
  <dcterms:modified xsi:type="dcterms:W3CDTF">2019-06-10T15:47:00Z</dcterms:modified>
</cp:coreProperties>
</file>