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362A0" w14:textId="77777777" w:rsidR="00954BC8" w:rsidRPr="00AF7DBA" w:rsidRDefault="00954BC8" w:rsidP="00954BC8">
      <w:pPr>
        <w:jc w:val="both"/>
        <w:rPr>
          <w:rFonts w:ascii="Verdana" w:hAnsi="Verdana"/>
          <w:lang w:val="ru-RU"/>
        </w:rPr>
      </w:pPr>
    </w:p>
    <w:p w14:paraId="74DB6F4F" w14:textId="77777777" w:rsidR="00954BC8" w:rsidRPr="00AF7DBA" w:rsidRDefault="00954BC8" w:rsidP="00954BC8">
      <w:pPr>
        <w:tabs>
          <w:tab w:val="left" w:pos="567"/>
        </w:tabs>
        <w:jc w:val="center"/>
        <w:rPr>
          <w:rFonts w:ascii="Verdana" w:hAnsi="Verdana"/>
          <w:b/>
        </w:rPr>
      </w:pPr>
    </w:p>
    <w:p w14:paraId="214A2C14" w14:textId="77777777" w:rsidR="00954BC8" w:rsidRPr="00703B25" w:rsidRDefault="00954BC8" w:rsidP="00954BC8">
      <w:pPr>
        <w:tabs>
          <w:tab w:val="left" w:pos="567"/>
        </w:tabs>
        <w:jc w:val="center"/>
        <w:rPr>
          <w:rFonts w:ascii="Verdana" w:hAnsi="Verdana"/>
          <w:b/>
          <w:bCs/>
          <w:sz w:val="24"/>
          <w:szCs w:val="24"/>
          <w:lang w:val="bg-BG"/>
        </w:rPr>
      </w:pPr>
      <w:r w:rsidRPr="00703B25">
        <w:rPr>
          <w:rFonts w:ascii="Verdana" w:hAnsi="Verdana"/>
          <w:b/>
          <w:sz w:val="24"/>
          <w:szCs w:val="24"/>
          <w:lang w:val="bg-BG"/>
        </w:rPr>
        <w:t xml:space="preserve">З А П О В Е Д   </w:t>
      </w:r>
      <w:r w:rsidRPr="00703B25">
        <w:rPr>
          <w:rFonts w:ascii="Verdana" w:hAnsi="Verdana"/>
          <w:b/>
          <w:bCs/>
          <w:sz w:val="24"/>
          <w:szCs w:val="24"/>
          <w:lang w:val="bg-BG"/>
        </w:rPr>
        <w:t>№</w:t>
      </w:r>
      <w:r w:rsidR="004B5568" w:rsidRPr="004B5568">
        <w:rPr>
          <w:rFonts w:ascii="Verdana" w:hAnsi="Verdana"/>
          <w:b/>
          <w:bCs/>
          <w:sz w:val="24"/>
          <w:szCs w:val="24"/>
          <w:lang w:val="bg-BG"/>
        </w:rPr>
        <w:t>160</w:t>
      </w:r>
    </w:p>
    <w:p w14:paraId="3589B0D7" w14:textId="77777777" w:rsidR="00954BC8" w:rsidRPr="00703B25" w:rsidRDefault="00954BC8" w:rsidP="00954BC8">
      <w:pPr>
        <w:tabs>
          <w:tab w:val="left" w:pos="567"/>
          <w:tab w:val="left" w:pos="9720"/>
        </w:tabs>
        <w:jc w:val="center"/>
        <w:rPr>
          <w:rFonts w:ascii="Verdana" w:hAnsi="Verdana"/>
          <w:b/>
          <w:bCs/>
          <w:sz w:val="24"/>
          <w:szCs w:val="24"/>
          <w:lang w:val="bg-BG"/>
        </w:rPr>
      </w:pPr>
    </w:p>
    <w:p w14:paraId="7E51FD12" w14:textId="534E022A" w:rsidR="00954BC8" w:rsidRPr="00703B25" w:rsidRDefault="00954BC8" w:rsidP="00954BC8">
      <w:pPr>
        <w:tabs>
          <w:tab w:val="left" w:pos="567"/>
          <w:tab w:val="left" w:pos="9720"/>
        </w:tabs>
        <w:jc w:val="center"/>
        <w:rPr>
          <w:rFonts w:ascii="Verdana" w:hAnsi="Verdana"/>
          <w:b/>
          <w:sz w:val="24"/>
          <w:szCs w:val="24"/>
          <w:lang w:val="ru-RU"/>
        </w:rPr>
      </w:pPr>
      <w:r w:rsidRPr="00703B25">
        <w:rPr>
          <w:rFonts w:ascii="Verdana" w:hAnsi="Verdana"/>
          <w:b/>
          <w:bCs/>
          <w:sz w:val="24"/>
          <w:szCs w:val="24"/>
          <w:lang w:val="ru-RU"/>
        </w:rPr>
        <w:t>гр. Враца/</w:t>
      </w:r>
      <w:r w:rsidR="001A22CB">
        <w:rPr>
          <w:rFonts w:ascii="Verdana" w:hAnsi="Verdana"/>
          <w:b/>
          <w:bCs/>
          <w:sz w:val="24"/>
          <w:szCs w:val="24"/>
          <w:lang w:val="bg-BG"/>
        </w:rPr>
        <w:t>09</w:t>
      </w:r>
      <w:r w:rsidRPr="00703B25">
        <w:rPr>
          <w:rFonts w:ascii="Verdana" w:hAnsi="Verdana"/>
          <w:b/>
          <w:bCs/>
          <w:sz w:val="24"/>
          <w:szCs w:val="24"/>
          <w:lang w:val="bg-BG"/>
        </w:rPr>
        <w:t>.</w:t>
      </w:r>
      <w:r w:rsidR="001A22CB">
        <w:rPr>
          <w:rFonts w:ascii="Verdana" w:hAnsi="Verdana"/>
          <w:b/>
          <w:bCs/>
          <w:sz w:val="24"/>
          <w:szCs w:val="24"/>
          <w:lang w:val="bg-BG"/>
        </w:rPr>
        <w:t>09</w:t>
      </w:r>
      <w:r w:rsidRPr="00703B25">
        <w:rPr>
          <w:rFonts w:ascii="Verdana" w:hAnsi="Verdana"/>
          <w:b/>
          <w:bCs/>
          <w:sz w:val="24"/>
          <w:szCs w:val="24"/>
          <w:lang w:val="bg-BG"/>
        </w:rPr>
        <w:t>.</w:t>
      </w:r>
      <w:r w:rsidRPr="00703B25">
        <w:rPr>
          <w:rFonts w:ascii="Verdana" w:hAnsi="Verdana"/>
          <w:b/>
          <w:bCs/>
          <w:sz w:val="24"/>
          <w:szCs w:val="24"/>
          <w:lang w:val="ru-RU"/>
        </w:rPr>
        <w:t>20</w:t>
      </w:r>
      <w:r w:rsidRPr="00703B25">
        <w:rPr>
          <w:rFonts w:ascii="Verdana" w:hAnsi="Verdana"/>
          <w:b/>
          <w:sz w:val="24"/>
          <w:szCs w:val="24"/>
          <w:lang w:val="bg-BG"/>
        </w:rPr>
        <w:t>2</w:t>
      </w:r>
      <w:r w:rsidR="00703B25" w:rsidRPr="00703B25">
        <w:rPr>
          <w:rFonts w:ascii="Verdana" w:hAnsi="Verdana"/>
          <w:b/>
          <w:sz w:val="24"/>
          <w:szCs w:val="24"/>
          <w:lang w:val="bg-BG"/>
        </w:rPr>
        <w:t>6</w:t>
      </w:r>
      <w:r w:rsidR="000539BA">
        <w:rPr>
          <w:rFonts w:ascii="Verdana" w:hAnsi="Verdana"/>
          <w:b/>
          <w:sz w:val="24"/>
          <w:szCs w:val="24"/>
          <w:lang w:val="bg-BG"/>
        </w:rPr>
        <w:t xml:space="preserve"> </w:t>
      </w:r>
      <w:r w:rsidRPr="00703B25">
        <w:rPr>
          <w:rFonts w:ascii="Verdana" w:hAnsi="Verdana"/>
          <w:b/>
          <w:sz w:val="24"/>
          <w:szCs w:val="24"/>
          <w:lang w:val="bg-BG"/>
        </w:rPr>
        <w:t>г.</w:t>
      </w:r>
    </w:p>
    <w:p w14:paraId="2A669AFE" w14:textId="77777777" w:rsidR="00954BC8" w:rsidRDefault="00954BC8" w:rsidP="00954BC8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14:paraId="3D54DB10" w14:textId="77777777" w:rsidR="00954BC8" w:rsidRPr="00AF7DBA" w:rsidRDefault="00954BC8" w:rsidP="00954BC8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14:paraId="7B64D804" w14:textId="3851EE7C" w:rsidR="00954BC8" w:rsidRPr="00AF7DBA" w:rsidRDefault="00954BC8" w:rsidP="004B5568">
      <w:pPr>
        <w:tabs>
          <w:tab w:val="left" w:pos="567"/>
        </w:tabs>
        <w:spacing w:line="288" w:lineRule="auto"/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lang w:val="ru-RU"/>
        </w:rPr>
        <w:tab/>
      </w:r>
      <w:r w:rsidR="00D038E7" w:rsidRPr="00D038E7">
        <w:rPr>
          <w:rFonts w:ascii="Verdana" w:hAnsi="Verdana"/>
          <w:lang w:val="bg-BG"/>
        </w:rPr>
        <w:t>На основание чл. 107, ал.12 от ППЗСПЗЗ и писмо с изх. №66-3475/03.09.2026 г. от Министъра на земеделието и храните, прието в ОД „Земеделие“ – Враца с входящ  №РД-12-02-550-20/08.09.2026</w:t>
      </w:r>
      <w:r w:rsidR="00D038E7">
        <w:rPr>
          <w:rFonts w:ascii="Verdana" w:hAnsi="Verdana"/>
          <w:lang w:val="bg-BG"/>
        </w:rPr>
        <w:t xml:space="preserve"> </w:t>
      </w:r>
      <w:r w:rsidR="00D038E7" w:rsidRPr="00D038E7">
        <w:rPr>
          <w:rFonts w:ascii="Verdana" w:hAnsi="Verdana"/>
          <w:lang w:val="bg-BG"/>
        </w:rPr>
        <w:t>г.</w:t>
      </w:r>
      <w:r w:rsidR="00D038E7">
        <w:rPr>
          <w:rFonts w:ascii="Verdana" w:hAnsi="Verdana"/>
          <w:lang w:val="bg-BG"/>
        </w:rPr>
        <w:t xml:space="preserve"> за неодобрение на протокол №2</w:t>
      </w:r>
      <w:r w:rsidR="00D038E7" w:rsidRPr="00D038E7">
        <w:rPr>
          <w:rFonts w:ascii="Verdana" w:hAnsi="Verdana"/>
          <w:lang w:val="bg-BG"/>
        </w:rPr>
        <w:t xml:space="preserve"> </w:t>
      </w:r>
      <w:r w:rsidR="00D038E7">
        <w:rPr>
          <w:rFonts w:ascii="Verdana" w:hAnsi="Verdana"/>
          <w:lang w:val="bg-BG"/>
        </w:rPr>
        <w:t>от 25.03.2026 г. от комисия</w:t>
      </w:r>
      <w:r w:rsidR="00DB332A">
        <w:rPr>
          <w:rFonts w:ascii="Verdana" w:hAnsi="Verdana"/>
          <w:lang w:val="bg-BG"/>
        </w:rPr>
        <w:t>,</w:t>
      </w:r>
      <w:r w:rsidR="00D038E7">
        <w:rPr>
          <w:rFonts w:ascii="Verdana" w:hAnsi="Verdana"/>
          <w:lang w:val="bg-BG"/>
        </w:rPr>
        <w:t xml:space="preserve"> назначена  със Заповед №47/23.03.2026 г. </w:t>
      </w:r>
      <w:r w:rsidR="00D038E7" w:rsidRPr="00D038E7">
        <w:rPr>
          <w:rFonts w:ascii="Verdana" w:hAnsi="Verdana"/>
          <w:lang w:val="bg-BG"/>
        </w:rPr>
        <w:t xml:space="preserve">поради </w:t>
      </w:r>
      <w:r w:rsidR="00D038E7">
        <w:rPr>
          <w:rFonts w:ascii="Verdana" w:hAnsi="Verdana"/>
          <w:lang w:val="bg-BG"/>
        </w:rPr>
        <w:t>не</w:t>
      </w:r>
      <w:r w:rsidR="00DB332A">
        <w:rPr>
          <w:rFonts w:ascii="Verdana" w:hAnsi="Verdana"/>
          <w:lang w:val="bg-BG"/>
        </w:rPr>
        <w:t xml:space="preserve"> </w:t>
      </w:r>
      <w:r w:rsidR="00D038E7">
        <w:rPr>
          <w:rFonts w:ascii="Verdana" w:hAnsi="Verdana"/>
          <w:lang w:val="bg-BG"/>
        </w:rPr>
        <w:t>спазен срок за прием на тръжни документи</w:t>
      </w:r>
      <w:r w:rsidR="009E463F" w:rsidRPr="009E463F">
        <w:rPr>
          <w:rFonts w:ascii="Verdana" w:hAnsi="Verdana"/>
          <w:lang w:val="bg-BG"/>
        </w:rPr>
        <w:t xml:space="preserve"> </w:t>
      </w:r>
      <w:r w:rsidR="00D038E7">
        <w:rPr>
          <w:rFonts w:ascii="Verdana" w:hAnsi="Verdana"/>
          <w:lang w:val="bg-BG"/>
        </w:rPr>
        <w:t>съгласно чл. 60, ал. 5 и 6 от ГПК:</w:t>
      </w:r>
    </w:p>
    <w:p w14:paraId="66BFFE2C" w14:textId="77777777" w:rsidR="00954BC8" w:rsidRPr="00AF7DBA" w:rsidRDefault="00954BC8" w:rsidP="00954BC8">
      <w:pPr>
        <w:tabs>
          <w:tab w:val="left" w:pos="567"/>
        </w:tabs>
        <w:ind w:left="-360" w:firstLine="720"/>
        <w:jc w:val="center"/>
        <w:rPr>
          <w:rFonts w:ascii="Verdana" w:hAnsi="Verdana"/>
          <w:b/>
          <w:spacing w:val="20"/>
          <w:lang w:val="bg-BG"/>
        </w:rPr>
      </w:pPr>
      <w:r w:rsidRPr="00AF7DBA">
        <w:rPr>
          <w:rFonts w:ascii="Verdana" w:hAnsi="Verdana"/>
          <w:b/>
          <w:spacing w:val="20"/>
          <w:lang w:val="bg-BG"/>
        </w:rPr>
        <w:t>Н А Р Е Ж Д А М :</w:t>
      </w:r>
    </w:p>
    <w:p w14:paraId="6E86CD66" w14:textId="77777777" w:rsidR="00954BC8" w:rsidRPr="00AF7DBA" w:rsidRDefault="00954BC8" w:rsidP="00954BC8">
      <w:pPr>
        <w:tabs>
          <w:tab w:val="left" w:pos="567"/>
        </w:tabs>
        <w:ind w:left="-360" w:firstLine="720"/>
        <w:jc w:val="both"/>
        <w:rPr>
          <w:rFonts w:ascii="Verdana" w:hAnsi="Verdana"/>
          <w:b/>
        </w:rPr>
      </w:pPr>
    </w:p>
    <w:p w14:paraId="4482C614" w14:textId="77777777" w:rsidR="00954BC8" w:rsidRDefault="00D038E7" w:rsidP="00703B25">
      <w:pPr>
        <w:pStyle w:val="a7"/>
        <w:numPr>
          <w:ilvl w:val="0"/>
          <w:numId w:val="1"/>
        </w:numPr>
        <w:tabs>
          <w:tab w:val="left" w:pos="284"/>
          <w:tab w:val="left" w:pos="900"/>
        </w:tabs>
        <w:spacing w:line="288" w:lineRule="auto"/>
        <w:ind w:left="0" w:firstLine="284"/>
        <w:jc w:val="both"/>
        <w:rPr>
          <w:rFonts w:ascii="Verdana" w:hAnsi="Verdana"/>
          <w:lang w:val="ru-RU"/>
        </w:rPr>
      </w:pPr>
      <w:r>
        <w:rPr>
          <w:rFonts w:ascii="Verdana" w:hAnsi="Verdana"/>
          <w:b/>
          <w:lang w:val="ru-RU"/>
        </w:rPr>
        <w:t>Пълно прекратя</w:t>
      </w:r>
      <w:r w:rsidR="00707396">
        <w:rPr>
          <w:rFonts w:ascii="Verdana" w:hAnsi="Verdana"/>
          <w:b/>
          <w:lang w:val="ru-RU"/>
        </w:rPr>
        <w:t>ване</w:t>
      </w:r>
      <w:r w:rsidR="00954BC8" w:rsidRPr="00BF1273">
        <w:rPr>
          <w:rFonts w:ascii="Verdana" w:hAnsi="Verdana"/>
          <w:b/>
          <w:lang w:val="ru-RU"/>
        </w:rPr>
        <w:t xml:space="preserve"> на </w:t>
      </w:r>
      <w:r w:rsidR="00702E70" w:rsidRPr="00702E70">
        <w:rPr>
          <w:rFonts w:ascii="Verdana" w:hAnsi="Verdana"/>
          <w:b/>
        </w:rPr>
        <w:t>първи търг</w:t>
      </w:r>
      <w:r w:rsidR="00702E70" w:rsidRPr="00702E70">
        <w:rPr>
          <w:rFonts w:ascii="Verdana" w:hAnsi="Verdana"/>
          <w:b/>
          <w:lang w:val="ru-RU"/>
        </w:rPr>
        <w:t xml:space="preserve"> с тайно наддаване</w:t>
      </w:r>
      <w:r w:rsidR="00702E70" w:rsidRPr="00702E70">
        <w:rPr>
          <w:rFonts w:ascii="Verdana" w:hAnsi="Verdana"/>
          <w:b/>
          <w:lang w:val="bg-BG"/>
        </w:rPr>
        <w:t xml:space="preserve"> за придобиване право на собственост върху земеделски земи, представляващи имоти по §12а от ПЗР на ЗСПЗЗ</w:t>
      </w:r>
      <w:r w:rsidR="00702E70" w:rsidRPr="00702E70">
        <w:rPr>
          <w:rFonts w:ascii="Verdana" w:hAnsi="Verdana"/>
          <w:b/>
        </w:rPr>
        <w:t xml:space="preserve">, </w:t>
      </w:r>
      <w:r w:rsidR="00702E70">
        <w:rPr>
          <w:rFonts w:ascii="Verdana" w:hAnsi="Verdana"/>
          <w:b/>
          <w:lang w:val="bg-BG"/>
        </w:rPr>
        <w:t xml:space="preserve">в който </w:t>
      </w:r>
      <w:r w:rsidR="00702E70" w:rsidRPr="00702E70">
        <w:rPr>
          <w:rFonts w:ascii="Verdana" w:hAnsi="Verdana"/>
          <w:b/>
        </w:rPr>
        <w:t xml:space="preserve">имат </w:t>
      </w:r>
      <w:r w:rsidR="007C1181">
        <w:rPr>
          <w:rFonts w:ascii="Verdana" w:hAnsi="Verdana"/>
          <w:b/>
          <w:lang w:val="bg-BG"/>
        </w:rPr>
        <w:t xml:space="preserve">право на участие всички заинтересовани лица. </w:t>
      </w:r>
      <w:r w:rsidR="00702E70">
        <w:rPr>
          <w:rFonts w:ascii="Verdana" w:hAnsi="Verdana"/>
          <w:b/>
          <w:lang w:val="bg-BG"/>
        </w:rPr>
        <w:t>Имотите предмет на търга са</w:t>
      </w:r>
      <w:r w:rsidR="00954BC8" w:rsidRPr="00C04A92">
        <w:rPr>
          <w:rFonts w:ascii="Verdana" w:hAnsi="Verdana"/>
          <w:lang w:val="ru-RU"/>
        </w:rPr>
        <w:t xml:space="preserve">: </w:t>
      </w:r>
    </w:p>
    <w:p w14:paraId="67F5C933" w14:textId="77777777" w:rsidR="009E463F" w:rsidRPr="009E463F" w:rsidRDefault="009E463F" w:rsidP="009E463F">
      <w:pPr>
        <w:tabs>
          <w:tab w:val="left" w:pos="284"/>
          <w:tab w:val="left" w:pos="900"/>
        </w:tabs>
        <w:ind w:left="284"/>
        <w:jc w:val="both"/>
        <w:rPr>
          <w:rFonts w:ascii="Verdana" w:hAnsi="Verdana"/>
          <w:lang w:val="ru-RU"/>
        </w:rPr>
      </w:pPr>
    </w:p>
    <w:tbl>
      <w:tblPr>
        <w:tblW w:w="9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1758"/>
        <w:gridCol w:w="1134"/>
        <w:gridCol w:w="1301"/>
        <w:gridCol w:w="992"/>
        <w:gridCol w:w="1393"/>
        <w:gridCol w:w="1239"/>
        <w:gridCol w:w="1470"/>
      </w:tblGrid>
      <w:tr w:rsidR="00B42068" w:rsidRPr="001E2D93" w14:paraId="3B82245D" w14:textId="77777777" w:rsidTr="004B5568">
        <w:trPr>
          <w:trHeight w:val="945"/>
        </w:trPr>
        <w:tc>
          <w:tcPr>
            <w:tcW w:w="510" w:type="dxa"/>
            <w:vMerge w:val="restart"/>
            <w:vAlign w:val="center"/>
            <w:hideMark/>
          </w:tcPr>
          <w:p w14:paraId="5B34A4DC" w14:textId="77777777" w:rsidR="00137926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  <w:p w14:paraId="0DA56504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№ по ред</w:t>
            </w:r>
          </w:p>
        </w:tc>
        <w:tc>
          <w:tcPr>
            <w:tcW w:w="1758" w:type="dxa"/>
            <w:vMerge w:val="restart"/>
            <w:noWrap/>
            <w:vAlign w:val="center"/>
            <w:hideMark/>
          </w:tcPr>
          <w:p w14:paraId="1D20FCCF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Община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58F4713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Землище</w:t>
            </w:r>
          </w:p>
        </w:tc>
        <w:tc>
          <w:tcPr>
            <w:tcW w:w="1301" w:type="dxa"/>
            <w:vMerge w:val="restart"/>
            <w:vAlign w:val="center"/>
            <w:hideMark/>
          </w:tcPr>
          <w:p w14:paraId="34A66E62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№ на имот по КККР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6FE56E34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Площ /дка/</w:t>
            </w:r>
          </w:p>
        </w:tc>
        <w:tc>
          <w:tcPr>
            <w:tcW w:w="1393" w:type="dxa"/>
            <w:vMerge w:val="restart"/>
            <w:vAlign w:val="center"/>
            <w:hideMark/>
          </w:tcPr>
          <w:p w14:paraId="4FC1C178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НТП</w:t>
            </w:r>
          </w:p>
        </w:tc>
        <w:tc>
          <w:tcPr>
            <w:tcW w:w="1239" w:type="dxa"/>
            <w:vAlign w:val="center"/>
            <w:hideMark/>
          </w:tcPr>
          <w:p w14:paraId="5727E6BE" w14:textId="77777777" w:rsidR="00137926" w:rsidRPr="001E2D93" w:rsidRDefault="00137926" w:rsidP="001379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 xml:space="preserve">Начална тръжна цена </w:t>
            </w:r>
          </w:p>
        </w:tc>
        <w:tc>
          <w:tcPr>
            <w:tcW w:w="1470" w:type="dxa"/>
            <w:vAlign w:val="center"/>
            <w:hideMark/>
          </w:tcPr>
          <w:p w14:paraId="30CBF22C" w14:textId="77777777" w:rsidR="00747D0A" w:rsidRDefault="00747D0A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  <w:p w14:paraId="1B165216" w14:textId="77777777" w:rsidR="00747D0A" w:rsidRDefault="00747D0A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  <w:p w14:paraId="4257D023" w14:textId="77777777" w:rsidR="00137926" w:rsidRDefault="00137926" w:rsidP="004B5568">
            <w:pPr>
              <w:overflowPunct/>
              <w:autoSpaceDE/>
              <w:autoSpaceDN/>
              <w:adjustRightInd/>
              <w:ind w:right="89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Депозит</w:t>
            </w:r>
          </w:p>
          <w:p w14:paraId="3DD8A6C2" w14:textId="77777777" w:rsidR="00137926" w:rsidRPr="001E2D93" w:rsidRDefault="00137926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</w:pPr>
          </w:p>
        </w:tc>
      </w:tr>
      <w:tr w:rsidR="00B42068" w:rsidRPr="001E2D93" w14:paraId="4BFEDEEE" w14:textId="77777777" w:rsidTr="004B5568">
        <w:trPr>
          <w:trHeight w:val="180"/>
        </w:trPr>
        <w:tc>
          <w:tcPr>
            <w:tcW w:w="510" w:type="dxa"/>
            <w:vMerge/>
            <w:vAlign w:val="center"/>
          </w:tcPr>
          <w:p w14:paraId="0AB9CCFE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758" w:type="dxa"/>
            <w:vMerge/>
            <w:noWrap/>
            <w:vAlign w:val="center"/>
          </w:tcPr>
          <w:p w14:paraId="14F9F183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53B2DBC5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301" w:type="dxa"/>
            <w:vMerge/>
            <w:vAlign w:val="center"/>
          </w:tcPr>
          <w:p w14:paraId="0FA602B7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992" w:type="dxa"/>
            <w:vMerge/>
            <w:vAlign w:val="center"/>
          </w:tcPr>
          <w:p w14:paraId="6EC2DA67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393" w:type="dxa"/>
            <w:vMerge/>
            <w:vAlign w:val="center"/>
          </w:tcPr>
          <w:p w14:paraId="44419CE6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239" w:type="dxa"/>
            <w:vAlign w:val="center"/>
          </w:tcPr>
          <w:p w14:paraId="242D0A95" w14:textId="77777777" w:rsidR="00137926" w:rsidRPr="001E2D93" w:rsidRDefault="00137926" w:rsidP="001E2D9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€/лв.</w:t>
            </w:r>
          </w:p>
        </w:tc>
        <w:tc>
          <w:tcPr>
            <w:tcW w:w="1470" w:type="dxa"/>
            <w:vAlign w:val="center"/>
          </w:tcPr>
          <w:p w14:paraId="6EFBC699" w14:textId="77777777" w:rsidR="00137926" w:rsidRPr="001E2D93" w:rsidRDefault="00137926" w:rsidP="00747D0A">
            <w:pPr>
              <w:overflowPunct/>
              <w:autoSpaceDE/>
              <w:autoSpaceDN/>
              <w:adjustRightInd/>
              <w:spacing w:after="200"/>
              <w:jc w:val="center"/>
              <w:textAlignment w:val="auto"/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bg-BG" w:eastAsia="bg-BG"/>
              </w:rPr>
              <w:t>€/лв.</w:t>
            </w:r>
          </w:p>
        </w:tc>
      </w:tr>
      <w:tr w:rsidR="00B42068" w:rsidRPr="001E2D93" w14:paraId="2D22FE45" w14:textId="77777777" w:rsidTr="004B5568">
        <w:trPr>
          <w:trHeight w:val="465"/>
        </w:trPr>
        <w:tc>
          <w:tcPr>
            <w:tcW w:w="510" w:type="dxa"/>
            <w:noWrap/>
            <w:vAlign w:val="center"/>
            <w:hideMark/>
          </w:tcPr>
          <w:p w14:paraId="0BBB3A57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758" w:type="dxa"/>
            <w:noWrap/>
            <w:vAlign w:val="center"/>
            <w:hideMark/>
          </w:tcPr>
          <w:p w14:paraId="28B9C1F8" w14:textId="77777777" w:rsidR="00137926" w:rsidRPr="001E2D93" w:rsidRDefault="00137926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Криводол</w:t>
            </w:r>
          </w:p>
        </w:tc>
        <w:tc>
          <w:tcPr>
            <w:tcW w:w="1134" w:type="dxa"/>
            <w:noWrap/>
            <w:vAlign w:val="center"/>
            <w:hideMark/>
          </w:tcPr>
          <w:p w14:paraId="795320EE" w14:textId="77777777" w:rsidR="00137926" w:rsidRPr="001E2D93" w:rsidRDefault="007C1181" w:rsidP="001E2D9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Баурене</w:t>
            </w:r>
          </w:p>
        </w:tc>
        <w:tc>
          <w:tcPr>
            <w:tcW w:w="1301" w:type="dxa"/>
            <w:noWrap/>
            <w:vAlign w:val="center"/>
            <w:hideMark/>
          </w:tcPr>
          <w:p w14:paraId="05234280" w14:textId="77777777" w:rsidR="00137926" w:rsidRPr="001E2D93" w:rsidRDefault="007C1181" w:rsidP="009E4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7C1181">
              <w:rPr>
                <w:rFonts w:ascii="Verdana" w:hAnsi="Verdana" w:cs="Arial"/>
                <w:sz w:val="18"/>
                <w:szCs w:val="18"/>
                <w:lang w:val="bg-BG" w:eastAsia="bg-BG"/>
              </w:rPr>
              <w:t>02912.91.13</w:t>
            </w:r>
          </w:p>
        </w:tc>
        <w:tc>
          <w:tcPr>
            <w:tcW w:w="992" w:type="dxa"/>
            <w:noWrap/>
            <w:vAlign w:val="center"/>
            <w:hideMark/>
          </w:tcPr>
          <w:p w14:paraId="34BADBAD" w14:textId="77777777" w:rsidR="00137926" w:rsidRPr="001E2D93" w:rsidRDefault="00B42068" w:rsidP="009E4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17.452</w:t>
            </w:r>
          </w:p>
        </w:tc>
        <w:tc>
          <w:tcPr>
            <w:tcW w:w="1393" w:type="dxa"/>
            <w:vAlign w:val="center"/>
            <w:hideMark/>
          </w:tcPr>
          <w:p w14:paraId="7F8A5802" w14:textId="77777777" w:rsidR="00137926" w:rsidRPr="001E2D93" w:rsidRDefault="00137926" w:rsidP="001379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1E2D93">
              <w:rPr>
                <w:rFonts w:ascii="Verdana" w:hAnsi="Verdana" w:cs="Arial"/>
                <w:sz w:val="18"/>
                <w:szCs w:val="18"/>
                <w:lang w:val="bg-BG" w:eastAsia="bg-BG"/>
              </w:rPr>
              <w:t>стопански</w:t>
            </w:r>
            <w:r w:rsidRPr="001E2D93">
              <w:rPr>
                <w:rFonts w:ascii="Verdana" w:hAnsi="Verdana" w:cs="Arial"/>
                <w:sz w:val="18"/>
                <w:szCs w:val="18"/>
                <w:lang w:val="bg-BG" w:eastAsia="bg-BG"/>
              </w:rPr>
              <w:br/>
              <w:t>двор-</w:t>
            </w: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пасище</w:t>
            </w:r>
          </w:p>
        </w:tc>
        <w:tc>
          <w:tcPr>
            <w:tcW w:w="1239" w:type="dxa"/>
            <w:noWrap/>
            <w:vAlign w:val="center"/>
            <w:hideMark/>
          </w:tcPr>
          <w:p w14:paraId="795F2E99" w14:textId="77777777" w:rsidR="00137926" w:rsidRPr="001E2D93" w:rsidRDefault="00B42068" w:rsidP="00707396">
            <w:pPr>
              <w:overflowPunct/>
              <w:autoSpaceDE/>
              <w:autoSpaceDN/>
              <w:adjustRightInd/>
              <w:ind w:right="-135" w:hanging="32"/>
              <w:jc w:val="both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B42068">
              <w:rPr>
                <w:rFonts w:ascii="Verdana" w:hAnsi="Verdana" w:cs="Arial"/>
                <w:sz w:val="18"/>
                <w:szCs w:val="18"/>
                <w:lang w:val="bg-BG" w:eastAsia="bg-BG"/>
              </w:rPr>
              <w:t>31239,93€</w:t>
            </w:r>
          </w:p>
        </w:tc>
        <w:tc>
          <w:tcPr>
            <w:tcW w:w="1470" w:type="dxa"/>
            <w:noWrap/>
            <w:vAlign w:val="center"/>
            <w:hideMark/>
          </w:tcPr>
          <w:p w14:paraId="538B96BF" w14:textId="77777777" w:rsidR="00137926" w:rsidRPr="001E2D93" w:rsidRDefault="006449B6" w:rsidP="004B5568">
            <w:pPr>
              <w:overflowPunct/>
              <w:autoSpaceDE/>
              <w:autoSpaceDN/>
              <w:adjustRightInd/>
              <w:spacing w:after="200" w:line="276" w:lineRule="auto"/>
              <w:ind w:hanging="124"/>
              <w:jc w:val="center"/>
              <w:textAlignment w:val="auto"/>
            </w:pPr>
            <w:r w:rsidRPr="006449B6">
              <w:rPr>
                <w:rFonts w:ascii="Verdana" w:hAnsi="Verdana" w:cs="Arial"/>
                <w:sz w:val="18"/>
                <w:szCs w:val="18"/>
                <w:lang w:val="bg-BG" w:eastAsia="bg-BG"/>
              </w:rPr>
              <w:t>3123,99</w:t>
            </w:r>
            <w:r w:rsidR="004B5568">
              <w:rPr>
                <w:rFonts w:ascii="Verdana" w:hAnsi="Verdana" w:cs="Arial"/>
                <w:sz w:val="18"/>
                <w:szCs w:val="18"/>
                <w:lang w:val="bg-BG" w:eastAsia="bg-BG"/>
              </w:rPr>
              <w:t>€</w:t>
            </w:r>
          </w:p>
        </w:tc>
      </w:tr>
      <w:tr w:rsidR="00B42068" w:rsidRPr="001E2D93" w14:paraId="35F16E34" w14:textId="77777777" w:rsidTr="004B5568">
        <w:trPr>
          <w:trHeight w:val="315"/>
        </w:trPr>
        <w:tc>
          <w:tcPr>
            <w:tcW w:w="510" w:type="dxa"/>
            <w:noWrap/>
            <w:vAlign w:val="center"/>
          </w:tcPr>
          <w:p w14:paraId="32817196" w14:textId="77777777" w:rsidR="007C1181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2</w:t>
            </w:r>
          </w:p>
          <w:p w14:paraId="2AEF5D23" w14:textId="77777777" w:rsidR="007C1181" w:rsidRPr="001E2D93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</w:p>
        </w:tc>
        <w:tc>
          <w:tcPr>
            <w:tcW w:w="1758" w:type="dxa"/>
            <w:noWrap/>
            <w:vAlign w:val="center"/>
          </w:tcPr>
          <w:p w14:paraId="3BD4D2CB" w14:textId="77777777" w:rsidR="007C1181" w:rsidRPr="001E2D93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Криводол</w:t>
            </w:r>
          </w:p>
        </w:tc>
        <w:tc>
          <w:tcPr>
            <w:tcW w:w="1134" w:type="dxa"/>
            <w:noWrap/>
            <w:vAlign w:val="center"/>
          </w:tcPr>
          <w:p w14:paraId="6EA78FBC" w14:textId="77777777" w:rsidR="007C1181" w:rsidRDefault="007C1181" w:rsidP="007C1181">
            <w:pPr>
              <w:jc w:val="center"/>
            </w:pPr>
            <w:r w:rsidRPr="00CF0DC3">
              <w:rPr>
                <w:rFonts w:ascii="Verdana" w:hAnsi="Verdana" w:cs="Arial"/>
                <w:sz w:val="18"/>
                <w:szCs w:val="18"/>
                <w:lang w:val="bg-BG" w:eastAsia="bg-BG"/>
              </w:rPr>
              <w:t>Баурене</w:t>
            </w:r>
          </w:p>
        </w:tc>
        <w:tc>
          <w:tcPr>
            <w:tcW w:w="1301" w:type="dxa"/>
            <w:noWrap/>
            <w:vAlign w:val="center"/>
          </w:tcPr>
          <w:p w14:paraId="2D41FEE8" w14:textId="77777777" w:rsidR="007C1181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7C1181">
              <w:rPr>
                <w:rFonts w:ascii="Verdana" w:hAnsi="Verdana" w:cs="Arial"/>
                <w:sz w:val="18"/>
                <w:szCs w:val="18"/>
                <w:lang w:val="bg-BG" w:eastAsia="bg-BG"/>
              </w:rPr>
              <w:t>02912.91.</w:t>
            </w: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31</w:t>
            </w:r>
          </w:p>
        </w:tc>
        <w:tc>
          <w:tcPr>
            <w:tcW w:w="992" w:type="dxa"/>
            <w:noWrap/>
            <w:vAlign w:val="center"/>
          </w:tcPr>
          <w:p w14:paraId="57DCDB6D" w14:textId="77777777" w:rsidR="007C1181" w:rsidRDefault="00B42068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45.708</w:t>
            </w:r>
          </w:p>
        </w:tc>
        <w:tc>
          <w:tcPr>
            <w:tcW w:w="1393" w:type="dxa"/>
            <w:vAlign w:val="center"/>
          </w:tcPr>
          <w:p w14:paraId="4EDAD9EF" w14:textId="77777777" w:rsidR="007C1181" w:rsidRPr="001E2D93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137926">
              <w:rPr>
                <w:rFonts w:ascii="Verdana" w:hAnsi="Verdana" w:cs="Arial"/>
                <w:sz w:val="18"/>
                <w:szCs w:val="18"/>
                <w:lang w:val="bg-BG" w:eastAsia="bg-BG"/>
              </w:rPr>
              <w:t>стопански</w:t>
            </w:r>
            <w:r w:rsidRPr="00137926">
              <w:rPr>
                <w:rFonts w:ascii="Verdana" w:hAnsi="Verdana" w:cs="Arial"/>
                <w:sz w:val="18"/>
                <w:szCs w:val="18"/>
                <w:lang w:val="bg-BG" w:eastAsia="bg-BG"/>
              </w:rPr>
              <w:br/>
              <w:t>двор-пасище</w:t>
            </w:r>
          </w:p>
        </w:tc>
        <w:tc>
          <w:tcPr>
            <w:tcW w:w="1239" w:type="dxa"/>
            <w:noWrap/>
            <w:vAlign w:val="center"/>
          </w:tcPr>
          <w:p w14:paraId="3CE790E6" w14:textId="77777777" w:rsidR="007C1181" w:rsidRPr="00B42068" w:rsidRDefault="00B42068" w:rsidP="004B556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eastAsia="bg-BG"/>
              </w:rPr>
            </w:pPr>
            <w:r w:rsidRPr="00B42068">
              <w:rPr>
                <w:rFonts w:ascii="Verdana" w:hAnsi="Verdana" w:cs="Arial"/>
                <w:sz w:val="18"/>
                <w:szCs w:val="18"/>
                <w:lang w:val="bg-BG" w:eastAsia="bg-BG"/>
              </w:rPr>
              <w:t>82964,78</w:t>
            </w: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€</w:t>
            </w:r>
          </w:p>
        </w:tc>
        <w:tc>
          <w:tcPr>
            <w:tcW w:w="1470" w:type="dxa"/>
            <w:noWrap/>
            <w:vAlign w:val="center"/>
          </w:tcPr>
          <w:p w14:paraId="1AAE90B0" w14:textId="77777777" w:rsidR="007C1181" w:rsidRPr="009A4830" w:rsidRDefault="007C1181" w:rsidP="004B5568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  <w:r w:rsidR="006449B6" w:rsidRPr="006449B6">
              <w:rPr>
                <w:lang w:val="bg-BG"/>
              </w:rPr>
              <w:t>8 296,4</w:t>
            </w:r>
            <w:r w:rsidR="006449B6">
              <w:rPr>
                <w:lang w:val="bg-BG"/>
              </w:rPr>
              <w:t>8</w:t>
            </w:r>
            <w:r>
              <w:rPr>
                <w:lang w:val="bg-BG"/>
              </w:rPr>
              <w:t>€</w:t>
            </w:r>
          </w:p>
        </w:tc>
      </w:tr>
      <w:tr w:rsidR="00B42068" w:rsidRPr="001E2D93" w14:paraId="72B3D3E4" w14:textId="77777777" w:rsidTr="004B5568">
        <w:trPr>
          <w:trHeight w:val="326"/>
        </w:trPr>
        <w:tc>
          <w:tcPr>
            <w:tcW w:w="510" w:type="dxa"/>
            <w:noWrap/>
            <w:vAlign w:val="center"/>
          </w:tcPr>
          <w:p w14:paraId="0A1D988F" w14:textId="77777777" w:rsidR="007C1181" w:rsidRDefault="007C1181" w:rsidP="007C1181">
            <w:pPr>
              <w:jc w:val="center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758" w:type="dxa"/>
            <w:noWrap/>
            <w:vAlign w:val="center"/>
          </w:tcPr>
          <w:p w14:paraId="2C726D5B" w14:textId="77777777" w:rsidR="007C1181" w:rsidRPr="001E2D93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Криводол</w:t>
            </w:r>
          </w:p>
        </w:tc>
        <w:tc>
          <w:tcPr>
            <w:tcW w:w="1134" w:type="dxa"/>
            <w:noWrap/>
            <w:vAlign w:val="center"/>
          </w:tcPr>
          <w:p w14:paraId="3CDA19DF" w14:textId="77777777" w:rsidR="007C1181" w:rsidRDefault="007C1181" w:rsidP="007C1181">
            <w:pPr>
              <w:jc w:val="center"/>
            </w:pPr>
            <w:r w:rsidRPr="00CF0DC3">
              <w:rPr>
                <w:rFonts w:ascii="Verdana" w:hAnsi="Verdana" w:cs="Arial"/>
                <w:sz w:val="18"/>
                <w:szCs w:val="18"/>
                <w:lang w:val="bg-BG" w:eastAsia="bg-BG"/>
              </w:rPr>
              <w:t>Баурене</w:t>
            </w:r>
          </w:p>
        </w:tc>
        <w:tc>
          <w:tcPr>
            <w:tcW w:w="1301" w:type="dxa"/>
            <w:noWrap/>
            <w:vAlign w:val="center"/>
          </w:tcPr>
          <w:p w14:paraId="161F4360" w14:textId="77777777" w:rsidR="007C1181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7C1181">
              <w:rPr>
                <w:rFonts w:ascii="Verdana" w:hAnsi="Verdana" w:cs="Arial"/>
                <w:sz w:val="18"/>
                <w:szCs w:val="18"/>
                <w:lang w:val="bg-BG" w:eastAsia="bg-BG"/>
              </w:rPr>
              <w:t>02912.91.</w:t>
            </w: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14:paraId="486878AA" w14:textId="77777777" w:rsidR="007C1181" w:rsidRDefault="007C1181" w:rsidP="00B4206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7.</w:t>
            </w:r>
            <w:r w:rsidR="00B42068">
              <w:rPr>
                <w:rFonts w:ascii="Verdana" w:hAnsi="Verdana" w:cs="Arial"/>
                <w:sz w:val="18"/>
                <w:szCs w:val="18"/>
                <w:lang w:val="bg-BG" w:eastAsia="bg-BG"/>
              </w:rPr>
              <w:t>267</w:t>
            </w:r>
          </w:p>
        </w:tc>
        <w:tc>
          <w:tcPr>
            <w:tcW w:w="1393" w:type="dxa"/>
            <w:vAlign w:val="center"/>
          </w:tcPr>
          <w:p w14:paraId="6AE9F3D6" w14:textId="77777777" w:rsidR="007C1181" w:rsidRPr="001E2D93" w:rsidRDefault="007C1181" w:rsidP="007C11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 w:rsidRPr="00137926">
              <w:rPr>
                <w:rFonts w:ascii="Verdana" w:hAnsi="Verdana" w:cs="Arial"/>
                <w:sz w:val="18"/>
                <w:szCs w:val="18"/>
                <w:lang w:val="bg-BG" w:eastAsia="bg-BG"/>
              </w:rPr>
              <w:t>стопански</w:t>
            </w:r>
            <w:r w:rsidRPr="00137926">
              <w:rPr>
                <w:rFonts w:ascii="Verdana" w:hAnsi="Verdana" w:cs="Arial"/>
                <w:sz w:val="18"/>
                <w:szCs w:val="18"/>
                <w:lang w:val="bg-BG" w:eastAsia="bg-BG"/>
              </w:rPr>
              <w:br/>
              <w:t>двор-пасище</w:t>
            </w:r>
          </w:p>
        </w:tc>
        <w:tc>
          <w:tcPr>
            <w:tcW w:w="1239" w:type="dxa"/>
            <w:noWrap/>
            <w:vAlign w:val="center"/>
          </w:tcPr>
          <w:p w14:paraId="2C3C5008" w14:textId="77777777" w:rsidR="007C1181" w:rsidRDefault="004B5568" w:rsidP="006449B6">
            <w:pPr>
              <w:overflowPunct/>
              <w:autoSpaceDE/>
              <w:autoSpaceDN/>
              <w:adjustRightInd/>
              <w:ind w:right="-112"/>
              <w:jc w:val="center"/>
              <w:textAlignment w:val="auto"/>
              <w:rPr>
                <w:rFonts w:ascii="Verdana" w:hAnsi="Verdana" w:cs="Arial"/>
                <w:sz w:val="18"/>
                <w:szCs w:val="18"/>
                <w:lang w:val="bg-BG" w:eastAsia="bg-BG"/>
              </w:rPr>
            </w:pPr>
            <w:r>
              <w:rPr>
                <w:rFonts w:ascii="Verdana" w:hAnsi="Verdana" w:cs="Arial"/>
                <w:sz w:val="18"/>
                <w:szCs w:val="18"/>
                <w:lang w:val="bg-BG" w:eastAsia="bg-BG"/>
              </w:rPr>
              <w:t>12301,68€</w:t>
            </w:r>
          </w:p>
        </w:tc>
        <w:tc>
          <w:tcPr>
            <w:tcW w:w="1470" w:type="dxa"/>
            <w:noWrap/>
            <w:vAlign w:val="center"/>
          </w:tcPr>
          <w:p w14:paraId="20D6FCFA" w14:textId="77777777" w:rsidR="007C1181" w:rsidRPr="009A4830" w:rsidRDefault="007C1181" w:rsidP="004B5568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  <w:r w:rsidR="006449B6" w:rsidRPr="006449B6">
              <w:rPr>
                <w:lang w:val="bg-BG"/>
              </w:rPr>
              <w:t>1 230,1</w:t>
            </w:r>
            <w:r w:rsidR="006449B6">
              <w:rPr>
                <w:lang w:val="bg-BG"/>
              </w:rPr>
              <w:t>7</w:t>
            </w:r>
            <w:r w:rsidR="004B5568">
              <w:rPr>
                <w:lang w:val="bg-BG"/>
              </w:rPr>
              <w:t>€</w:t>
            </w:r>
          </w:p>
        </w:tc>
      </w:tr>
    </w:tbl>
    <w:p w14:paraId="77D4C032" w14:textId="77777777" w:rsidR="00954BC8" w:rsidRDefault="00954BC8" w:rsidP="00954BC8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lang w:val="ru-RU"/>
        </w:rPr>
      </w:pPr>
    </w:p>
    <w:p w14:paraId="37DE2D6F" w14:textId="1ECAD606" w:rsidR="00954BC8" w:rsidRPr="00703B25" w:rsidRDefault="00954BC8" w:rsidP="00703B25">
      <w:pPr>
        <w:tabs>
          <w:tab w:val="left" w:pos="567"/>
          <w:tab w:val="left" w:pos="900"/>
        </w:tabs>
        <w:spacing w:line="288" w:lineRule="auto"/>
        <w:jc w:val="both"/>
        <w:rPr>
          <w:rFonts w:ascii="Verdana" w:hAnsi="Verdana"/>
          <w:lang w:val="ru-RU"/>
        </w:rPr>
      </w:pPr>
      <w:r w:rsidRPr="00703B25">
        <w:rPr>
          <w:rFonts w:ascii="Verdana" w:hAnsi="Verdana"/>
          <w:b/>
          <w:lang w:val="ru-RU"/>
        </w:rPr>
        <w:tab/>
      </w:r>
      <w:r w:rsidR="00707396">
        <w:rPr>
          <w:rFonts w:ascii="Verdana" w:hAnsi="Verdana"/>
          <w:b/>
          <w:lang w:val="ru-RU"/>
        </w:rPr>
        <w:t>2</w:t>
      </w:r>
      <w:r w:rsidRPr="00703B25">
        <w:rPr>
          <w:rFonts w:ascii="Verdana" w:hAnsi="Verdana"/>
          <w:b/>
          <w:lang w:val="ru-RU"/>
        </w:rPr>
        <w:t>.</w:t>
      </w:r>
      <w:r w:rsidRPr="00703B25">
        <w:rPr>
          <w:rFonts w:ascii="Verdana" w:hAnsi="Verdana"/>
          <w:b/>
          <w:lang w:val="ru-RU"/>
        </w:rPr>
        <w:tab/>
        <w:t>Условия за връщане на депозита</w:t>
      </w:r>
      <w:r w:rsidR="00DB332A">
        <w:rPr>
          <w:rFonts w:ascii="Verdana" w:hAnsi="Verdana"/>
          <w:b/>
          <w:lang w:val="ru-RU"/>
        </w:rPr>
        <w:t>:</w:t>
      </w:r>
      <w:r w:rsidRPr="00703B25">
        <w:rPr>
          <w:rFonts w:ascii="Verdana" w:hAnsi="Verdana"/>
          <w:b/>
          <w:lang w:val="ru-RU"/>
        </w:rPr>
        <w:t xml:space="preserve"> </w:t>
      </w:r>
      <w:r w:rsidR="00DB332A">
        <w:rPr>
          <w:rFonts w:ascii="Verdana" w:hAnsi="Verdana"/>
          <w:lang w:val="ru-RU"/>
        </w:rPr>
        <w:t>в</w:t>
      </w:r>
      <w:r w:rsidR="00707396" w:rsidRPr="00707396">
        <w:rPr>
          <w:rFonts w:ascii="Verdana" w:hAnsi="Verdana"/>
          <w:lang w:val="ru-RU"/>
        </w:rPr>
        <w:t>несените депозити от</w:t>
      </w:r>
      <w:r w:rsidRPr="00707396">
        <w:rPr>
          <w:rFonts w:ascii="Verdana" w:hAnsi="Verdana"/>
          <w:lang w:val="ru-RU"/>
        </w:rPr>
        <w:t xml:space="preserve"> </w:t>
      </w:r>
      <w:r w:rsidRPr="00703B25">
        <w:rPr>
          <w:rFonts w:ascii="Verdana" w:hAnsi="Verdana"/>
          <w:lang w:val="ru-RU"/>
        </w:rPr>
        <w:t>участни</w:t>
      </w:r>
      <w:r w:rsidR="00707396">
        <w:rPr>
          <w:rFonts w:ascii="Verdana" w:hAnsi="Verdana"/>
          <w:lang w:val="ru-RU"/>
        </w:rPr>
        <w:t>ците в търга да се възстановят</w:t>
      </w:r>
      <w:r w:rsidRPr="00703B25">
        <w:rPr>
          <w:rFonts w:ascii="Verdana" w:hAnsi="Verdana"/>
          <w:lang w:val="ru-RU"/>
        </w:rPr>
        <w:t xml:space="preserve"> в 7-дневен срок след </w:t>
      </w:r>
      <w:r w:rsidR="00707396">
        <w:rPr>
          <w:rFonts w:ascii="Verdana" w:hAnsi="Verdana"/>
          <w:lang w:val="ru-RU"/>
        </w:rPr>
        <w:t>подаване на заявление</w:t>
      </w:r>
      <w:r w:rsidR="000539BA">
        <w:rPr>
          <w:rFonts w:ascii="Verdana" w:hAnsi="Verdana"/>
        </w:rPr>
        <w:t xml:space="preserve"> </w:t>
      </w:r>
      <w:r w:rsidR="000539BA">
        <w:rPr>
          <w:rFonts w:ascii="Verdana" w:hAnsi="Verdana"/>
          <w:lang w:val="bg-BG"/>
        </w:rPr>
        <w:t>за възстановяване на депозит</w:t>
      </w:r>
      <w:r w:rsidR="00707396">
        <w:rPr>
          <w:rFonts w:ascii="Verdana" w:hAnsi="Verdana"/>
          <w:lang w:val="ru-RU"/>
        </w:rPr>
        <w:t xml:space="preserve"> </w:t>
      </w:r>
      <w:r w:rsidR="000539BA">
        <w:rPr>
          <w:rFonts w:ascii="Verdana" w:hAnsi="Verdana"/>
          <w:lang w:val="ru-RU"/>
        </w:rPr>
        <w:t>с приложена</w:t>
      </w:r>
      <w:r w:rsidR="00707396">
        <w:rPr>
          <w:rFonts w:ascii="Verdana" w:hAnsi="Verdana"/>
          <w:lang w:val="ru-RU"/>
        </w:rPr>
        <w:t xml:space="preserve"> банкова сметка.</w:t>
      </w:r>
    </w:p>
    <w:p w14:paraId="6181CB1F" w14:textId="77777777" w:rsidR="00954BC8" w:rsidRPr="00703B25" w:rsidRDefault="00954BC8" w:rsidP="00703B25">
      <w:pPr>
        <w:tabs>
          <w:tab w:val="left" w:pos="567"/>
          <w:tab w:val="left" w:pos="900"/>
        </w:tabs>
        <w:spacing w:line="288" w:lineRule="auto"/>
        <w:ind w:left="-360" w:firstLine="720"/>
        <w:jc w:val="both"/>
        <w:rPr>
          <w:rFonts w:ascii="Verdana" w:hAnsi="Verdana"/>
          <w:lang w:val="ru-RU"/>
        </w:rPr>
      </w:pPr>
    </w:p>
    <w:p w14:paraId="629F7F80" w14:textId="37B872C3" w:rsidR="00954BC8" w:rsidRPr="00703B25" w:rsidRDefault="00954BC8" w:rsidP="000539BA">
      <w:pPr>
        <w:tabs>
          <w:tab w:val="left" w:pos="567"/>
          <w:tab w:val="left" w:pos="900"/>
        </w:tabs>
        <w:spacing w:line="288" w:lineRule="auto"/>
        <w:jc w:val="both"/>
        <w:rPr>
          <w:rFonts w:ascii="Verdana" w:hAnsi="Verdana"/>
          <w:lang w:val="ru-RU"/>
        </w:rPr>
      </w:pPr>
      <w:r w:rsidRPr="00703B25">
        <w:rPr>
          <w:rFonts w:ascii="Verdana" w:hAnsi="Verdana"/>
          <w:b/>
          <w:lang w:val="ru-RU"/>
        </w:rPr>
        <w:tab/>
      </w:r>
      <w:r w:rsidR="000539BA">
        <w:rPr>
          <w:rFonts w:ascii="Verdana" w:hAnsi="Verdana"/>
          <w:b/>
          <w:lang w:val="ru-RU"/>
        </w:rPr>
        <w:t>3</w:t>
      </w:r>
      <w:r w:rsidRPr="00703B25">
        <w:rPr>
          <w:rFonts w:ascii="Verdana" w:hAnsi="Verdana"/>
          <w:b/>
          <w:lang w:val="ru-RU"/>
        </w:rPr>
        <w:t>.</w:t>
      </w:r>
      <w:r w:rsidRPr="00703B25">
        <w:rPr>
          <w:rFonts w:ascii="Verdana" w:hAnsi="Verdana"/>
          <w:lang w:val="ru-RU"/>
        </w:rPr>
        <w:t xml:space="preserve"> </w:t>
      </w:r>
      <w:r w:rsidR="000539BA">
        <w:rPr>
          <w:rFonts w:ascii="Verdana" w:hAnsi="Verdana"/>
          <w:lang w:val="ru-RU"/>
        </w:rPr>
        <w:t xml:space="preserve">В тридневен срок от издаването на заповедта да се </w:t>
      </w:r>
      <w:r w:rsidR="000539BA" w:rsidRPr="000539BA">
        <w:rPr>
          <w:rFonts w:ascii="Verdana" w:hAnsi="Verdana"/>
          <w:lang w:val="ru-RU"/>
        </w:rPr>
        <w:t>уведомява</w:t>
      </w:r>
      <w:r w:rsidR="000539BA">
        <w:rPr>
          <w:rFonts w:ascii="Verdana" w:hAnsi="Verdana"/>
          <w:lang w:val="ru-RU"/>
        </w:rPr>
        <w:t>т</w:t>
      </w:r>
      <w:r w:rsidR="000539BA" w:rsidRPr="000539BA">
        <w:rPr>
          <w:rFonts w:ascii="Verdana" w:hAnsi="Verdana"/>
          <w:lang w:val="ru-RU"/>
        </w:rPr>
        <w:t xml:space="preserve"> участниците в търга по реда на Административнопроцесуалния кодекс. Участниците в търга могат да подадат жалба пред компетентния съд по реда на Административнопроцесуалния кодекс в 14-дневен срок от уведомлението.</w:t>
      </w:r>
    </w:p>
    <w:p w14:paraId="1BEB3A41" w14:textId="79814EFF" w:rsidR="004B5568" w:rsidRDefault="00954BC8" w:rsidP="004B5568">
      <w:pPr>
        <w:tabs>
          <w:tab w:val="left" w:pos="567"/>
          <w:tab w:val="left" w:pos="1197"/>
        </w:tabs>
        <w:spacing w:line="288" w:lineRule="auto"/>
        <w:jc w:val="both"/>
        <w:rPr>
          <w:rFonts w:ascii="Verdana" w:hAnsi="Verdana"/>
          <w:lang w:val="bg-BG"/>
        </w:rPr>
      </w:pPr>
      <w:r w:rsidRPr="00703B25">
        <w:rPr>
          <w:rFonts w:ascii="Verdana" w:hAnsi="Verdana"/>
          <w:lang w:val="ru-RU"/>
        </w:rPr>
        <w:tab/>
      </w:r>
      <w:r w:rsidR="000539BA">
        <w:rPr>
          <w:rFonts w:ascii="Verdana" w:hAnsi="Verdana"/>
          <w:b/>
          <w:lang w:val="bg-BG"/>
        </w:rPr>
        <w:t>4</w:t>
      </w:r>
      <w:r w:rsidR="00947B8E" w:rsidRPr="00703B25">
        <w:rPr>
          <w:rFonts w:ascii="Verdana" w:hAnsi="Verdana"/>
        </w:rPr>
        <w:t xml:space="preserve">. </w:t>
      </w:r>
      <w:r w:rsidRPr="00703B25">
        <w:rPr>
          <w:rFonts w:ascii="Verdana" w:hAnsi="Verdana"/>
          <w:b/>
          <w:lang w:val="ru-RU"/>
        </w:rPr>
        <w:t xml:space="preserve">Настоящата </w:t>
      </w:r>
      <w:r w:rsidR="00DB332A">
        <w:rPr>
          <w:rFonts w:ascii="Verdana" w:hAnsi="Verdana"/>
          <w:b/>
          <w:lang w:val="ru-RU"/>
        </w:rPr>
        <w:t>з</w:t>
      </w:r>
      <w:r w:rsidRPr="00703B25">
        <w:rPr>
          <w:rFonts w:ascii="Verdana" w:hAnsi="Verdana"/>
          <w:b/>
          <w:lang w:val="ru-RU"/>
        </w:rPr>
        <w:t xml:space="preserve">аповед </w:t>
      </w:r>
      <w:r w:rsidRPr="00DB332A">
        <w:rPr>
          <w:rFonts w:ascii="Verdana" w:hAnsi="Verdana"/>
          <w:bCs/>
          <w:lang w:val="ru-RU"/>
        </w:rPr>
        <w:t>да се публикува</w:t>
      </w:r>
      <w:r w:rsidRPr="00703B25">
        <w:rPr>
          <w:rFonts w:ascii="Verdana" w:hAnsi="Verdana"/>
          <w:lang w:val="ru-RU"/>
        </w:rPr>
        <w:t xml:space="preserve"> </w:t>
      </w:r>
      <w:r w:rsidR="000539BA" w:rsidRPr="000539BA">
        <w:rPr>
          <w:rFonts w:ascii="Verdana" w:hAnsi="Verdana"/>
          <w:lang w:val="ru-RU"/>
        </w:rPr>
        <w:t>на интернет страницата на Министерството на земеделието и храните и на областната дирекция "Земеделие"</w:t>
      </w:r>
      <w:r w:rsidR="00DB332A">
        <w:rPr>
          <w:rFonts w:ascii="Verdana" w:hAnsi="Verdana"/>
          <w:lang w:val="ru-RU"/>
        </w:rPr>
        <w:t xml:space="preserve"> - Враца</w:t>
      </w:r>
      <w:r w:rsidR="000539BA" w:rsidRPr="000539BA">
        <w:rPr>
          <w:rFonts w:ascii="Verdana" w:hAnsi="Verdana"/>
          <w:lang w:val="ru-RU"/>
        </w:rPr>
        <w:t xml:space="preserve"> при спазване изискванията на Закона за защита на личните данни</w:t>
      </w:r>
      <w:r w:rsidR="000539BA">
        <w:rPr>
          <w:rFonts w:ascii="Verdana" w:hAnsi="Verdana"/>
          <w:lang w:val="ru-RU"/>
        </w:rPr>
        <w:t xml:space="preserve">. </w:t>
      </w:r>
    </w:p>
    <w:p w14:paraId="64F3887B" w14:textId="77777777" w:rsidR="00DB332A" w:rsidRDefault="00DB332A" w:rsidP="004B5568">
      <w:pPr>
        <w:tabs>
          <w:tab w:val="left" w:pos="567"/>
          <w:tab w:val="left" w:pos="1197"/>
        </w:tabs>
        <w:spacing w:line="288" w:lineRule="auto"/>
        <w:jc w:val="both"/>
        <w:rPr>
          <w:rFonts w:ascii="Verdana" w:hAnsi="Verdana"/>
          <w:b/>
          <w:lang w:val="bg-BG"/>
        </w:rPr>
      </w:pPr>
    </w:p>
    <w:p w14:paraId="2A26808B" w14:textId="7EA39762" w:rsidR="00954BC8" w:rsidRPr="00AF7DBA" w:rsidRDefault="00954BC8" w:rsidP="004B5568">
      <w:pPr>
        <w:tabs>
          <w:tab w:val="left" w:pos="567"/>
          <w:tab w:val="left" w:pos="1197"/>
        </w:tabs>
        <w:spacing w:line="288" w:lineRule="auto"/>
        <w:jc w:val="both"/>
        <w:rPr>
          <w:rFonts w:ascii="Verdana" w:hAnsi="Verdana"/>
          <w:b/>
          <w:lang w:val="bg-BG"/>
        </w:rPr>
      </w:pPr>
      <w:r w:rsidRPr="00AF7DBA">
        <w:rPr>
          <w:rFonts w:ascii="Verdana" w:hAnsi="Verdana"/>
          <w:b/>
          <w:lang w:val="bg-BG"/>
        </w:rPr>
        <w:t xml:space="preserve">   </w:t>
      </w:r>
    </w:p>
    <w:p w14:paraId="221E1F6D" w14:textId="69278CE4" w:rsidR="00C03C58" w:rsidRPr="00C03C58" w:rsidRDefault="000539BA" w:rsidP="00C03C58">
      <w:pPr>
        <w:jc w:val="both"/>
        <w:rPr>
          <w:rFonts w:ascii="Verdana" w:hAnsi="Verdana" w:cs="Arial"/>
          <w:b/>
          <w:i/>
          <w:lang w:val="bg-BG"/>
        </w:rPr>
      </w:pPr>
      <w:r>
        <w:rPr>
          <w:rFonts w:ascii="Verdana" w:hAnsi="Verdana" w:cs="Arial"/>
          <w:b/>
          <w:i/>
          <w:lang w:val="bg-BG"/>
        </w:rPr>
        <w:t>и</w:t>
      </w:r>
      <w:r w:rsidR="00C03C58" w:rsidRPr="00C03C58">
        <w:rPr>
          <w:rFonts w:ascii="Verdana" w:hAnsi="Verdana" w:cs="Arial"/>
          <w:b/>
          <w:i/>
          <w:lang w:val="bg-BG"/>
        </w:rPr>
        <w:t>нж. Пламен Кузманов</w:t>
      </w:r>
      <w:r w:rsidR="00DE14B9">
        <w:rPr>
          <w:rFonts w:ascii="Verdana" w:hAnsi="Verdana" w:cs="Arial"/>
          <w:b/>
          <w:i/>
          <w:lang w:val="bg-BG"/>
        </w:rPr>
        <w:t xml:space="preserve">              -  П -</w:t>
      </w:r>
      <w:bookmarkStart w:id="0" w:name="_GoBack"/>
      <w:bookmarkEnd w:id="0"/>
    </w:p>
    <w:p w14:paraId="78A864A6" w14:textId="77777777" w:rsidR="00C03C58" w:rsidRDefault="00C03C58" w:rsidP="00C03C58">
      <w:pPr>
        <w:jc w:val="both"/>
        <w:rPr>
          <w:rFonts w:ascii="Verdana" w:hAnsi="Verdana" w:cs="Arial"/>
          <w:i/>
          <w:lang w:val="bg-BG"/>
        </w:rPr>
      </w:pPr>
      <w:r w:rsidRPr="00C03C58">
        <w:rPr>
          <w:rFonts w:ascii="Verdana" w:hAnsi="Verdana" w:cs="Arial"/>
          <w:i/>
          <w:lang w:val="ru-RU"/>
        </w:rPr>
        <w:t>Директор на ОД ”</w:t>
      </w:r>
      <w:r w:rsidRPr="00C03C58">
        <w:rPr>
          <w:rFonts w:ascii="Verdana" w:hAnsi="Verdana" w:cs="Arial"/>
          <w:i/>
          <w:lang w:val="bg-BG"/>
        </w:rPr>
        <w:t>Земеделие” - Враца</w:t>
      </w:r>
    </w:p>
    <w:p w14:paraId="3DCDD910" w14:textId="77777777" w:rsidR="00DB332A" w:rsidRDefault="00DB332A" w:rsidP="004B5568">
      <w:pPr>
        <w:spacing w:line="360" w:lineRule="auto"/>
        <w:rPr>
          <w:rFonts w:ascii="Verdana" w:hAnsi="Verdana" w:cs="Arial"/>
          <w:i/>
          <w:lang w:val="bg-BG"/>
        </w:rPr>
      </w:pPr>
    </w:p>
    <w:p w14:paraId="1A345876" w14:textId="77777777" w:rsidR="00DB332A" w:rsidRDefault="00DB332A" w:rsidP="004B5568">
      <w:pPr>
        <w:spacing w:line="360" w:lineRule="auto"/>
        <w:rPr>
          <w:rFonts w:ascii="Verdana" w:hAnsi="Verdana" w:cs="Arial"/>
          <w:i/>
          <w:lang w:val="bg-BG"/>
        </w:rPr>
      </w:pPr>
    </w:p>
    <w:p w14:paraId="5C2780F2" w14:textId="77777777" w:rsidR="00DB332A" w:rsidRDefault="00DB332A" w:rsidP="004B5568">
      <w:pPr>
        <w:spacing w:line="360" w:lineRule="auto"/>
        <w:rPr>
          <w:rFonts w:ascii="Verdana" w:hAnsi="Verdana" w:cs="Arial"/>
          <w:i/>
          <w:lang w:val="bg-BG"/>
        </w:rPr>
      </w:pPr>
    </w:p>
    <w:p w14:paraId="4A208ECE" w14:textId="77777777" w:rsidR="00DB332A" w:rsidRDefault="00DB332A" w:rsidP="004B5568">
      <w:pPr>
        <w:spacing w:line="360" w:lineRule="auto"/>
        <w:rPr>
          <w:rFonts w:ascii="Verdana" w:hAnsi="Verdana" w:cs="Arial"/>
          <w:i/>
          <w:lang w:val="bg-BG"/>
        </w:rPr>
      </w:pPr>
    </w:p>
    <w:sectPr w:rsidR="00DB332A" w:rsidSect="00626CB5">
      <w:footerReference w:type="default" r:id="rId7"/>
      <w:headerReference w:type="first" r:id="rId8"/>
      <w:footerReference w:type="first" r:id="rId9"/>
      <w:pgSz w:w="11907" w:h="16840" w:code="9"/>
      <w:pgMar w:top="568" w:right="709" w:bottom="397" w:left="1134" w:header="56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E78F" w14:textId="77777777" w:rsidR="00A37B6C" w:rsidRDefault="00A37B6C">
      <w:r>
        <w:separator/>
      </w:r>
    </w:p>
  </w:endnote>
  <w:endnote w:type="continuationSeparator" w:id="0">
    <w:p w14:paraId="412BE5C9" w14:textId="77777777" w:rsidR="00A37B6C" w:rsidRDefault="00A3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E1C5A" w14:textId="77777777" w:rsidR="00AF41AD" w:rsidRDefault="00BC1198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14:paraId="2AC295A5" w14:textId="77777777" w:rsidR="00AF41AD" w:rsidRPr="00FB6FD8" w:rsidRDefault="00BC1198" w:rsidP="004B57F3">
    <w:pPr>
      <w:rPr>
        <w:rFonts w:ascii="Verdana" w:hAnsi="Verdana"/>
        <w:sz w:val="16"/>
        <w:szCs w:val="16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14:paraId="05F39278" w14:textId="77777777" w:rsidR="00AF41AD" w:rsidRPr="00355C21" w:rsidRDefault="00BC1198" w:rsidP="004B57F3">
    <w:pPr>
      <w:rPr>
        <w:rFonts w:ascii="Verdana" w:hAnsi="Verdana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r w:rsidRPr="00FB6FD8">
      <w:rPr>
        <w:rFonts w:ascii="Verdana" w:hAnsi="Verdana"/>
        <w:spacing w:val="20"/>
        <w:sz w:val="16"/>
        <w:szCs w:val="16"/>
      </w:rPr>
      <w:t>odzg</w:t>
    </w:r>
    <w:r w:rsidRPr="00FB6FD8">
      <w:rPr>
        <w:rFonts w:ascii="Verdana" w:hAnsi="Verdana"/>
        <w:spacing w:val="20"/>
        <w:sz w:val="16"/>
        <w:szCs w:val="16"/>
        <w:lang w:val="ru-RU"/>
      </w:rPr>
      <w:t>_</w:t>
    </w:r>
    <w:r w:rsidRPr="00FB6FD8">
      <w:rPr>
        <w:rFonts w:ascii="Verdana" w:hAnsi="Verdana"/>
        <w:spacing w:val="20"/>
        <w:sz w:val="16"/>
        <w:szCs w:val="16"/>
      </w:rPr>
      <w:t>vraca</w:t>
    </w:r>
    <w:r w:rsidRPr="00FB6FD8">
      <w:rPr>
        <w:rFonts w:ascii="Verdana" w:hAnsi="Verdana"/>
        <w:spacing w:val="20"/>
        <w:sz w:val="16"/>
        <w:szCs w:val="16"/>
        <w:lang w:val="ru-RU"/>
      </w:rPr>
      <w:t>@</w:t>
    </w:r>
    <w:r w:rsidRPr="00FB6FD8">
      <w:rPr>
        <w:rFonts w:ascii="Verdana" w:hAnsi="Verdana"/>
        <w:spacing w:val="20"/>
        <w:sz w:val="16"/>
        <w:szCs w:val="16"/>
      </w:rPr>
      <w:t>mzh</w:t>
    </w:r>
    <w:r w:rsidRPr="00FB6FD8">
      <w:rPr>
        <w:rFonts w:ascii="Verdana" w:hAnsi="Verdana"/>
        <w:spacing w:val="20"/>
        <w:sz w:val="16"/>
        <w:szCs w:val="16"/>
        <w:lang w:val="ru-RU"/>
      </w:rPr>
      <w:t>.</w:t>
    </w:r>
    <w:r w:rsidRPr="00FB6FD8">
      <w:rPr>
        <w:rFonts w:ascii="Verdana" w:hAnsi="Verdana"/>
        <w:spacing w:val="20"/>
        <w:sz w:val="16"/>
        <w:szCs w:val="16"/>
      </w:rPr>
      <w:t>government</w:t>
    </w:r>
    <w:r w:rsidRPr="00FB6FD8">
      <w:rPr>
        <w:rFonts w:ascii="Verdana" w:hAnsi="Verdana"/>
        <w:spacing w:val="20"/>
        <w:sz w:val="16"/>
        <w:szCs w:val="16"/>
        <w:lang w:val="ru-RU"/>
      </w:rPr>
      <w:t>.</w:t>
    </w:r>
    <w:r w:rsidRPr="00FB6FD8">
      <w:rPr>
        <w:rFonts w:ascii="Verdana" w:hAnsi="Verdana"/>
        <w:spacing w:val="20"/>
        <w:sz w:val="16"/>
        <w:szCs w:val="16"/>
      </w:rPr>
      <w:t>bg</w:t>
    </w:r>
    <w:r w:rsidRPr="00355C21">
      <w:rPr>
        <w:rFonts w:ascii="Verdana" w:hAnsi="Verdana"/>
        <w:lang w:val="ru-RU"/>
      </w:rPr>
      <w:t xml:space="preserve">       </w:t>
    </w:r>
    <w:r w:rsidRPr="00355C21">
      <w:rPr>
        <w:rFonts w:ascii="Verdana" w:hAnsi="Verdana"/>
        <w:spacing w:val="20"/>
        <w:lang w:val="ru-RU"/>
      </w:rPr>
      <w:t xml:space="preserve">                </w:t>
    </w:r>
    <w:r w:rsidRPr="00355C21">
      <w:rPr>
        <w:rFonts w:ascii="Verdana" w:hAnsi="Verdana"/>
        <w:lang w:val="ru-RU"/>
      </w:rPr>
      <w:t xml:space="preserve">                       </w:t>
    </w:r>
  </w:p>
  <w:p w14:paraId="6C46A98F" w14:textId="6C74E6DD" w:rsidR="00AF41AD" w:rsidRDefault="00BC1198">
    <w:pPr>
      <w:pStyle w:val="a3"/>
      <w:jc w:val="right"/>
    </w:pPr>
    <w:r>
      <w:rPr>
        <w:lang w:val="bg-BG"/>
      </w:rPr>
      <w:t>стр.</w:t>
    </w:r>
    <w:r w:rsidR="0048576D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48576D">
      <w:rPr>
        <w:b/>
        <w:bCs/>
        <w:sz w:val="24"/>
        <w:szCs w:val="24"/>
      </w:rPr>
      <w:fldChar w:fldCharType="separate"/>
    </w:r>
    <w:r w:rsidR="00DE14B9">
      <w:rPr>
        <w:b/>
        <w:bCs/>
        <w:noProof/>
      </w:rPr>
      <w:t>2</w:t>
    </w:r>
    <w:r w:rsidR="0048576D">
      <w:rPr>
        <w:b/>
        <w:bCs/>
        <w:sz w:val="24"/>
        <w:szCs w:val="24"/>
      </w:rPr>
      <w:fldChar w:fldCharType="end"/>
    </w:r>
    <w:r>
      <w:t xml:space="preserve"> </w:t>
    </w:r>
    <w:r>
      <w:rPr>
        <w:lang w:val="bg-BG"/>
      </w:rPr>
      <w:t>от</w:t>
    </w:r>
    <w:r>
      <w:t xml:space="preserve"> </w:t>
    </w:r>
    <w:r w:rsidR="0048576D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48576D">
      <w:rPr>
        <w:b/>
        <w:bCs/>
        <w:sz w:val="24"/>
        <w:szCs w:val="24"/>
      </w:rPr>
      <w:fldChar w:fldCharType="separate"/>
    </w:r>
    <w:r w:rsidR="00DE14B9">
      <w:rPr>
        <w:b/>
        <w:bCs/>
        <w:noProof/>
      </w:rPr>
      <w:t>1</w:t>
    </w:r>
    <w:r w:rsidR="0048576D">
      <w:rPr>
        <w:b/>
        <w:bCs/>
        <w:sz w:val="24"/>
        <w:szCs w:val="24"/>
      </w:rPr>
      <w:fldChar w:fldCharType="end"/>
    </w:r>
  </w:p>
  <w:p w14:paraId="6DE3B3FB" w14:textId="77777777" w:rsidR="00AF41AD" w:rsidRPr="00983EC9" w:rsidRDefault="00AF41AD" w:rsidP="004B57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2C0F" w14:textId="77777777" w:rsidR="00AF41AD" w:rsidRPr="003B4215" w:rsidRDefault="00BC1198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14:paraId="227B27DF" w14:textId="77777777" w:rsidR="00AF41AD" w:rsidRPr="0072119D" w:rsidRDefault="00BC1198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14:paraId="69B5697B" w14:textId="77777777" w:rsidR="00AF41AD" w:rsidRPr="0072119D" w:rsidRDefault="00BC1198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r w:rsidRPr="0072119D">
      <w:rPr>
        <w:rFonts w:ascii="Verdana" w:hAnsi="Verdana"/>
        <w:spacing w:val="20"/>
        <w:sz w:val="16"/>
        <w:szCs w:val="16"/>
      </w:rPr>
      <w:t>odzg</w:t>
    </w:r>
    <w:r w:rsidRPr="0072119D">
      <w:rPr>
        <w:rFonts w:ascii="Verdana" w:hAnsi="Verdana"/>
        <w:spacing w:val="20"/>
        <w:sz w:val="16"/>
        <w:szCs w:val="16"/>
        <w:lang w:val="ru-RU"/>
      </w:rPr>
      <w:t>_</w:t>
    </w:r>
    <w:r w:rsidRPr="0072119D">
      <w:rPr>
        <w:rFonts w:ascii="Verdana" w:hAnsi="Verdana"/>
        <w:spacing w:val="20"/>
        <w:sz w:val="16"/>
        <w:szCs w:val="16"/>
      </w:rPr>
      <w:t>vraca</w:t>
    </w:r>
    <w:r w:rsidRPr="0072119D">
      <w:rPr>
        <w:rFonts w:ascii="Verdana" w:hAnsi="Verdana"/>
        <w:spacing w:val="20"/>
        <w:sz w:val="16"/>
        <w:szCs w:val="16"/>
        <w:lang w:val="ru-RU"/>
      </w:rPr>
      <w:t>@</w:t>
    </w:r>
    <w:r w:rsidRPr="0072119D">
      <w:rPr>
        <w:rFonts w:ascii="Verdana" w:hAnsi="Verdana"/>
        <w:spacing w:val="20"/>
        <w:sz w:val="16"/>
        <w:szCs w:val="16"/>
      </w:rPr>
      <w:t>mzh</w:t>
    </w:r>
    <w:r w:rsidRPr="0072119D">
      <w:rPr>
        <w:rFonts w:ascii="Verdana" w:hAnsi="Verdana"/>
        <w:spacing w:val="20"/>
        <w:sz w:val="16"/>
        <w:szCs w:val="16"/>
        <w:lang w:val="ru-RU"/>
      </w:rPr>
      <w:t>.</w:t>
    </w:r>
    <w:r w:rsidRPr="0072119D">
      <w:rPr>
        <w:rFonts w:ascii="Verdana" w:hAnsi="Verdana"/>
        <w:spacing w:val="20"/>
        <w:sz w:val="16"/>
        <w:szCs w:val="16"/>
      </w:rPr>
      <w:t>government</w:t>
    </w:r>
    <w:r w:rsidRPr="0072119D">
      <w:rPr>
        <w:rFonts w:ascii="Verdana" w:hAnsi="Verdana"/>
        <w:spacing w:val="20"/>
        <w:sz w:val="16"/>
        <w:szCs w:val="16"/>
        <w:lang w:val="ru-RU"/>
      </w:rPr>
      <w:t>.</w:t>
    </w:r>
    <w:r w:rsidRPr="0072119D">
      <w:rPr>
        <w:rFonts w:ascii="Verdana" w:hAnsi="Verdana"/>
        <w:spacing w:val="20"/>
        <w:sz w:val="16"/>
        <w:szCs w:val="16"/>
      </w:rPr>
      <w:t>bg</w:t>
    </w:r>
    <w:r w:rsidRPr="0072119D">
      <w:rPr>
        <w:rFonts w:ascii="Verdana" w:hAnsi="Verdana"/>
        <w:sz w:val="16"/>
        <w:szCs w:val="16"/>
        <w:lang w:val="ru-RU"/>
      </w:rPr>
      <w:t xml:space="preserve">       </w:t>
    </w:r>
    <w:r w:rsidRPr="0072119D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72119D">
      <w:rPr>
        <w:rFonts w:ascii="Verdana" w:hAnsi="Verdana"/>
        <w:sz w:val="16"/>
        <w:szCs w:val="16"/>
        <w:lang w:val="ru-RU"/>
      </w:rPr>
      <w:t xml:space="preserve">                       </w:t>
    </w:r>
  </w:p>
  <w:p w14:paraId="6F9C7ADB" w14:textId="52B13CD1" w:rsidR="00AF41AD" w:rsidRPr="003B4215" w:rsidRDefault="00BC1198">
    <w:pPr>
      <w:pStyle w:val="a3"/>
      <w:jc w:val="right"/>
      <w:rPr>
        <w:rFonts w:ascii="Verdana" w:hAnsi="Verdana"/>
        <w:sz w:val="18"/>
        <w:szCs w:val="18"/>
      </w:rPr>
    </w:pPr>
    <w:r w:rsidRPr="003B4215">
      <w:rPr>
        <w:rFonts w:ascii="Verdana" w:hAnsi="Verdana"/>
        <w:sz w:val="18"/>
        <w:szCs w:val="18"/>
        <w:lang w:val="bg-BG"/>
      </w:rPr>
      <w:t>стр.</w:t>
    </w:r>
    <w:r w:rsidRPr="003B4215">
      <w:rPr>
        <w:rFonts w:ascii="Verdana" w:hAnsi="Verdana"/>
        <w:sz w:val="18"/>
        <w:szCs w:val="18"/>
      </w:rPr>
      <w:t xml:space="preserve"> </w:t>
    </w:r>
    <w:r w:rsidR="0048576D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PAGE </w:instrText>
    </w:r>
    <w:r w:rsidR="0048576D" w:rsidRPr="003B4215">
      <w:rPr>
        <w:rFonts w:ascii="Verdana" w:hAnsi="Verdana"/>
        <w:b/>
        <w:bCs/>
        <w:sz w:val="18"/>
        <w:szCs w:val="18"/>
      </w:rPr>
      <w:fldChar w:fldCharType="separate"/>
    </w:r>
    <w:r w:rsidR="00DE14B9">
      <w:rPr>
        <w:rFonts w:ascii="Verdana" w:hAnsi="Verdana"/>
        <w:b/>
        <w:bCs/>
        <w:noProof/>
        <w:sz w:val="18"/>
        <w:szCs w:val="18"/>
      </w:rPr>
      <w:t>1</w:t>
    </w:r>
    <w:r w:rsidR="0048576D" w:rsidRPr="003B4215">
      <w:rPr>
        <w:rFonts w:ascii="Verdana" w:hAnsi="Verdana"/>
        <w:b/>
        <w:bCs/>
        <w:sz w:val="18"/>
        <w:szCs w:val="18"/>
      </w:rPr>
      <w:fldChar w:fldCharType="end"/>
    </w:r>
    <w:r w:rsidRPr="003B4215">
      <w:rPr>
        <w:rFonts w:ascii="Verdana" w:hAnsi="Verdana"/>
        <w:sz w:val="18"/>
        <w:szCs w:val="18"/>
      </w:rPr>
      <w:t xml:space="preserve"> </w:t>
    </w:r>
    <w:r w:rsidRPr="003B4215">
      <w:rPr>
        <w:rFonts w:ascii="Verdana" w:hAnsi="Verdana"/>
        <w:sz w:val="18"/>
        <w:szCs w:val="18"/>
        <w:lang w:val="bg-BG"/>
      </w:rPr>
      <w:t>от</w:t>
    </w:r>
    <w:r w:rsidRPr="003B4215">
      <w:rPr>
        <w:rFonts w:ascii="Verdana" w:hAnsi="Verdana"/>
        <w:sz w:val="18"/>
        <w:szCs w:val="18"/>
      </w:rPr>
      <w:t xml:space="preserve"> </w:t>
    </w:r>
    <w:r w:rsidR="0048576D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NUMPAGES  </w:instrText>
    </w:r>
    <w:r w:rsidR="0048576D" w:rsidRPr="003B4215">
      <w:rPr>
        <w:rFonts w:ascii="Verdana" w:hAnsi="Verdana"/>
        <w:b/>
        <w:bCs/>
        <w:sz w:val="18"/>
        <w:szCs w:val="18"/>
      </w:rPr>
      <w:fldChar w:fldCharType="separate"/>
    </w:r>
    <w:r w:rsidR="00DE14B9">
      <w:rPr>
        <w:rFonts w:ascii="Verdana" w:hAnsi="Verdana"/>
        <w:b/>
        <w:bCs/>
        <w:noProof/>
        <w:sz w:val="18"/>
        <w:szCs w:val="18"/>
      </w:rPr>
      <w:t>1</w:t>
    </w:r>
    <w:r w:rsidR="0048576D" w:rsidRPr="003B4215">
      <w:rPr>
        <w:rFonts w:ascii="Verdana" w:hAnsi="Verdana"/>
        <w:b/>
        <w:bCs/>
        <w:sz w:val="18"/>
        <w:szCs w:val="18"/>
      </w:rPr>
      <w:fldChar w:fldCharType="end"/>
    </w:r>
  </w:p>
  <w:p w14:paraId="61222854" w14:textId="77777777" w:rsidR="00AF41AD" w:rsidRPr="001F600F" w:rsidRDefault="00AF41AD" w:rsidP="004B57F3">
    <w:pPr>
      <w:pStyle w:val="a3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3B9E9" w14:textId="77777777" w:rsidR="00A37B6C" w:rsidRDefault="00A37B6C">
      <w:r>
        <w:separator/>
      </w:r>
    </w:p>
  </w:footnote>
  <w:footnote w:type="continuationSeparator" w:id="0">
    <w:p w14:paraId="6AAEE822" w14:textId="77777777" w:rsidR="00A37B6C" w:rsidRDefault="00A3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8EEEC" w14:textId="77777777" w:rsidR="00AF41AD" w:rsidRPr="005B69F7" w:rsidRDefault="00C03C58" w:rsidP="004B57F3">
    <w:pPr>
      <w:pStyle w:val="2"/>
      <w:rPr>
        <w:rStyle w:val="a6"/>
        <w:iCs w:val="0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4E6B7D0F" wp14:editId="0CA9770D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1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02C8C5" w14:textId="77777777" w:rsidR="00AF41AD" w:rsidRPr="00626CB5" w:rsidRDefault="00C03C58" w:rsidP="0097183E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C48F5F4" wp14:editId="76106F5F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CDA6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Ku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fMFKk&#10;A4meDl7HzGgZ2tMbl4NXqXY2FEhP6tU8a/rdIaXLlqiGR+e3s4HYNEQk70LCxhlIsu+/aAY+BPBj&#10;r0617QIkdAGdoiTnmyT85BEdDimcztNpm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Ixwoq4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BC1198" w:rsidRPr="00626CB5">
      <w:rPr>
        <w:rFonts w:ascii="Verdana" w:hAnsi="Verdana" w:cs="Arial"/>
        <w:spacing w:val="40"/>
        <w:sz w:val="26"/>
        <w:szCs w:val="26"/>
      </w:rPr>
      <w:t>РЕПУБЛИКА БЪЛГАРИЯ</w:t>
    </w:r>
  </w:p>
  <w:p w14:paraId="4DDD2347" w14:textId="77777777" w:rsidR="0097183E" w:rsidRDefault="00BC1198" w:rsidP="0097183E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b w:val="0"/>
        <w:sz w:val="24"/>
        <w:szCs w:val="24"/>
      </w:rPr>
    </w:pPr>
    <w:r w:rsidRPr="00626CB5">
      <w:rPr>
        <w:rFonts w:ascii="Verdana" w:hAnsi="Verdana" w:cs="Arial"/>
        <w:b w:val="0"/>
        <w:sz w:val="24"/>
        <w:szCs w:val="24"/>
      </w:rPr>
      <w:t>Министерство на земеделието</w:t>
    </w:r>
    <w:r w:rsidR="00C03C58">
      <w:rPr>
        <w:rFonts w:ascii="Verdana" w:hAnsi="Verdana" w:cs="Arial"/>
        <w:b w:val="0"/>
        <w:sz w:val="24"/>
        <w:szCs w:val="24"/>
        <w:lang w:val="bg-BG"/>
      </w:rPr>
      <w:t xml:space="preserve"> и</w:t>
    </w:r>
    <w:r w:rsidRPr="00626CB5">
      <w:rPr>
        <w:rFonts w:ascii="Verdana" w:hAnsi="Verdana" w:cs="Arial"/>
        <w:b w:val="0"/>
        <w:sz w:val="24"/>
        <w:szCs w:val="24"/>
      </w:rPr>
      <w:t xml:space="preserve"> храните </w:t>
    </w:r>
  </w:p>
  <w:p w14:paraId="379F4258" w14:textId="77777777" w:rsidR="00AF41AD" w:rsidRPr="0097183E" w:rsidRDefault="00BC1198" w:rsidP="0097183E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b w:val="0"/>
        <w:spacing w:val="40"/>
        <w:sz w:val="24"/>
        <w:szCs w:val="24"/>
      </w:rPr>
    </w:pPr>
    <w:r w:rsidRPr="0097183E">
      <w:rPr>
        <w:rFonts w:ascii="Verdana" w:hAnsi="Verdana" w:cs="Arial"/>
        <w:b w:val="0"/>
        <w:spacing w:val="40"/>
        <w:sz w:val="22"/>
        <w:szCs w:val="22"/>
        <w:lang w:val="ru-RU"/>
      </w:rPr>
      <w:t xml:space="preserve">Областна дирекция </w:t>
    </w:r>
    <w:r w:rsidRPr="0097183E">
      <w:rPr>
        <w:rFonts w:ascii="Verdana" w:hAnsi="Verdana" w:cs="Arial"/>
        <w:b w:val="0"/>
        <w:spacing w:val="40"/>
        <w:sz w:val="22"/>
        <w:szCs w:val="22"/>
      </w:rPr>
      <w:t>“</w:t>
    </w:r>
    <w:r w:rsidRPr="0097183E">
      <w:rPr>
        <w:rFonts w:ascii="Verdana" w:hAnsi="Verdana" w:cs="Arial"/>
        <w:b w:val="0"/>
        <w:spacing w:val="40"/>
        <w:sz w:val="22"/>
        <w:szCs w:val="22"/>
        <w:lang w:val="bg-BG"/>
      </w:rPr>
      <w:t>Земеделие</w:t>
    </w:r>
    <w:r w:rsidRPr="0097183E">
      <w:rPr>
        <w:rFonts w:ascii="Verdana" w:hAnsi="Verdana" w:cs="Arial"/>
        <w:b w:val="0"/>
        <w:spacing w:val="40"/>
        <w:sz w:val="22"/>
        <w:szCs w:val="22"/>
      </w:rPr>
      <w:t>”</w:t>
    </w:r>
    <w:r w:rsidRPr="0097183E">
      <w:rPr>
        <w:rFonts w:ascii="Verdana" w:hAnsi="Verdana" w:cs="Arial"/>
        <w:b w:val="0"/>
        <w:spacing w:val="40"/>
        <w:sz w:val="22"/>
        <w:szCs w:val="22"/>
        <w:lang w:val="bg-BG"/>
      </w:rPr>
      <w:t>- Враца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3966"/>
    <w:multiLevelType w:val="hybridMultilevel"/>
    <w:tmpl w:val="F9E0B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0343E"/>
    <w:multiLevelType w:val="hybridMultilevel"/>
    <w:tmpl w:val="1514293E"/>
    <w:lvl w:ilvl="0" w:tplc="905C82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E22F6"/>
    <w:multiLevelType w:val="hybridMultilevel"/>
    <w:tmpl w:val="D784935A"/>
    <w:lvl w:ilvl="0" w:tplc="0402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3" w:hanging="360"/>
      </w:pPr>
    </w:lvl>
    <w:lvl w:ilvl="2" w:tplc="0402001B" w:tentative="1">
      <w:start w:val="1"/>
      <w:numFmt w:val="lowerRoman"/>
      <w:lvlText w:val="%3."/>
      <w:lvlJc w:val="right"/>
      <w:pPr>
        <w:ind w:left="2653" w:hanging="180"/>
      </w:pPr>
    </w:lvl>
    <w:lvl w:ilvl="3" w:tplc="0402000F" w:tentative="1">
      <w:start w:val="1"/>
      <w:numFmt w:val="decimal"/>
      <w:lvlText w:val="%4."/>
      <w:lvlJc w:val="left"/>
      <w:pPr>
        <w:ind w:left="3373" w:hanging="360"/>
      </w:pPr>
    </w:lvl>
    <w:lvl w:ilvl="4" w:tplc="04020019" w:tentative="1">
      <w:start w:val="1"/>
      <w:numFmt w:val="lowerLetter"/>
      <w:lvlText w:val="%5."/>
      <w:lvlJc w:val="left"/>
      <w:pPr>
        <w:ind w:left="4093" w:hanging="360"/>
      </w:pPr>
    </w:lvl>
    <w:lvl w:ilvl="5" w:tplc="0402001B" w:tentative="1">
      <w:start w:val="1"/>
      <w:numFmt w:val="lowerRoman"/>
      <w:lvlText w:val="%6."/>
      <w:lvlJc w:val="right"/>
      <w:pPr>
        <w:ind w:left="4813" w:hanging="180"/>
      </w:pPr>
    </w:lvl>
    <w:lvl w:ilvl="6" w:tplc="0402000F" w:tentative="1">
      <w:start w:val="1"/>
      <w:numFmt w:val="decimal"/>
      <w:lvlText w:val="%7."/>
      <w:lvlJc w:val="left"/>
      <w:pPr>
        <w:ind w:left="5533" w:hanging="360"/>
      </w:pPr>
    </w:lvl>
    <w:lvl w:ilvl="7" w:tplc="04020019" w:tentative="1">
      <w:start w:val="1"/>
      <w:numFmt w:val="lowerLetter"/>
      <w:lvlText w:val="%8."/>
      <w:lvlJc w:val="left"/>
      <w:pPr>
        <w:ind w:left="6253" w:hanging="360"/>
      </w:pPr>
    </w:lvl>
    <w:lvl w:ilvl="8" w:tplc="0402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5ED677B1"/>
    <w:multiLevelType w:val="hybridMultilevel"/>
    <w:tmpl w:val="0A5856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04754"/>
    <w:multiLevelType w:val="hybridMultilevel"/>
    <w:tmpl w:val="09706584"/>
    <w:lvl w:ilvl="0" w:tplc="F61C10C0">
      <w:start w:val="1"/>
      <w:numFmt w:val="decimal"/>
      <w:lvlText w:val="%1."/>
      <w:lvlJc w:val="left"/>
      <w:pPr>
        <w:ind w:left="121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3" w:hanging="360"/>
      </w:pPr>
    </w:lvl>
    <w:lvl w:ilvl="2" w:tplc="0402001B" w:tentative="1">
      <w:start w:val="1"/>
      <w:numFmt w:val="lowerRoman"/>
      <w:lvlText w:val="%3."/>
      <w:lvlJc w:val="right"/>
      <w:pPr>
        <w:ind w:left="2653" w:hanging="180"/>
      </w:pPr>
    </w:lvl>
    <w:lvl w:ilvl="3" w:tplc="0402000F" w:tentative="1">
      <w:start w:val="1"/>
      <w:numFmt w:val="decimal"/>
      <w:lvlText w:val="%4."/>
      <w:lvlJc w:val="left"/>
      <w:pPr>
        <w:ind w:left="3373" w:hanging="360"/>
      </w:pPr>
    </w:lvl>
    <w:lvl w:ilvl="4" w:tplc="04020019" w:tentative="1">
      <w:start w:val="1"/>
      <w:numFmt w:val="lowerLetter"/>
      <w:lvlText w:val="%5."/>
      <w:lvlJc w:val="left"/>
      <w:pPr>
        <w:ind w:left="4093" w:hanging="360"/>
      </w:pPr>
    </w:lvl>
    <w:lvl w:ilvl="5" w:tplc="0402001B" w:tentative="1">
      <w:start w:val="1"/>
      <w:numFmt w:val="lowerRoman"/>
      <w:lvlText w:val="%6."/>
      <w:lvlJc w:val="right"/>
      <w:pPr>
        <w:ind w:left="4813" w:hanging="180"/>
      </w:pPr>
    </w:lvl>
    <w:lvl w:ilvl="6" w:tplc="0402000F" w:tentative="1">
      <w:start w:val="1"/>
      <w:numFmt w:val="decimal"/>
      <w:lvlText w:val="%7."/>
      <w:lvlJc w:val="left"/>
      <w:pPr>
        <w:ind w:left="5533" w:hanging="360"/>
      </w:pPr>
    </w:lvl>
    <w:lvl w:ilvl="7" w:tplc="04020019" w:tentative="1">
      <w:start w:val="1"/>
      <w:numFmt w:val="lowerLetter"/>
      <w:lvlText w:val="%8."/>
      <w:lvlJc w:val="left"/>
      <w:pPr>
        <w:ind w:left="6253" w:hanging="360"/>
      </w:pPr>
    </w:lvl>
    <w:lvl w:ilvl="8" w:tplc="0402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5" w15:restartNumberingAfterBreak="0">
    <w:nsid w:val="7A0B5A6F"/>
    <w:multiLevelType w:val="hybridMultilevel"/>
    <w:tmpl w:val="2D5CAC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C8"/>
    <w:rsid w:val="000032F3"/>
    <w:rsid w:val="000539BA"/>
    <w:rsid w:val="00054048"/>
    <w:rsid w:val="000654BF"/>
    <w:rsid w:val="00066CC6"/>
    <w:rsid w:val="000763A2"/>
    <w:rsid w:val="001128C3"/>
    <w:rsid w:val="00137926"/>
    <w:rsid w:val="00144AA6"/>
    <w:rsid w:val="001A22CB"/>
    <w:rsid w:val="001E2D93"/>
    <w:rsid w:val="002B014C"/>
    <w:rsid w:val="002F34DC"/>
    <w:rsid w:val="00305E9A"/>
    <w:rsid w:val="00354F85"/>
    <w:rsid w:val="00421C4F"/>
    <w:rsid w:val="00440D32"/>
    <w:rsid w:val="00484577"/>
    <w:rsid w:val="0048576D"/>
    <w:rsid w:val="004B04D3"/>
    <w:rsid w:val="004B5568"/>
    <w:rsid w:val="004F38C3"/>
    <w:rsid w:val="005723E2"/>
    <w:rsid w:val="00596040"/>
    <w:rsid w:val="005C4D8D"/>
    <w:rsid w:val="006449B6"/>
    <w:rsid w:val="00655564"/>
    <w:rsid w:val="0069458D"/>
    <w:rsid w:val="00702E70"/>
    <w:rsid w:val="00703B25"/>
    <w:rsid w:val="00707396"/>
    <w:rsid w:val="00747D0A"/>
    <w:rsid w:val="007879FC"/>
    <w:rsid w:val="00796249"/>
    <w:rsid w:val="007C1181"/>
    <w:rsid w:val="00817730"/>
    <w:rsid w:val="00821FC9"/>
    <w:rsid w:val="008C2624"/>
    <w:rsid w:val="008D4D80"/>
    <w:rsid w:val="008D5DAD"/>
    <w:rsid w:val="008E0693"/>
    <w:rsid w:val="008F76CB"/>
    <w:rsid w:val="00947B8E"/>
    <w:rsid w:val="00954BC8"/>
    <w:rsid w:val="0097183E"/>
    <w:rsid w:val="009732D9"/>
    <w:rsid w:val="00983435"/>
    <w:rsid w:val="009A4830"/>
    <w:rsid w:val="009C47FA"/>
    <w:rsid w:val="009E463F"/>
    <w:rsid w:val="00A21DE9"/>
    <w:rsid w:val="00A36D8F"/>
    <w:rsid w:val="00A37B6C"/>
    <w:rsid w:val="00A80B43"/>
    <w:rsid w:val="00A94E2B"/>
    <w:rsid w:val="00AE0062"/>
    <w:rsid w:val="00AE1745"/>
    <w:rsid w:val="00AF30BD"/>
    <w:rsid w:val="00AF41AD"/>
    <w:rsid w:val="00B42068"/>
    <w:rsid w:val="00BB0456"/>
    <w:rsid w:val="00BC1198"/>
    <w:rsid w:val="00BF36EC"/>
    <w:rsid w:val="00C03C58"/>
    <w:rsid w:val="00C04A92"/>
    <w:rsid w:val="00C20C22"/>
    <w:rsid w:val="00C3172E"/>
    <w:rsid w:val="00CB23CF"/>
    <w:rsid w:val="00CF33DE"/>
    <w:rsid w:val="00D038E7"/>
    <w:rsid w:val="00D74038"/>
    <w:rsid w:val="00DB332A"/>
    <w:rsid w:val="00DD0095"/>
    <w:rsid w:val="00DE14B9"/>
    <w:rsid w:val="00EC7014"/>
    <w:rsid w:val="00ED6D9D"/>
    <w:rsid w:val="00F45A2E"/>
    <w:rsid w:val="00F72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0601E"/>
  <w15:docId w15:val="{AB0B14D7-E4A3-4778-8F68-BD6874BA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B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4BC8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54BC8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54BC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"/>
    <w:rsid w:val="00954BC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footer"/>
    <w:basedOn w:val="a"/>
    <w:link w:val="a4"/>
    <w:uiPriority w:val="99"/>
    <w:rsid w:val="00954BC8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uiPriority w:val="99"/>
    <w:rsid w:val="00954BC8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Hyperlink"/>
    <w:uiPriority w:val="99"/>
    <w:rsid w:val="00954BC8"/>
    <w:rPr>
      <w:color w:val="0000FF"/>
      <w:u w:val="single"/>
    </w:rPr>
  </w:style>
  <w:style w:type="character" w:styleId="a6">
    <w:name w:val="Emphasis"/>
    <w:uiPriority w:val="20"/>
    <w:qFormat/>
    <w:rsid w:val="00954BC8"/>
    <w:rPr>
      <w:i/>
    </w:rPr>
  </w:style>
  <w:style w:type="paragraph" w:styleId="a7">
    <w:name w:val="List Paragraph"/>
    <w:basedOn w:val="a"/>
    <w:uiPriority w:val="34"/>
    <w:qFormat/>
    <w:rsid w:val="00954BC8"/>
    <w:pPr>
      <w:ind w:left="720"/>
    </w:pPr>
  </w:style>
  <w:style w:type="character" w:customStyle="1" w:styleId="samedocreference1">
    <w:name w:val="samedocreference1"/>
    <w:rsid w:val="00954BC8"/>
    <w:rPr>
      <w:color w:val="8B0000"/>
      <w:u w:val="single"/>
    </w:rPr>
  </w:style>
  <w:style w:type="character" w:customStyle="1" w:styleId="newdocreference70">
    <w:name w:val="newdocreference70"/>
    <w:rsid w:val="00954BC8"/>
    <w:rPr>
      <w:i w:val="0"/>
      <w:iCs w:val="0"/>
      <w:color w:val="0000FF"/>
      <w:u w:val="single"/>
    </w:rPr>
  </w:style>
  <w:style w:type="character" w:customStyle="1" w:styleId="newdocreference1">
    <w:name w:val="newdocreference1"/>
    <w:basedOn w:val="a0"/>
    <w:rsid w:val="00954BC8"/>
    <w:rPr>
      <w:i w:val="0"/>
      <w:iCs w:val="0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1FC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821FC9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header"/>
    <w:basedOn w:val="a"/>
    <w:link w:val="ab"/>
    <w:uiPriority w:val="99"/>
    <w:unhideWhenUsed/>
    <w:rsid w:val="00C03C58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rsid w:val="00C03C58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24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8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HP-Schetovodstvo</cp:lastModifiedBy>
  <cp:revision>1</cp:revision>
  <cp:lastPrinted>2026-09-09T12:43:00Z</cp:lastPrinted>
  <dcterms:created xsi:type="dcterms:W3CDTF">2026-09-09T11:28:00Z</dcterms:created>
  <dcterms:modified xsi:type="dcterms:W3CDTF">2026-09-09T12:46:00Z</dcterms:modified>
</cp:coreProperties>
</file>