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6F5" w:rsidRPr="006C592F" w:rsidRDefault="002C76F5" w:rsidP="002C76F5">
      <w:pPr>
        <w:spacing w:line="360" w:lineRule="auto"/>
        <w:jc w:val="center"/>
        <w:rPr>
          <w:rFonts w:ascii="Verdana" w:hAnsi="Verdana"/>
          <w:b/>
          <w:caps/>
          <w:sz w:val="20"/>
          <w:szCs w:val="20"/>
        </w:rPr>
      </w:pPr>
      <w:bookmarkStart w:id="0" w:name="_GoBack"/>
      <w:bookmarkEnd w:id="0"/>
      <w:r w:rsidRPr="006C592F">
        <w:rPr>
          <w:rFonts w:ascii="Verdana" w:hAnsi="Verdana"/>
          <w:b/>
          <w:caps/>
          <w:sz w:val="20"/>
          <w:szCs w:val="20"/>
        </w:rPr>
        <w:t>декларация за ДОСТАВЕНО КОЛИЧЕСТВО СУРОВО КРАВЕ, ОВЧЕ, КОЗЕ И БИВОЛСКО МЛЯКО</w:t>
      </w:r>
    </w:p>
    <w:p w:rsidR="002C76F5" w:rsidRPr="006C592F" w:rsidRDefault="002C76F5" w:rsidP="002C76F5">
      <w:pPr>
        <w:spacing w:line="360" w:lineRule="auto"/>
        <w:jc w:val="center"/>
        <w:rPr>
          <w:rFonts w:ascii="Verdana" w:hAnsi="Verdana"/>
          <w:b/>
          <w:caps/>
          <w:sz w:val="20"/>
          <w:szCs w:val="20"/>
        </w:rPr>
      </w:pPr>
      <w:r w:rsidRPr="006C592F">
        <w:rPr>
          <w:rFonts w:ascii="Verdana" w:hAnsi="Verdana"/>
          <w:b/>
          <w:caps/>
          <w:sz w:val="20"/>
          <w:szCs w:val="20"/>
        </w:rPr>
        <w:t>за месец  ……………………… 20… г.</w:t>
      </w:r>
    </w:p>
    <w:p w:rsidR="002C76F5" w:rsidRPr="006C592F" w:rsidRDefault="002C76F5" w:rsidP="002C76F5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color w:val="000000"/>
          <w:sz w:val="20"/>
          <w:szCs w:val="20"/>
        </w:rPr>
        <w:t>От първи изкупвач на сурово мляко…...</w:t>
      </w:r>
      <w:r w:rsidRPr="006C592F">
        <w:rPr>
          <w:rFonts w:ascii="Verdana" w:hAnsi="Verdana"/>
          <w:sz w:val="20"/>
          <w:szCs w:val="20"/>
        </w:rPr>
        <w:t>………………………............................................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 xml:space="preserve">ЕИК в Агенция по вписванията ……………………………………………….……………………………………….. 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Представлявано от: ...………….........................……...................................................,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ЕГН __  /__  /__  /__  /__  /__  /___  /__  /__  /__  /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седалище и адрес на управление: ............................…………………………………....………….,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адрес на дейност:………………………………………………………………………………………………………………,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тел.:................................................... факс:......................................................,</w:t>
      </w:r>
    </w:p>
    <w:p w:rsidR="002C76F5" w:rsidRPr="006C592F" w:rsidRDefault="002C76F5" w:rsidP="002C76F5">
      <w:pPr>
        <w:tabs>
          <w:tab w:val="left" w:pos="9540"/>
        </w:tabs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e-mail: ...............................................................................................................</w:t>
      </w:r>
    </w:p>
    <w:p w:rsidR="002C76F5" w:rsidRPr="006C592F" w:rsidRDefault="002C76F5" w:rsidP="002C76F5">
      <w:pPr>
        <w:numPr>
          <w:ilvl w:val="0"/>
          <w:numId w:val="5"/>
        </w:numPr>
        <w:tabs>
          <w:tab w:val="clear" w:pos="720"/>
          <w:tab w:val="left" w:pos="284"/>
        </w:tabs>
        <w:spacing w:line="360" w:lineRule="auto"/>
        <w:ind w:left="0" w:right="70" w:firstLine="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b/>
          <w:sz w:val="20"/>
          <w:szCs w:val="20"/>
        </w:rPr>
        <w:t>ДЕКЛАРИРАМ</w:t>
      </w:r>
      <w:r w:rsidRPr="006C592F">
        <w:rPr>
          <w:rFonts w:ascii="Verdana" w:hAnsi="Verdana"/>
          <w:sz w:val="20"/>
          <w:szCs w:val="20"/>
        </w:rPr>
        <w:t xml:space="preserve"> като първи изкупвач, че през месец ……………………20……г., ми е доставено сурово мляко директно от производителите, както следва: </w:t>
      </w:r>
    </w:p>
    <w:p w:rsidR="00A02AA6" w:rsidRPr="00A02AA6" w:rsidRDefault="00A02AA6" w:rsidP="00A02AA6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A02AA6">
        <w:rPr>
          <w:rFonts w:ascii="Verdana" w:hAnsi="Verdana"/>
          <w:sz w:val="20"/>
          <w:szCs w:val="20"/>
        </w:rPr>
        <w:t xml:space="preserve">Краве мляко ................. физически литри с масленост .......... на сто и </w:t>
      </w:r>
    </w:p>
    <w:p w:rsidR="00A02AA6" w:rsidRPr="00A02AA6" w:rsidRDefault="00A02AA6" w:rsidP="00A02AA6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A02AA6">
        <w:rPr>
          <w:rFonts w:ascii="Verdana" w:hAnsi="Verdana"/>
          <w:sz w:val="20"/>
          <w:szCs w:val="20"/>
        </w:rPr>
        <w:t>протеин ........... на сто, в това число .........</w:t>
      </w:r>
      <w:r>
        <w:rPr>
          <w:rFonts w:ascii="Verdana" w:hAnsi="Verdana"/>
          <w:sz w:val="20"/>
          <w:szCs w:val="20"/>
        </w:rPr>
        <w:t>.........</w:t>
      </w:r>
      <w:r w:rsidRPr="00A02AA6">
        <w:rPr>
          <w:rFonts w:ascii="Verdana" w:hAnsi="Verdana"/>
          <w:sz w:val="20"/>
          <w:szCs w:val="20"/>
        </w:rPr>
        <w:t xml:space="preserve"> физически литри биологично </w:t>
      </w:r>
    </w:p>
    <w:p w:rsidR="00A02AA6" w:rsidRDefault="00A02AA6" w:rsidP="00A02AA6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A02AA6">
        <w:rPr>
          <w:rFonts w:ascii="Verdana" w:hAnsi="Verdana"/>
          <w:sz w:val="20"/>
          <w:szCs w:val="20"/>
        </w:rPr>
        <w:t>краве мляко;</w:t>
      </w:r>
    </w:p>
    <w:p w:rsidR="002C76F5" w:rsidRPr="006C592F" w:rsidRDefault="002C76F5" w:rsidP="00A02AA6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Овче мляко …………………………... физически литри;</w:t>
      </w:r>
    </w:p>
    <w:p w:rsidR="002C76F5" w:rsidRPr="006C592F" w:rsidRDefault="002C76F5" w:rsidP="002C76F5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Козе мляко …………………………... физически литри;</w:t>
      </w:r>
    </w:p>
    <w:p w:rsidR="002C76F5" w:rsidRPr="006C592F" w:rsidRDefault="002C76F5" w:rsidP="002C76F5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 xml:space="preserve">Биволско </w:t>
      </w:r>
      <w:r>
        <w:rPr>
          <w:rFonts w:ascii="Verdana" w:hAnsi="Verdana"/>
          <w:sz w:val="20"/>
          <w:szCs w:val="20"/>
        </w:rPr>
        <w:t>мляко ……………………. физически литри</w:t>
      </w:r>
    </w:p>
    <w:p w:rsidR="002C76F5" w:rsidRPr="006C592F" w:rsidRDefault="002C76F5" w:rsidP="002C76F5">
      <w:pPr>
        <w:spacing w:line="360" w:lineRule="auto"/>
        <w:ind w:right="70"/>
        <w:jc w:val="both"/>
        <w:rPr>
          <w:rFonts w:ascii="Verdana" w:hAnsi="Verdana"/>
          <w:b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в това число доставено количество директно от производители от други държави членки на ЕС …………. л краве, …………. л овче, …………. л козе, …………. л биволско мляко</w:t>
      </w:r>
      <w:r w:rsidRPr="006C592F">
        <w:rPr>
          <w:rFonts w:ascii="Verdana" w:hAnsi="Verdana"/>
          <w:b/>
          <w:sz w:val="20"/>
          <w:szCs w:val="20"/>
        </w:rPr>
        <w:t>.</w:t>
      </w:r>
    </w:p>
    <w:p w:rsidR="002C76F5" w:rsidRPr="006C592F" w:rsidRDefault="002C76F5" w:rsidP="002C76F5">
      <w:pPr>
        <w:numPr>
          <w:ilvl w:val="0"/>
          <w:numId w:val="5"/>
        </w:numPr>
        <w:tabs>
          <w:tab w:val="clear" w:pos="720"/>
          <w:tab w:val="num" w:pos="0"/>
          <w:tab w:val="left" w:pos="284"/>
        </w:tabs>
        <w:spacing w:line="360" w:lineRule="auto"/>
        <w:ind w:left="0" w:right="70" w:firstLine="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Средната изкупна цена на количеството по т. 1 (</w:t>
      </w:r>
      <w:r w:rsidRPr="006C592F">
        <w:rPr>
          <w:rFonts w:ascii="Verdana" w:hAnsi="Verdana"/>
          <w:i/>
          <w:sz w:val="20"/>
          <w:szCs w:val="20"/>
        </w:rPr>
        <w:t>без ДДС и др. разходи</w:t>
      </w:r>
      <w:r w:rsidRPr="006C592F">
        <w:rPr>
          <w:rFonts w:ascii="Verdana" w:hAnsi="Verdana"/>
          <w:sz w:val="20"/>
          <w:szCs w:val="20"/>
        </w:rPr>
        <w:t xml:space="preserve">) е в размер на: …………………..…. </w:t>
      </w:r>
      <w:r w:rsidR="00A02AA6">
        <w:rPr>
          <w:rFonts w:ascii="Verdana" w:hAnsi="Verdana"/>
          <w:sz w:val="20"/>
          <w:szCs w:val="20"/>
        </w:rPr>
        <w:t>евро</w:t>
      </w:r>
      <w:r w:rsidRPr="006C592F">
        <w:rPr>
          <w:rFonts w:ascii="Verdana" w:hAnsi="Verdana"/>
          <w:sz w:val="20"/>
          <w:szCs w:val="20"/>
        </w:rPr>
        <w:t>/ли</w:t>
      </w:r>
      <w:r w:rsidR="00A02AA6">
        <w:rPr>
          <w:rFonts w:ascii="Verdana" w:hAnsi="Verdana"/>
          <w:sz w:val="20"/>
          <w:szCs w:val="20"/>
        </w:rPr>
        <w:t>тър краве мляко, …………………..…. евро</w:t>
      </w:r>
      <w:r w:rsidRPr="006C592F">
        <w:rPr>
          <w:rFonts w:ascii="Verdana" w:hAnsi="Verdana"/>
          <w:sz w:val="20"/>
          <w:szCs w:val="20"/>
        </w:rPr>
        <w:t>/литър овче мляко, …</w:t>
      </w:r>
      <w:r w:rsidR="00A02AA6">
        <w:rPr>
          <w:rFonts w:ascii="Verdana" w:hAnsi="Verdana"/>
          <w:sz w:val="20"/>
          <w:szCs w:val="20"/>
        </w:rPr>
        <w:t>………………..…. евро</w:t>
      </w:r>
      <w:r w:rsidRPr="006C592F">
        <w:rPr>
          <w:rFonts w:ascii="Verdana" w:hAnsi="Verdana"/>
          <w:sz w:val="20"/>
          <w:szCs w:val="20"/>
        </w:rPr>
        <w:t xml:space="preserve">/литър козе мляко, …………………..…. </w:t>
      </w:r>
      <w:r w:rsidR="00A02AA6">
        <w:rPr>
          <w:rFonts w:ascii="Verdana" w:hAnsi="Verdana"/>
          <w:sz w:val="20"/>
          <w:szCs w:val="20"/>
        </w:rPr>
        <w:t>евро</w:t>
      </w:r>
      <w:r w:rsidRPr="006C592F">
        <w:rPr>
          <w:rFonts w:ascii="Verdana" w:hAnsi="Verdana"/>
          <w:sz w:val="20"/>
          <w:szCs w:val="20"/>
        </w:rPr>
        <w:t>/литър биволско мляко.</w:t>
      </w:r>
    </w:p>
    <w:p w:rsidR="002C76F5" w:rsidRPr="006C592F" w:rsidRDefault="002C76F5" w:rsidP="002C76F5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 xml:space="preserve">3. Плащането на цената по сключените договори, в съответствие с т. 2 е </w:t>
      </w:r>
      <w:r w:rsidRPr="006C592F">
        <w:rPr>
          <w:rFonts w:ascii="Verdana" w:hAnsi="Verdana"/>
          <w:b/>
          <w:sz w:val="20"/>
          <w:szCs w:val="20"/>
        </w:rPr>
        <w:t xml:space="preserve">извършено/не е извършено </w:t>
      </w:r>
      <w:r w:rsidRPr="006C592F">
        <w:rPr>
          <w:rFonts w:ascii="Verdana" w:hAnsi="Verdana"/>
          <w:sz w:val="20"/>
          <w:szCs w:val="20"/>
        </w:rPr>
        <w:t>на производителите</w:t>
      </w:r>
      <w:r w:rsidRPr="006C592F">
        <w:rPr>
          <w:rFonts w:ascii="Verdana" w:hAnsi="Verdana"/>
          <w:b/>
          <w:sz w:val="20"/>
          <w:szCs w:val="20"/>
        </w:rPr>
        <w:t xml:space="preserve"> </w:t>
      </w:r>
      <w:r w:rsidRPr="006C592F">
        <w:rPr>
          <w:rFonts w:ascii="Verdana" w:hAnsi="Verdana"/>
          <w:sz w:val="20"/>
          <w:szCs w:val="20"/>
        </w:rPr>
        <w:t>(излишното се зачертава).</w:t>
      </w:r>
    </w:p>
    <w:p w:rsidR="002C76F5" w:rsidRPr="006C592F" w:rsidRDefault="002C76F5" w:rsidP="002C76F5">
      <w:pPr>
        <w:spacing w:line="360" w:lineRule="auto"/>
        <w:ind w:right="70"/>
        <w:jc w:val="both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4. Прогнозна изкупна цена за текущия месец е</w:t>
      </w:r>
      <w:r w:rsidR="00A02AA6">
        <w:rPr>
          <w:rFonts w:ascii="Verdana" w:hAnsi="Verdana"/>
          <w:sz w:val="20"/>
          <w:szCs w:val="20"/>
        </w:rPr>
        <w:t xml:space="preserve"> в размер на…………… евро/л краве мляко, на…………… евро/л овче мляко, на…………… евро/л козе мляко, на…………… евро</w:t>
      </w:r>
      <w:r w:rsidRPr="006C592F">
        <w:rPr>
          <w:rFonts w:ascii="Verdana" w:hAnsi="Verdana"/>
          <w:sz w:val="20"/>
          <w:szCs w:val="20"/>
        </w:rPr>
        <w:t>/л биволско мляко.</w:t>
      </w:r>
    </w:p>
    <w:p w:rsidR="002C76F5" w:rsidRPr="006C592F" w:rsidRDefault="002C76F5" w:rsidP="002C76F5">
      <w:pPr>
        <w:spacing w:line="360" w:lineRule="auto"/>
        <w:ind w:right="-110"/>
        <w:rPr>
          <w:rFonts w:ascii="Verdana" w:hAnsi="Verdana"/>
          <w:b/>
          <w:sz w:val="20"/>
          <w:szCs w:val="20"/>
        </w:rPr>
      </w:pPr>
    </w:p>
    <w:p w:rsidR="002C76F5" w:rsidRPr="006C592F" w:rsidRDefault="002C76F5" w:rsidP="002C76F5">
      <w:pPr>
        <w:spacing w:line="360" w:lineRule="auto"/>
        <w:ind w:right="-110"/>
        <w:rPr>
          <w:rFonts w:ascii="Verdana" w:hAnsi="Verdana"/>
          <w:b/>
          <w:sz w:val="20"/>
          <w:szCs w:val="20"/>
        </w:rPr>
      </w:pPr>
      <w:r w:rsidRPr="006C592F">
        <w:rPr>
          <w:rFonts w:ascii="Verdana" w:hAnsi="Verdana"/>
          <w:b/>
          <w:sz w:val="20"/>
          <w:szCs w:val="20"/>
        </w:rPr>
        <w:t xml:space="preserve">Известно ми е, че за деклариране на неверни данни по т. 1 нося наказателна отговорност по чл. 313 </w:t>
      </w:r>
      <w:r w:rsidRPr="006C592F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6C592F">
        <w:rPr>
          <w:rFonts w:ascii="Verdana" w:hAnsi="Verdana"/>
          <w:b/>
          <w:sz w:val="20"/>
          <w:szCs w:val="20"/>
        </w:rPr>
        <w:t>от НК.</w:t>
      </w:r>
    </w:p>
    <w:p w:rsidR="002C76F5" w:rsidRPr="006C592F" w:rsidRDefault="002C76F5" w:rsidP="002C76F5">
      <w:pPr>
        <w:ind w:right="-110"/>
        <w:rPr>
          <w:rFonts w:ascii="Verdana" w:hAnsi="Verdana"/>
          <w:sz w:val="20"/>
          <w:szCs w:val="20"/>
        </w:rPr>
      </w:pPr>
    </w:p>
    <w:p w:rsidR="002C76F5" w:rsidRPr="00011896" w:rsidRDefault="002C76F5" w:rsidP="002C76F5">
      <w:pPr>
        <w:ind w:right="-110"/>
        <w:rPr>
          <w:rFonts w:ascii="Verdana" w:hAnsi="Verdana"/>
          <w:b/>
          <w:color w:val="FFFFFF" w:themeColor="background1"/>
          <w:sz w:val="20"/>
          <w:szCs w:val="20"/>
          <w:lang w:val="en-US"/>
        </w:rPr>
      </w:pPr>
      <w:r w:rsidRPr="006C592F">
        <w:rPr>
          <w:rFonts w:ascii="Verdana" w:hAnsi="Verdana"/>
          <w:sz w:val="20"/>
          <w:szCs w:val="20"/>
        </w:rPr>
        <w:t xml:space="preserve">Дата: ..... ..... </w:t>
      </w:r>
      <w:r>
        <w:rPr>
          <w:rFonts w:ascii="Verdana" w:hAnsi="Verdana"/>
          <w:sz w:val="20"/>
          <w:szCs w:val="20"/>
        </w:rPr>
        <w:t>20... г.</w:t>
      </w:r>
      <w:r>
        <w:rPr>
          <w:rFonts w:ascii="Verdana" w:hAnsi="Verdana"/>
          <w:sz w:val="20"/>
          <w:szCs w:val="20"/>
        </w:rPr>
        <w:tab/>
        <w:t xml:space="preserve">                 </w:t>
      </w:r>
      <w:r>
        <w:rPr>
          <w:rFonts w:ascii="Verdana" w:hAnsi="Verdana"/>
          <w:sz w:val="20"/>
          <w:szCs w:val="20"/>
          <w:lang w:val="en-US"/>
        </w:rPr>
        <w:tab/>
      </w:r>
      <w:r>
        <w:rPr>
          <w:rFonts w:ascii="Verdana" w:hAnsi="Verdana"/>
          <w:sz w:val="20"/>
          <w:szCs w:val="20"/>
          <w:lang w:val="en-US"/>
        </w:rPr>
        <w:tab/>
      </w:r>
      <w:r w:rsidRPr="006C592F">
        <w:rPr>
          <w:rFonts w:ascii="Verdana" w:hAnsi="Verdana"/>
          <w:sz w:val="20"/>
          <w:szCs w:val="20"/>
        </w:rPr>
        <w:t xml:space="preserve"> Декларатор:   </w:t>
      </w:r>
      <w:r w:rsidRPr="00011896">
        <w:rPr>
          <w:rFonts w:ascii="Verdana" w:hAnsi="Verdana"/>
          <w:color w:val="FFFFFF" w:themeColor="background1"/>
          <w:sz w:val="20"/>
          <w:szCs w:val="20"/>
        </w:rPr>
        <w:t>.........................................................</w:t>
      </w:r>
    </w:p>
    <w:p w:rsidR="002C76F5" w:rsidRPr="008A0962" w:rsidRDefault="002C76F5" w:rsidP="006E4B7D">
      <w:pPr>
        <w:ind w:right="-110"/>
        <w:rPr>
          <w:rFonts w:ascii="Verdana" w:hAnsi="Verdana"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ab/>
      </w:r>
      <w:r w:rsidRPr="006C592F">
        <w:rPr>
          <w:rFonts w:ascii="Verdana" w:hAnsi="Verdana"/>
          <w:sz w:val="20"/>
          <w:szCs w:val="20"/>
        </w:rPr>
        <w:tab/>
      </w:r>
      <w:r w:rsidRPr="006C592F">
        <w:rPr>
          <w:rFonts w:ascii="Verdana" w:hAnsi="Verdana"/>
          <w:sz w:val="20"/>
          <w:szCs w:val="20"/>
        </w:rPr>
        <w:tab/>
      </w:r>
      <w:r w:rsidRPr="006C592F">
        <w:rPr>
          <w:rFonts w:ascii="Verdana" w:hAnsi="Verdana"/>
          <w:sz w:val="20"/>
          <w:szCs w:val="20"/>
        </w:rPr>
        <w:tab/>
        <w:t xml:space="preserve">                                                            (подпис)</w:t>
      </w:r>
    </w:p>
    <w:p w:rsidR="002C76F5" w:rsidRPr="006C592F" w:rsidRDefault="002C76F5" w:rsidP="002C76F5">
      <w:pPr>
        <w:spacing w:line="360" w:lineRule="auto"/>
        <w:ind w:right="-110"/>
        <w:rPr>
          <w:rFonts w:ascii="Verdana" w:hAnsi="Verdana"/>
          <w:i/>
          <w:sz w:val="20"/>
          <w:szCs w:val="20"/>
        </w:rPr>
      </w:pPr>
      <w:r w:rsidRPr="006C592F">
        <w:rPr>
          <w:rFonts w:ascii="Verdana" w:hAnsi="Verdana"/>
          <w:sz w:val="20"/>
          <w:szCs w:val="20"/>
        </w:rPr>
        <w:t>*</w:t>
      </w:r>
      <w:r w:rsidRPr="006C592F">
        <w:rPr>
          <w:rFonts w:ascii="Verdana" w:hAnsi="Verdana"/>
          <w:i/>
          <w:sz w:val="20"/>
          <w:szCs w:val="20"/>
        </w:rPr>
        <w:t xml:space="preserve">Декларацията за предходния месец се подава от </w:t>
      </w:r>
      <w:r w:rsidRPr="006C592F">
        <w:rPr>
          <w:rFonts w:ascii="Verdana" w:hAnsi="Verdana"/>
          <w:i/>
          <w:sz w:val="20"/>
          <w:szCs w:val="20"/>
          <w:u w:val="single"/>
        </w:rPr>
        <w:t>1 до 20 число</w:t>
      </w:r>
      <w:r w:rsidRPr="006C592F">
        <w:rPr>
          <w:rFonts w:ascii="Verdana" w:hAnsi="Verdana"/>
          <w:i/>
          <w:sz w:val="20"/>
          <w:szCs w:val="20"/>
        </w:rPr>
        <w:t xml:space="preserve"> на текущия месец.</w:t>
      </w:r>
    </w:p>
    <w:p w:rsidR="002C76F5" w:rsidRPr="006C592F" w:rsidRDefault="002C76F5" w:rsidP="002C76F5">
      <w:pPr>
        <w:spacing w:line="360" w:lineRule="auto"/>
        <w:ind w:right="-110"/>
        <w:rPr>
          <w:rFonts w:ascii="Verdana" w:hAnsi="Verdana"/>
          <w:i/>
          <w:sz w:val="20"/>
          <w:szCs w:val="20"/>
        </w:rPr>
      </w:pPr>
    </w:p>
    <w:p w:rsidR="002C76F5" w:rsidRPr="006C592F" w:rsidRDefault="002C76F5" w:rsidP="002C76F5">
      <w:pPr>
        <w:spacing w:line="360" w:lineRule="auto"/>
        <w:ind w:right="-110"/>
        <w:rPr>
          <w:rFonts w:ascii="Verdana" w:hAnsi="Verdana"/>
          <w:i/>
          <w:sz w:val="20"/>
          <w:szCs w:val="20"/>
        </w:rPr>
      </w:pPr>
    </w:p>
    <w:p w:rsidR="002C76F5" w:rsidRPr="006C592F" w:rsidRDefault="002C76F5" w:rsidP="002C76F5">
      <w:pPr>
        <w:spacing w:line="360" w:lineRule="auto"/>
        <w:ind w:right="-110"/>
        <w:rPr>
          <w:rFonts w:ascii="Verdana" w:hAnsi="Verdana"/>
          <w:i/>
          <w:sz w:val="20"/>
          <w:szCs w:val="20"/>
          <w:u w:val="single"/>
        </w:rPr>
      </w:pPr>
      <w:r w:rsidRPr="006C592F">
        <w:rPr>
          <w:rFonts w:ascii="Verdana" w:hAnsi="Verdana"/>
          <w:i/>
          <w:sz w:val="20"/>
          <w:szCs w:val="20"/>
          <w:u w:val="single"/>
        </w:rPr>
        <w:t>Указания за подаване на месечната декларация:</w:t>
      </w:r>
    </w:p>
    <w:p w:rsidR="002C76F5" w:rsidRPr="006C592F" w:rsidRDefault="002C76F5" w:rsidP="002C76F5">
      <w:pPr>
        <w:numPr>
          <w:ilvl w:val="0"/>
          <w:numId w:val="6"/>
        </w:numPr>
        <w:spacing w:line="360" w:lineRule="auto"/>
        <w:ind w:right="-110"/>
        <w:rPr>
          <w:rFonts w:ascii="Verdana" w:hAnsi="Verdana"/>
          <w:i/>
          <w:sz w:val="20"/>
          <w:szCs w:val="20"/>
        </w:rPr>
      </w:pPr>
      <w:r w:rsidRPr="006C592F">
        <w:rPr>
          <w:rFonts w:ascii="Verdana" w:hAnsi="Verdana"/>
          <w:i/>
          <w:sz w:val="20"/>
          <w:szCs w:val="20"/>
        </w:rPr>
        <w:t>На основание чл. 55е, т. 3 от Закона за прилагане на общата организация на пазарите на земеделски продукти на Европейския съюз, всички първи изкупвачи на сурово мляко следва да декларират в Министерството на земеделието и храните общото количество сурово мляко</w:t>
      </w:r>
      <w:r w:rsidR="007F09C4">
        <w:rPr>
          <w:rFonts w:ascii="Verdana" w:hAnsi="Verdana"/>
          <w:i/>
          <w:sz w:val="20"/>
          <w:szCs w:val="20"/>
        </w:rPr>
        <w:t xml:space="preserve"> по видове</w:t>
      </w:r>
      <w:r w:rsidRPr="006C592F">
        <w:rPr>
          <w:rFonts w:ascii="Verdana" w:hAnsi="Verdana"/>
          <w:i/>
          <w:sz w:val="20"/>
          <w:szCs w:val="20"/>
        </w:rPr>
        <w:t>, което им е било доставено всеки месец директно от производителите въз основа на договори. Същата се подава всеки месец, най-късно да 20 число на текущия месец с данни за предходния;</w:t>
      </w:r>
    </w:p>
    <w:p w:rsidR="002C76F5" w:rsidRPr="006C592F" w:rsidRDefault="002C76F5" w:rsidP="002C76F5">
      <w:pPr>
        <w:numPr>
          <w:ilvl w:val="0"/>
          <w:numId w:val="6"/>
        </w:numPr>
        <w:spacing w:line="360" w:lineRule="auto"/>
        <w:ind w:right="-110"/>
        <w:rPr>
          <w:rFonts w:ascii="Verdana" w:hAnsi="Verdana"/>
          <w:i/>
          <w:sz w:val="20"/>
          <w:szCs w:val="20"/>
        </w:rPr>
      </w:pPr>
      <w:r w:rsidRPr="006C592F">
        <w:rPr>
          <w:rFonts w:ascii="Verdana" w:hAnsi="Verdana"/>
          <w:i/>
          <w:sz w:val="20"/>
          <w:szCs w:val="20"/>
        </w:rPr>
        <w:t>Образецът на декларация е в съответствие с Приложение № 3  към чл. 11г, ал. 1 от Наредба №1/2015 г. за договорните отношения в сектора на млякото и условията и реда за признаване на организации на производители, техни асоциации и междубраншови организации в сектора на млякото и млечните продукти;</w:t>
      </w:r>
    </w:p>
    <w:p w:rsidR="002C76F5" w:rsidRPr="006C592F" w:rsidRDefault="002C76F5" w:rsidP="002C76F5">
      <w:pPr>
        <w:numPr>
          <w:ilvl w:val="0"/>
          <w:numId w:val="6"/>
        </w:numPr>
        <w:spacing w:line="360" w:lineRule="auto"/>
        <w:ind w:right="-110"/>
        <w:rPr>
          <w:rFonts w:ascii="Verdana" w:hAnsi="Verdana"/>
          <w:i/>
          <w:sz w:val="20"/>
          <w:szCs w:val="20"/>
        </w:rPr>
      </w:pPr>
      <w:r w:rsidRPr="006C592F">
        <w:rPr>
          <w:rFonts w:ascii="Verdana" w:hAnsi="Verdana"/>
          <w:i/>
          <w:sz w:val="20"/>
          <w:szCs w:val="20"/>
        </w:rPr>
        <w:t>Декларацията може да се подаде по три възможни начина:</w:t>
      </w:r>
    </w:p>
    <w:p w:rsidR="00462302" w:rsidRDefault="002C76F5" w:rsidP="00462302">
      <w:pPr>
        <w:spacing w:line="360" w:lineRule="auto"/>
        <w:ind w:left="720" w:right="-110"/>
        <w:rPr>
          <w:rFonts w:ascii="Verdana" w:hAnsi="Verdana"/>
          <w:i/>
          <w:sz w:val="20"/>
          <w:szCs w:val="20"/>
        </w:rPr>
      </w:pPr>
      <w:r w:rsidRPr="006C592F">
        <w:rPr>
          <w:rFonts w:ascii="Verdana" w:hAnsi="Verdana"/>
          <w:i/>
          <w:sz w:val="20"/>
          <w:szCs w:val="20"/>
        </w:rPr>
        <w:t>•</w:t>
      </w:r>
      <w:r w:rsidRPr="006C592F">
        <w:rPr>
          <w:rFonts w:ascii="Verdana" w:hAnsi="Verdana"/>
          <w:i/>
          <w:sz w:val="20"/>
          <w:szCs w:val="20"/>
        </w:rPr>
        <w:tab/>
        <w:t xml:space="preserve">На електронен адрес: </w:t>
      </w:r>
      <w:hyperlink r:id="rId6" w:history="1">
        <w:r w:rsidRPr="006C592F">
          <w:rPr>
            <w:rStyle w:val="Hyperlink"/>
            <w:rFonts w:ascii="Verdana" w:hAnsi="Verdana"/>
            <w:i/>
            <w:sz w:val="20"/>
            <w:szCs w:val="20"/>
          </w:rPr>
          <w:t>edelovodstvo@mzh.government.bg</w:t>
        </w:r>
      </w:hyperlink>
      <w:r w:rsidRPr="006C592F">
        <w:rPr>
          <w:rFonts w:ascii="Verdana" w:hAnsi="Verdana"/>
          <w:i/>
          <w:sz w:val="20"/>
          <w:szCs w:val="20"/>
        </w:rPr>
        <w:t xml:space="preserve">  –електронно подписана с универсален електронен подпис</w:t>
      </w:r>
      <w:r w:rsidR="003C313F">
        <w:rPr>
          <w:rFonts w:ascii="Verdana" w:hAnsi="Verdana"/>
          <w:i/>
          <w:sz w:val="20"/>
          <w:szCs w:val="20"/>
        </w:rPr>
        <w:t xml:space="preserve"> или подписана и сканирана</w:t>
      </w:r>
      <w:r w:rsidR="00462302">
        <w:rPr>
          <w:rFonts w:ascii="Verdana" w:hAnsi="Verdana"/>
          <w:i/>
          <w:sz w:val="20"/>
          <w:szCs w:val="20"/>
        </w:rPr>
        <w:t>;</w:t>
      </w:r>
    </w:p>
    <w:p w:rsidR="00462302" w:rsidRDefault="00462302" w:rsidP="00462302">
      <w:pPr>
        <w:pStyle w:val="ListParagraph"/>
        <w:numPr>
          <w:ilvl w:val="0"/>
          <w:numId w:val="9"/>
        </w:numPr>
        <w:spacing w:line="360" w:lineRule="auto"/>
        <w:ind w:right="-110" w:hanging="720"/>
        <w:rPr>
          <w:rFonts w:ascii="Verdana" w:hAnsi="Verdana"/>
          <w:i/>
          <w:sz w:val="20"/>
          <w:szCs w:val="20"/>
        </w:rPr>
      </w:pPr>
      <w:r w:rsidRPr="00462302">
        <w:rPr>
          <w:rFonts w:ascii="Verdana" w:hAnsi="Verdana"/>
          <w:i/>
          <w:sz w:val="20"/>
          <w:szCs w:val="20"/>
        </w:rPr>
        <w:t xml:space="preserve">По пощата на адрес: гр. София, </w:t>
      </w:r>
      <w:proofErr w:type="spellStart"/>
      <w:r w:rsidRPr="00462302">
        <w:rPr>
          <w:rFonts w:ascii="Verdana" w:hAnsi="Verdana"/>
          <w:i/>
          <w:sz w:val="20"/>
          <w:szCs w:val="20"/>
        </w:rPr>
        <w:t>п.к</w:t>
      </w:r>
      <w:proofErr w:type="spellEnd"/>
      <w:r w:rsidRPr="00462302">
        <w:rPr>
          <w:rFonts w:ascii="Verdana" w:hAnsi="Verdana"/>
          <w:i/>
          <w:sz w:val="20"/>
          <w:szCs w:val="20"/>
        </w:rPr>
        <w:t>. 1040, бул. „Христо Ботев“ №55, Министерство на земеделието и храните,  дирекция „Животновъдство“;</w:t>
      </w:r>
    </w:p>
    <w:p w:rsidR="00462302" w:rsidRPr="00462302" w:rsidRDefault="00462302" w:rsidP="00462302">
      <w:pPr>
        <w:pStyle w:val="ListParagraph"/>
        <w:numPr>
          <w:ilvl w:val="0"/>
          <w:numId w:val="9"/>
        </w:numPr>
        <w:spacing w:line="360" w:lineRule="auto"/>
        <w:ind w:right="-110" w:hanging="720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На място в „Приемна“ в сградата на Министерството на земеделието и храните.</w:t>
      </w: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2C76F5">
      <w:pPr>
        <w:spacing w:line="360" w:lineRule="auto"/>
        <w:jc w:val="both"/>
        <w:rPr>
          <w:rFonts w:ascii="Verdana" w:hAnsi="Verdana"/>
          <w:i/>
          <w:sz w:val="20"/>
          <w:szCs w:val="20"/>
        </w:rPr>
      </w:pPr>
    </w:p>
    <w:p w:rsidR="002C76F5" w:rsidRDefault="002C76F5" w:rsidP="00970672"/>
    <w:sectPr w:rsidR="002C76F5" w:rsidSect="006E4B7D">
      <w:pgSz w:w="12240" w:h="15840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F3F39"/>
    <w:multiLevelType w:val="hybridMultilevel"/>
    <w:tmpl w:val="1EC82A70"/>
    <w:lvl w:ilvl="0" w:tplc="EC60B5A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9535A3E"/>
    <w:multiLevelType w:val="hybridMultilevel"/>
    <w:tmpl w:val="8702EB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0766F"/>
    <w:multiLevelType w:val="hybridMultilevel"/>
    <w:tmpl w:val="C6FC36A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4C04B3"/>
    <w:multiLevelType w:val="hybridMultilevel"/>
    <w:tmpl w:val="4B7642F8"/>
    <w:lvl w:ilvl="0" w:tplc="D29C55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B076C3"/>
    <w:multiLevelType w:val="hybridMultilevel"/>
    <w:tmpl w:val="B9440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2107B9"/>
    <w:multiLevelType w:val="hybridMultilevel"/>
    <w:tmpl w:val="2D520E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43449"/>
    <w:multiLevelType w:val="hybridMultilevel"/>
    <w:tmpl w:val="79FC40C8"/>
    <w:lvl w:ilvl="0" w:tplc="F8289A22">
      <w:start w:val="1"/>
      <w:numFmt w:val="decimal"/>
      <w:lvlText w:val="%1."/>
      <w:lvlJc w:val="left"/>
      <w:pPr>
        <w:ind w:left="18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8" w:hanging="360"/>
      </w:pPr>
    </w:lvl>
    <w:lvl w:ilvl="2" w:tplc="0409001B" w:tentative="1">
      <w:start w:val="1"/>
      <w:numFmt w:val="lowerRoman"/>
      <w:lvlText w:val="%3."/>
      <w:lvlJc w:val="right"/>
      <w:pPr>
        <w:ind w:left="3258" w:hanging="180"/>
      </w:pPr>
    </w:lvl>
    <w:lvl w:ilvl="3" w:tplc="0409000F" w:tentative="1">
      <w:start w:val="1"/>
      <w:numFmt w:val="decimal"/>
      <w:lvlText w:val="%4."/>
      <w:lvlJc w:val="left"/>
      <w:pPr>
        <w:ind w:left="3978" w:hanging="360"/>
      </w:pPr>
    </w:lvl>
    <w:lvl w:ilvl="4" w:tplc="04090019" w:tentative="1">
      <w:start w:val="1"/>
      <w:numFmt w:val="lowerLetter"/>
      <w:lvlText w:val="%5."/>
      <w:lvlJc w:val="left"/>
      <w:pPr>
        <w:ind w:left="4698" w:hanging="360"/>
      </w:pPr>
    </w:lvl>
    <w:lvl w:ilvl="5" w:tplc="0409001B" w:tentative="1">
      <w:start w:val="1"/>
      <w:numFmt w:val="lowerRoman"/>
      <w:lvlText w:val="%6."/>
      <w:lvlJc w:val="right"/>
      <w:pPr>
        <w:ind w:left="5418" w:hanging="180"/>
      </w:pPr>
    </w:lvl>
    <w:lvl w:ilvl="6" w:tplc="0409000F" w:tentative="1">
      <w:start w:val="1"/>
      <w:numFmt w:val="decimal"/>
      <w:lvlText w:val="%7."/>
      <w:lvlJc w:val="left"/>
      <w:pPr>
        <w:ind w:left="6138" w:hanging="360"/>
      </w:pPr>
    </w:lvl>
    <w:lvl w:ilvl="7" w:tplc="04090019" w:tentative="1">
      <w:start w:val="1"/>
      <w:numFmt w:val="lowerLetter"/>
      <w:lvlText w:val="%8."/>
      <w:lvlJc w:val="left"/>
      <w:pPr>
        <w:ind w:left="6858" w:hanging="360"/>
      </w:pPr>
    </w:lvl>
    <w:lvl w:ilvl="8" w:tplc="0409001B" w:tentative="1">
      <w:start w:val="1"/>
      <w:numFmt w:val="lowerRoman"/>
      <w:lvlText w:val="%9."/>
      <w:lvlJc w:val="right"/>
      <w:pPr>
        <w:ind w:left="7578" w:hanging="180"/>
      </w:pPr>
    </w:lvl>
  </w:abstractNum>
  <w:abstractNum w:abstractNumId="7" w15:restartNumberingAfterBreak="0">
    <w:nsid w:val="5FBD23AA"/>
    <w:multiLevelType w:val="hybridMultilevel"/>
    <w:tmpl w:val="0CF2EB62"/>
    <w:lvl w:ilvl="0" w:tplc="3D72A686">
      <w:start w:val="11"/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FEF77FA"/>
    <w:multiLevelType w:val="hybridMultilevel"/>
    <w:tmpl w:val="EEA2812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D9"/>
    <w:rsid w:val="00034839"/>
    <w:rsid w:val="00042DE6"/>
    <w:rsid w:val="000D6B08"/>
    <w:rsid w:val="001549EC"/>
    <w:rsid w:val="00180BAF"/>
    <w:rsid w:val="001A3F84"/>
    <w:rsid w:val="001A536B"/>
    <w:rsid w:val="001B779F"/>
    <w:rsid w:val="00245D5C"/>
    <w:rsid w:val="002A000C"/>
    <w:rsid w:val="002C76F5"/>
    <w:rsid w:val="002E5D6A"/>
    <w:rsid w:val="003C313F"/>
    <w:rsid w:val="00462302"/>
    <w:rsid w:val="00493094"/>
    <w:rsid w:val="004A7105"/>
    <w:rsid w:val="004C63A5"/>
    <w:rsid w:val="004D1109"/>
    <w:rsid w:val="005278F9"/>
    <w:rsid w:val="00574DB5"/>
    <w:rsid w:val="00643061"/>
    <w:rsid w:val="0065062C"/>
    <w:rsid w:val="006B7380"/>
    <w:rsid w:val="006E4B7D"/>
    <w:rsid w:val="00703FCB"/>
    <w:rsid w:val="007948B7"/>
    <w:rsid w:val="007C5872"/>
    <w:rsid w:val="007F09C4"/>
    <w:rsid w:val="00847450"/>
    <w:rsid w:val="008B56CD"/>
    <w:rsid w:val="00970672"/>
    <w:rsid w:val="009B7FB6"/>
    <w:rsid w:val="009D4ACA"/>
    <w:rsid w:val="009D5414"/>
    <w:rsid w:val="009F7165"/>
    <w:rsid w:val="00A00B60"/>
    <w:rsid w:val="00A02AA6"/>
    <w:rsid w:val="00A1724C"/>
    <w:rsid w:val="00A2658E"/>
    <w:rsid w:val="00A27BAA"/>
    <w:rsid w:val="00A368D9"/>
    <w:rsid w:val="00AA000F"/>
    <w:rsid w:val="00AC7910"/>
    <w:rsid w:val="00AE28A2"/>
    <w:rsid w:val="00B2030F"/>
    <w:rsid w:val="00B27C6F"/>
    <w:rsid w:val="00B9264B"/>
    <w:rsid w:val="00BD4921"/>
    <w:rsid w:val="00C05178"/>
    <w:rsid w:val="00CA2B55"/>
    <w:rsid w:val="00CA303F"/>
    <w:rsid w:val="00CE1ED1"/>
    <w:rsid w:val="00D24C07"/>
    <w:rsid w:val="00D905DF"/>
    <w:rsid w:val="00DC31AB"/>
    <w:rsid w:val="00DE090D"/>
    <w:rsid w:val="00E1055C"/>
    <w:rsid w:val="00E2649F"/>
    <w:rsid w:val="00E626D4"/>
    <w:rsid w:val="00EB669C"/>
    <w:rsid w:val="00EE26A7"/>
    <w:rsid w:val="00FC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420BA-77A9-479F-9510-DBBA6600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rsid w:val="00970672"/>
    <w:pPr>
      <w:keepNext/>
      <w:framePr w:w="6313" w:h="429" w:wrap="auto" w:vAnchor="page" w:hAnchor="page" w:x="2305" w:y="2161"/>
      <w:overflowPunct w:val="0"/>
      <w:autoSpaceDE w:val="0"/>
      <w:autoSpaceDN w:val="0"/>
      <w:adjustRightInd w:val="0"/>
      <w:spacing w:line="360" w:lineRule="exact"/>
      <w:jc w:val="center"/>
      <w:textAlignment w:val="baseline"/>
      <w:outlineLvl w:val="0"/>
    </w:pPr>
    <w:rPr>
      <w:rFonts w:ascii="Bookman Old Style" w:hAnsi="Bookman Old Style"/>
      <w:b/>
      <w:spacing w:val="3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0672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paragraph" w:styleId="ListParagraph">
    <w:name w:val="List Paragraph"/>
    <w:basedOn w:val="Normal"/>
    <w:uiPriority w:val="34"/>
    <w:qFormat/>
    <w:rsid w:val="00970672"/>
    <w:pPr>
      <w:ind w:left="720"/>
      <w:contextualSpacing/>
    </w:pPr>
  </w:style>
  <w:style w:type="character" w:styleId="Hyperlink">
    <w:name w:val="Hyperlink"/>
    <w:basedOn w:val="DefaultParagraphFont"/>
    <w:rsid w:val="002C76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delovodstvo@mzh.government.b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8E628-7C52-4DC1-AB9A-2A299D509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Polina Marina</dc:creator>
  <cp:lastModifiedBy>Slavina I. Popova</cp:lastModifiedBy>
  <cp:revision>2</cp:revision>
  <dcterms:created xsi:type="dcterms:W3CDTF">2026-06-23T08:17:00Z</dcterms:created>
  <dcterms:modified xsi:type="dcterms:W3CDTF">2026-06-23T08:17:00Z</dcterms:modified>
</cp:coreProperties>
</file>