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0B08A" w14:textId="77777777" w:rsidR="00AF19E3" w:rsidRPr="00AF19E3" w:rsidRDefault="00AF19E3" w:rsidP="00AF19E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18"/>
          <w:szCs w:val="18"/>
          <w:lang w:val="ru-RU"/>
        </w:rPr>
      </w:pPr>
      <w:r w:rsidRPr="00AF19E3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A82878A" wp14:editId="55187750">
            <wp:simplePos x="0" y="0"/>
            <wp:positionH relativeFrom="column">
              <wp:posOffset>2264410</wp:posOffset>
            </wp:positionH>
            <wp:positionV relativeFrom="paragraph">
              <wp:posOffset>-338597</wp:posOffset>
            </wp:positionV>
            <wp:extent cx="1342800" cy="1332000"/>
            <wp:effectExtent l="0" t="0" r="0" b="1905"/>
            <wp:wrapNone/>
            <wp:docPr id="3" name="Picture 1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37m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1A527" w14:textId="77777777" w:rsidR="00AF19E3" w:rsidRPr="00AF19E3" w:rsidRDefault="00AF19E3" w:rsidP="00AF19E3">
      <w:pPr>
        <w:widowControl w:val="0"/>
        <w:jc w:val="center"/>
        <w:rPr>
          <w:sz w:val="28"/>
          <w:szCs w:val="28"/>
        </w:rPr>
      </w:pPr>
    </w:p>
    <w:p w14:paraId="5429AF4B" w14:textId="77777777" w:rsidR="00AF19E3" w:rsidRPr="00AF19E3" w:rsidRDefault="00AF19E3" w:rsidP="00AF19E3">
      <w:pPr>
        <w:tabs>
          <w:tab w:val="center" w:pos="4153"/>
          <w:tab w:val="left" w:pos="7230"/>
          <w:tab w:val="left" w:pos="7655"/>
          <w:tab w:val="right" w:pos="8306"/>
        </w:tabs>
        <w:spacing w:line="216" w:lineRule="auto"/>
        <w:jc w:val="center"/>
        <w:rPr>
          <w:noProof/>
          <w:sz w:val="28"/>
          <w:szCs w:val="28"/>
        </w:rPr>
      </w:pPr>
    </w:p>
    <w:p w14:paraId="5E36C030" w14:textId="77777777" w:rsidR="00AF19E3" w:rsidRPr="00AF19E3" w:rsidRDefault="00AF19E3" w:rsidP="00AF19E3">
      <w:pPr>
        <w:tabs>
          <w:tab w:val="center" w:pos="4153"/>
          <w:tab w:val="left" w:pos="7230"/>
          <w:tab w:val="left" w:pos="7655"/>
          <w:tab w:val="right" w:pos="8306"/>
        </w:tabs>
        <w:spacing w:line="216" w:lineRule="auto"/>
        <w:jc w:val="center"/>
        <w:rPr>
          <w:noProof/>
          <w:sz w:val="28"/>
          <w:szCs w:val="28"/>
        </w:rPr>
      </w:pPr>
    </w:p>
    <w:p w14:paraId="7577D983" w14:textId="5CA9D403" w:rsidR="00AF19E3" w:rsidRDefault="00AF19E3" w:rsidP="00AF19E3">
      <w:pPr>
        <w:tabs>
          <w:tab w:val="center" w:pos="4153"/>
          <w:tab w:val="left" w:pos="7230"/>
          <w:tab w:val="left" w:pos="7655"/>
          <w:tab w:val="right" w:pos="8306"/>
        </w:tabs>
        <w:spacing w:line="216" w:lineRule="auto"/>
        <w:jc w:val="center"/>
        <w:rPr>
          <w:noProof/>
          <w:sz w:val="28"/>
          <w:szCs w:val="28"/>
        </w:rPr>
      </w:pPr>
    </w:p>
    <w:p w14:paraId="7A37592B" w14:textId="77777777" w:rsidR="00992F27" w:rsidRPr="00AF19E3" w:rsidRDefault="00992F27" w:rsidP="00AF19E3">
      <w:pPr>
        <w:tabs>
          <w:tab w:val="center" w:pos="4153"/>
          <w:tab w:val="left" w:pos="7230"/>
          <w:tab w:val="left" w:pos="7655"/>
          <w:tab w:val="right" w:pos="8306"/>
        </w:tabs>
        <w:spacing w:line="216" w:lineRule="auto"/>
        <w:jc w:val="center"/>
        <w:rPr>
          <w:noProof/>
          <w:sz w:val="28"/>
          <w:szCs w:val="28"/>
        </w:rPr>
      </w:pPr>
    </w:p>
    <w:p w14:paraId="5F10DAA9" w14:textId="77777777" w:rsidR="00885A44" w:rsidRPr="00885A44" w:rsidRDefault="00885A44" w:rsidP="00885A44">
      <w:pPr>
        <w:keepNext/>
        <w:spacing w:after="60"/>
        <w:jc w:val="center"/>
        <w:outlineLvl w:val="0"/>
        <w:rPr>
          <w:spacing w:val="40"/>
          <w:kern w:val="32"/>
          <w:sz w:val="32"/>
          <w:szCs w:val="32"/>
        </w:rPr>
      </w:pPr>
      <w:r w:rsidRPr="00885A44">
        <w:rPr>
          <w:spacing w:val="40"/>
          <w:kern w:val="32"/>
          <w:sz w:val="32"/>
          <w:szCs w:val="32"/>
        </w:rPr>
        <w:t>РЕПУБЛИКА БЪЛГАРИЯ</w:t>
      </w:r>
    </w:p>
    <w:p w14:paraId="24A171F8" w14:textId="77777777" w:rsidR="00885A44" w:rsidRPr="00885A44" w:rsidRDefault="00885A44" w:rsidP="00E03280">
      <w:pPr>
        <w:widowControl w:val="0"/>
        <w:pBdr>
          <w:bottom w:val="single" w:sz="4" w:space="1" w:color="auto"/>
        </w:pBdr>
        <w:spacing w:line="360" w:lineRule="auto"/>
        <w:jc w:val="center"/>
        <w:rPr>
          <w:sz w:val="32"/>
          <w:szCs w:val="32"/>
        </w:rPr>
      </w:pPr>
      <w:r w:rsidRPr="00885A44">
        <w:rPr>
          <w:spacing w:val="40"/>
          <w:sz w:val="32"/>
          <w:szCs w:val="32"/>
        </w:rPr>
        <w:t>Заместник-министър на земеделието и храните</w:t>
      </w:r>
    </w:p>
    <w:p w14:paraId="252CA477" w14:textId="49B4AFFF" w:rsidR="00E03280" w:rsidRDefault="009E251A" w:rsidP="00C5777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3B246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4.5pt;height:90.5pt">
            <v:imagedata r:id="rId9" o:title=""/>
            <o:lock v:ext="edit" ungrouping="t" rotation="t" cropping="t" verticies="t" text="t" grouping="t"/>
            <o:signatureline v:ext="edit" id="{D7D77EA1-DD0E-402D-B18D-12AE075CACB8}" provid="{00000000-0000-0000-0000-000000000000}" issignatureline="t"/>
          </v:shape>
        </w:pict>
      </w:r>
    </w:p>
    <w:p w14:paraId="07A51F34" w14:textId="33FCD0D2" w:rsidR="000734E5" w:rsidRDefault="003B3A90" w:rsidP="00C57773">
      <w:pPr>
        <w:spacing w:line="360" w:lineRule="auto"/>
        <w:ind w:left="4989"/>
        <w:jc w:val="both"/>
        <w:rPr>
          <w:rFonts w:ascii="Verdana" w:hAnsi="Verdana"/>
          <w:b/>
          <w:bCs/>
          <w:sz w:val="20"/>
          <w:szCs w:val="20"/>
        </w:rPr>
      </w:pPr>
      <w:r w:rsidRPr="00566F5E">
        <w:rPr>
          <w:rFonts w:ascii="Verdana" w:hAnsi="Verdana"/>
          <w:b/>
          <w:sz w:val="20"/>
          <w:szCs w:val="20"/>
        </w:rPr>
        <w:t>ОДОБРИЛ,</w:t>
      </w:r>
      <w:r w:rsidRPr="00566F5E">
        <w:rPr>
          <w:rFonts w:ascii="Verdana" w:hAnsi="Verdana"/>
          <w:b/>
          <w:sz w:val="20"/>
          <w:szCs w:val="20"/>
        </w:rPr>
        <w:br/>
      </w:r>
      <w:r w:rsidR="009E251A">
        <w:rPr>
          <w:rFonts w:ascii="Verdana" w:hAnsi="Verdana"/>
          <w:b/>
          <w:bCs/>
          <w:sz w:val="20"/>
          <w:szCs w:val="20"/>
        </w:rPr>
        <w:pict w14:anchorId="135F595D">
          <v:shape id="_x0000_i1026" type="#_x0000_t75" alt="Microsoft Office Signature Line..." style="width:185.5pt;height:90.5pt">
            <v:imagedata r:id="rId10" o:title=""/>
            <o:lock v:ext="edit" ungrouping="t" rotation="t" cropping="t" verticies="t" text="t" grouping="t"/>
            <o:signatureline v:ext="edit" id="{22CB5FA2-8D58-4055-8CA7-D6E7B984AF4E}" provid="{00000000-0000-0000-0000-000000000000}" o:suggestedsigner="Д-Р ГЕОРГИ ТАХОВ" o:suggestedsigner2="Министър" issignatureline="t"/>
          </v:shape>
        </w:pict>
      </w:r>
    </w:p>
    <w:p w14:paraId="17641CC2" w14:textId="7FFC285B" w:rsidR="003B3A90" w:rsidRDefault="003B3A90" w:rsidP="00C57773">
      <w:pPr>
        <w:spacing w:line="360" w:lineRule="auto"/>
        <w:rPr>
          <w:rFonts w:ascii="Verdana" w:hAnsi="Verdana" w:cs="Verdana"/>
          <w:b/>
          <w:bCs/>
          <w:caps/>
          <w:sz w:val="20"/>
        </w:rPr>
      </w:pPr>
      <w:r w:rsidRPr="00566F5E">
        <w:rPr>
          <w:rFonts w:ascii="Verdana" w:hAnsi="Verdana"/>
          <w:b/>
          <w:bCs/>
          <w:sz w:val="20"/>
          <w:szCs w:val="20"/>
        </w:rPr>
        <w:t>ДО</w:t>
      </w:r>
      <w:r w:rsidRPr="00566F5E">
        <w:rPr>
          <w:rFonts w:ascii="Verdana" w:hAnsi="Verdana"/>
          <w:b/>
          <w:bCs/>
          <w:sz w:val="20"/>
          <w:szCs w:val="20"/>
        </w:rPr>
        <w:br/>
        <w:t>МИНИСТЪРА НА ЗЕМЕДЕЛИЕТО И ХРАНИТЕ</w:t>
      </w:r>
      <w:r w:rsidRPr="00566F5E"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 w:cs="Verdana"/>
          <w:b/>
          <w:bCs/>
          <w:caps/>
          <w:sz w:val="20"/>
        </w:rPr>
        <w:t>Д-Р</w:t>
      </w:r>
      <w:r w:rsidRPr="00317728">
        <w:rPr>
          <w:rFonts w:ascii="Verdana" w:hAnsi="Verdana" w:cs="Verdana"/>
          <w:b/>
          <w:bCs/>
          <w:caps/>
          <w:sz w:val="20"/>
        </w:rPr>
        <w:t xml:space="preserve"> </w:t>
      </w:r>
      <w:r>
        <w:rPr>
          <w:rFonts w:ascii="Verdana" w:hAnsi="Verdana" w:cs="Verdana"/>
          <w:b/>
          <w:bCs/>
          <w:caps/>
          <w:sz w:val="20"/>
        </w:rPr>
        <w:t>ГЕОРГИ ТАХОВ</w:t>
      </w:r>
    </w:p>
    <w:p w14:paraId="6769A78A" w14:textId="77777777" w:rsidR="00157469" w:rsidRPr="00F908B4" w:rsidRDefault="00157469" w:rsidP="00C57773">
      <w:pPr>
        <w:spacing w:line="360" w:lineRule="auto"/>
        <w:rPr>
          <w:rFonts w:ascii="Verdana" w:hAnsi="Verdana"/>
          <w:sz w:val="20"/>
        </w:rPr>
      </w:pPr>
    </w:p>
    <w:p w14:paraId="7FFB86A7" w14:textId="77777777" w:rsidR="009E75FA" w:rsidRPr="00347D83" w:rsidRDefault="009E75FA" w:rsidP="00C57773">
      <w:pPr>
        <w:pStyle w:val="Heading1"/>
        <w:spacing w:line="360" w:lineRule="auto"/>
        <w:rPr>
          <w:rFonts w:ascii="Verdana" w:hAnsi="Verdana"/>
          <w:spacing w:val="44"/>
          <w:sz w:val="24"/>
          <w:szCs w:val="24"/>
        </w:rPr>
      </w:pPr>
      <w:r w:rsidRPr="00347D83">
        <w:rPr>
          <w:rFonts w:ascii="Verdana" w:hAnsi="Verdana"/>
          <w:spacing w:val="44"/>
          <w:sz w:val="24"/>
          <w:szCs w:val="24"/>
        </w:rPr>
        <w:t>ДОКЛАД</w:t>
      </w:r>
    </w:p>
    <w:p w14:paraId="0E5CB5C6" w14:textId="6C56FA17" w:rsidR="00EF416A" w:rsidRPr="005850AA" w:rsidRDefault="009E75FA" w:rsidP="00C57773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5850AA">
        <w:rPr>
          <w:rFonts w:ascii="Verdana" w:hAnsi="Verdana"/>
          <w:sz w:val="20"/>
          <w:szCs w:val="20"/>
        </w:rPr>
        <w:t xml:space="preserve">от </w:t>
      </w:r>
      <w:r w:rsidR="00F17C7F">
        <w:rPr>
          <w:rFonts w:ascii="Verdana" w:hAnsi="Verdana"/>
          <w:sz w:val="20"/>
          <w:szCs w:val="20"/>
        </w:rPr>
        <w:t>Иван Капитанов</w:t>
      </w:r>
      <w:r w:rsidR="00756649" w:rsidRPr="005850AA">
        <w:rPr>
          <w:rFonts w:ascii="Verdana" w:hAnsi="Verdana"/>
          <w:sz w:val="20"/>
          <w:szCs w:val="20"/>
        </w:rPr>
        <w:t xml:space="preserve"> </w:t>
      </w:r>
      <w:r w:rsidRPr="005850AA">
        <w:rPr>
          <w:rFonts w:ascii="Verdana" w:hAnsi="Verdana"/>
          <w:sz w:val="20"/>
          <w:szCs w:val="20"/>
        </w:rPr>
        <w:t xml:space="preserve">– </w:t>
      </w:r>
      <w:r w:rsidR="00405F96" w:rsidRPr="005850AA">
        <w:rPr>
          <w:rFonts w:ascii="Verdana" w:hAnsi="Verdana"/>
          <w:sz w:val="20"/>
          <w:szCs w:val="20"/>
        </w:rPr>
        <w:t>заместник-министър на земеделието и храните</w:t>
      </w:r>
    </w:p>
    <w:p w14:paraId="3885C02B" w14:textId="77777777" w:rsidR="00992F27" w:rsidRDefault="00992F27" w:rsidP="00C5777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F255589" w14:textId="6127A6A7" w:rsidR="00CA3D5A" w:rsidRPr="001F7311" w:rsidRDefault="00B842DA" w:rsidP="00C2577B">
      <w:pPr>
        <w:spacing w:line="336" w:lineRule="auto"/>
        <w:ind w:left="1134" w:hanging="1134"/>
        <w:jc w:val="both"/>
        <w:rPr>
          <w:rFonts w:ascii="Verdana" w:hAnsi="Verdana"/>
          <w:bCs/>
          <w:sz w:val="20"/>
          <w:szCs w:val="20"/>
          <w:highlight w:val="white"/>
          <w:shd w:val="clear" w:color="auto" w:fill="FEFEFE"/>
        </w:rPr>
      </w:pPr>
      <w:r w:rsidRPr="00347D83">
        <w:rPr>
          <w:rFonts w:ascii="Verdana" w:hAnsi="Verdana"/>
          <w:b/>
          <w:sz w:val="20"/>
          <w:szCs w:val="20"/>
        </w:rPr>
        <w:t>Относно:</w:t>
      </w:r>
      <w:r w:rsidR="001B3CB6" w:rsidRPr="00347D83">
        <w:rPr>
          <w:rFonts w:ascii="Verdana" w:hAnsi="Verdana"/>
          <w:sz w:val="20"/>
          <w:szCs w:val="20"/>
        </w:rPr>
        <w:t xml:space="preserve"> </w:t>
      </w:r>
      <w:r w:rsidR="00F17C7F" w:rsidRPr="00F17C7F">
        <w:rPr>
          <w:rFonts w:ascii="Verdana" w:hAnsi="Verdana"/>
          <w:sz w:val="20"/>
          <w:szCs w:val="20"/>
        </w:rPr>
        <w:t xml:space="preserve">Проект на Наредба </w:t>
      </w:r>
      <w:r w:rsidR="00F85B86" w:rsidRPr="00F85B86">
        <w:rPr>
          <w:rFonts w:ascii="Verdana" w:hAnsi="Verdana"/>
          <w:sz w:val="20"/>
          <w:szCs w:val="20"/>
        </w:rPr>
        <w:t>за условията и реда за прилагане и наблюдение на държавните и минималните помощи в земеделието, развитието на селските райони, горското и ловното стопанство и рибарството</w:t>
      </w:r>
    </w:p>
    <w:p w14:paraId="7B14D412" w14:textId="1DBFFFBC" w:rsidR="007D1F8A" w:rsidRDefault="007D1F8A" w:rsidP="00C2577B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14:paraId="69C2A3E4" w14:textId="77777777" w:rsidR="00992F27" w:rsidRDefault="00992F27" w:rsidP="00C2577B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14:paraId="488B2781" w14:textId="77777777" w:rsidR="00B842DA" w:rsidRPr="00347D83" w:rsidRDefault="00B842DA" w:rsidP="00C2577B">
      <w:pPr>
        <w:spacing w:after="120" w:line="336" w:lineRule="auto"/>
        <w:jc w:val="both"/>
        <w:rPr>
          <w:rFonts w:ascii="Verdana" w:hAnsi="Verdana"/>
          <w:bCs/>
          <w:sz w:val="20"/>
          <w:szCs w:val="20"/>
        </w:rPr>
      </w:pPr>
      <w:r w:rsidRPr="00347D83">
        <w:rPr>
          <w:rFonts w:ascii="Verdana" w:hAnsi="Verdana"/>
          <w:b/>
          <w:sz w:val="20"/>
          <w:szCs w:val="20"/>
        </w:rPr>
        <w:t>УВАЖАЕМИ ГОСПОДИН МИНИСТЪР,</w:t>
      </w:r>
    </w:p>
    <w:p w14:paraId="1D775163" w14:textId="0AC0B172" w:rsidR="00B842DA" w:rsidRPr="00992F27" w:rsidRDefault="00F17C7F" w:rsidP="00C2577B">
      <w:pPr>
        <w:spacing w:line="336" w:lineRule="auto"/>
        <w:ind w:firstLine="720"/>
        <w:jc w:val="both"/>
        <w:rPr>
          <w:rFonts w:ascii="Verdana" w:hAnsi="Verdana"/>
          <w:bCs/>
          <w:spacing w:val="2"/>
          <w:sz w:val="20"/>
          <w:szCs w:val="20"/>
        </w:rPr>
      </w:pPr>
      <w:r w:rsidRPr="00992F27">
        <w:rPr>
          <w:rFonts w:ascii="Verdana" w:hAnsi="Verdana"/>
          <w:bCs/>
          <w:spacing w:val="2"/>
          <w:sz w:val="20"/>
          <w:szCs w:val="20"/>
        </w:rPr>
        <w:t>На основание чл. 7, а</w:t>
      </w:r>
      <w:r w:rsidR="00FD5D87" w:rsidRPr="00992F27">
        <w:rPr>
          <w:rFonts w:ascii="Verdana" w:hAnsi="Verdana"/>
          <w:bCs/>
          <w:spacing w:val="2"/>
          <w:sz w:val="20"/>
          <w:szCs w:val="20"/>
        </w:rPr>
        <w:t>л. 4 от Закона за прилагане на О</w:t>
      </w:r>
      <w:r w:rsidRPr="00992F27">
        <w:rPr>
          <w:rFonts w:ascii="Verdana" w:hAnsi="Verdana"/>
          <w:bCs/>
          <w:spacing w:val="2"/>
          <w:sz w:val="20"/>
          <w:szCs w:val="20"/>
        </w:rPr>
        <w:t xml:space="preserve">бщата организация на пазарите на земеделски продукти на Европейския съюз, внасям за одобряване проект на Наредба </w:t>
      </w:r>
      <w:r w:rsidR="00F85B86" w:rsidRPr="00992F27">
        <w:rPr>
          <w:rFonts w:ascii="Verdana" w:hAnsi="Verdana"/>
          <w:bCs/>
          <w:spacing w:val="2"/>
          <w:sz w:val="20"/>
          <w:szCs w:val="20"/>
        </w:rPr>
        <w:t>за условията и реда за прилагане и наблюдение на държавните и минималните помощи в земеделието, развитието на селските райони, горското и ловното стопанство и рибарството</w:t>
      </w:r>
      <w:r w:rsidRPr="00992F27">
        <w:rPr>
          <w:rFonts w:ascii="Verdana" w:hAnsi="Verdana"/>
          <w:bCs/>
          <w:spacing w:val="2"/>
          <w:sz w:val="20"/>
          <w:szCs w:val="20"/>
        </w:rPr>
        <w:t>.</w:t>
      </w:r>
    </w:p>
    <w:p w14:paraId="774CADD8" w14:textId="3B5947E5" w:rsidR="00157469" w:rsidRPr="00992F27" w:rsidRDefault="00157469" w:rsidP="00C2577B">
      <w:pPr>
        <w:spacing w:line="336" w:lineRule="auto"/>
        <w:ind w:firstLine="720"/>
        <w:jc w:val="both"/>
        <w:rPr>
          <w:rFonts w:ascii="Verdana" w:hAnsi="Verdana"/>
          <w:bCs/>
          <w:spacing w:val="2"/>
          <w:sz w:val="20"/>
          <w:szCs w:val="20"/>
        </w:rPr>
      </w:pPr>
    </w:p>
    <w:p w14:paraId="3687F557" w14:textId="6A62E5BA" w:rsidR="00B842DA" w:rsidRPr="00992F27" w:rsidRDefault="00B842DA" w:rsidP="00C2577B">
      <w:pPr>
        <w:spacing w:line="336" w:lineRule="auto"/>
        <w:ind w:firstLine="720"/>
        <w:jc w:val="both"/>
        <w:rPr>
          <w:rFonts w:ascii="Verdana" w:hAnsi="Verdana"/>
          <w:b/>
          <w:bCs/>
          <w:sz w:val="20"/>
          <w:szCs w:val="20"/>
        </w:rPr>
      </w:pPr>
      <w:r w:rsidRPr="00992F27">
        <w:rPr>
          <w:rFonts w:ascii="Verdana" w:hAnsi="Verdana"/>
          <w:b/>
          <w:bCs/>
          <w:sz w:val="20"/>
          <w:szCs w:val="20"/>
        </w:rPr>
        <w:t>Причини, които налагат приемането на акта</w:t>
      </w:r>
    </w:p>
    <w:p w14:paraId="2ACD99A5" w14:textId="51CE17E0" w:rsidR="00B86C9C" w:rsidRPr="00992F27" w:rsidRDefault="00B86C9C" w:rsidP="00C2577B">
      <w:pPr>
        <w:spacing w:line="336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992F27">
        <w:rPr>
          <w:rFonts w:ascii="Verdana" w:hAnsi="Verdana"/>
          <w:color w:val="000000"/>
          <w:sz w:val="20"/>
          <w:szCs w:val="20"/>
        </w:rPr>
        <w:t>Действащата Наредба № 26 от 2007 г. за условията и реда за прилагане и наблюдение на прилагането на държавните помощи в земеделието (</w:t>
      </w:r>
      <w:proofErr w:type="spellStart"/>
      <w:r w:rsidRPr="00992F27">
        <w:rPr>
          <w:rFonts w:ascii="Verdana" w:hAnsi="Verdana"/>
          <w:color w:val="000000"/>
          <w:sz w:val="20"/>
          <w:szCs w:val="20"/>
        </w:rPr>
        <w:t>обн</w:t>
      </w:r>
      <w:proofErr w:type="spellEnd"/>
      <w:r w:rsidRPr="00992F27">
        <w:rPr>
          <w:rFonts w:ascii="Verdana" w:hAnsi="Verdana"/>
          <w:color w:val="000000"/>
          <w:sz w:val="20"/>
          <w:szCs w:val="20"/>
        </w:rPr>
        <w:t>.</w:t>
      </w:r>
      <w:r w:rsidR="00287631">
        <w:rPr>
          <w:rFonts w:ascii="Verdana" w:hAnsi="Verdana"/>
          <w:color w:val="000000"/>
          <w:sz w:val="20"/>
          <w:szCs w:val="20"/>
        </w:rPr>
        <w:t>,</w:t>
      </w:r>
      <w:r w:rsidRPr="00992F27">
        <w:rPr>
          <w:rFonts w:ascii="Verdana" w:hAnsi="Verdana"/>
          <w:color w:val="000000"/>
          <w:sz w:val="20"/>
          <w:szCs w:val="20"/>
        </w:rPr>
        <w:t xml:space="preserve"> ДВ</w:t>
      </w:r>
      <w:r w:rsidR="00287631">
        <w:rPr>
          <w:rFonts w:ascii="Verdana" w:hAnsi="Verdana"/>
          <w:color w:val="000000"/>
          <w:sz w:val="20"/>
          <w:szCs w:val="20"/>
        </w:rPr>
        <w:t>,</w:t>
      </w:r>
      <w:r w:rsidRPr="00992F27">
        <w:rPr>
          <w:rFonts w:ascii="Verdana" w:hAnsi="Verdana"/>
          <w:color w:val="000000"/>
          <w:sz w:val="20"/>
          <w:szCs w:val="20"/>
        </w:rPr>
        <w:t xml:space="preserve"> бр.</w:t>
      </w:r>
      <w:r w:rsidR="00CA2350">
        <w:rPr>
          <w:rFonts w:ascii="Verdana" w:hAnsi="Verdana"/>
          <w:color w:val="000000"/>
          <w:sz w:val="20"/>
          <w:szCs w:val="20"/>
        </w:rPr>
        <w:t xml:space="preserve"> </w:t>
      </w:r>
      <w:r w:rsidRPr="00992F27">
        <w:rPr>
          <w:rFonts w:ascii="Verdana" w:hAnsi="Verdana"/>
          <w:color w:val="000000"/>
          <w:sz w:val="20"/>
          <w:szCs w:val="20"/>
        </w:rPr>
        <w:t>4</w:t>
      </w:r>
      <w:r w:rsidR="00CA2350">
        <w:rPr>
          <w:rFonts w:ascii="Verdana" w:hAnsi="Verdana"/>
          <w:color w:val="000000"/>
          <w:sz w:val="20"/>
          <w:szCs w:val="20"/>
        </w:rPr>
        <w:t xml:space="preserve"> от 2008 г.</w:t>
      </w:r>
      <w:r w:rsidR="00FD5D87" w:rsidRPr="00992F27">
        <w:rPr>
          <w:rFonts w:ascii="Verdana" w:hAnsi="Verdana"/>
          <w:color w:val="000000"/>
          <w:sz w:val="20"/>
          <w:szCs w:val="20"/>
        </w:rPr>
        <w:t xml:space="preserve">) </w:t>
      </w:r>
      <w:r w:rsidRPr="00992F27">
        <w:rPr>
          <w:rFonts w:ascii="Verdana" w:hAnsi="Verdana"/>
          <w:color w:val="000000"/>
          <w:sz w:val="20"/>
          <w:szCs w:val="20"/>
        </w:rPr>
        <w:t xml:space="preserve">съдържа </w:t>
      </w:r>
      <w:r w:rsidR="00F77DE2" w:rsidRPr="00992F27">
        <w:rPr>
          <w:rFonts w:ascii="Verdana" w:hAnsi="Verdana"/>
          <w:color w:val="000000"/>
          <w:sz w:val="20"/>
          <w:szCs w:val="20"/>
        </w:rPr>
        <w:t>разпоредби</w:t>
      </w:r>
      <w:r w:rsidRPr="00992F27">
        <w:rPr>
          <w:rFonts w:ascii="Verdana" w:hAnsi="Verdana"/>
          <w:color w:val="000000"/>
          <w:sz w:val="20"/>
          <w:szCs w:val="20"/>
        </w:rPr>
        <w:t xml:space="preserve">, които не са в съответствие с действащото право на </w:t>
      </w:r>
      <w:r w:rsidRPr="00992F27">
        <w:rPr>
          <w:rFonts w:ascii="Verdana" w:hAnsi="Verdana"/>
          <w:color w:val="000000"/>
          <w:sz w:val="20"/>
          <w:szCs w:val="20"/>
        </w:rPr>
        <w:lastRenderedPageBreak/>
        <w:t xml:space="preserve">Европейския съюз и </w:t>
      </w:r>
      <w:r w:rsidR="00F77DE2" w:rsidRPr="00992F27">
        <w:rPr>
          <w:rFonts w:ascii="Verdana" w:hAnsi="Verdana"/>
          <w:color w:val="000000"/>
          <w:sz w:val="20"/>
          <w:szCs w:val="20"/>
        </w:rPr>
        <w:t xml:space="preserve">националната нормативна уредба </w:t>
      </w:r>
      <w:r w:rsidRPr="00992F27">
        <w:rPr>
          <w:rFonts w:ascii="Verdana" w:hAnsi="Verdana"/>
          <w:color w:val="000000"/>
          <w:sz w:val="20"/>
          <w:szCs w:val="20"/>
        </w:rPr>
        <w:t>в областта на държавните помощи.</w:t>
      </w:r>
    </w:p>
    <w:p w14:paraId="2EBC8D1E" w14:textId="627227D8" w:rsidR="00465023" w:rsidRPr="00992F27" w:rsidRDefault="00992F27" w:rsidP="00C2577B">
      <w:pPr>
        <w:spacing w:line="336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чл. 1, т. 1, буква „а“</w:t>
      </w:r>
      <w:r w:rsidR="00465023" w:rsidRPr="00992F27">
        <w:rPr>
          <w:rFonts w:ascii="Verdana" w:hAnsi="Verdana"/>
          <w:color w:val="000000"/>
          <w:sz w:val="20"/>
          <w:szCs w:val="20"/>
        </w:rPr>
        <w:t xml:space="preserve"> от Наредбата е посочено</w:t>
      </w:r>
      <w:r w:rsidR="00C5100F" w:rsidRPr="00992F27">
        <w:rPr>
          <w:rFonts w:ascii="Verdana" w:hAnsi="Verdana"/>
          <w:color w:val="000000"/>
          <w:sz w:val="20"/>
          <w:szCs w:val="20"/>
        </w:rPr>
        <w:t xml:space="preserve">, че с нея се уреждат </w:t>
      </w:r>
      <w:r w:rsidR="00465023" w:rsidRPr="00992F27">
        <w:rPr>
          <w:rFonts w:ascii="Verdana" w:hAnsi="Verdana"/>
          <w:color w:val="000000"/>
          <w:sz w:val="20"/>
          <w:szCs w:val="20"/>
        </w:rPr>
        <w:t xml:space="preserve">условията и редът за прилагане от </w:t>
      </w:r>
      <w:r w:rsidR="00C5100F" w:rsidRPr="00992F27">
        <w:rPr>
          <w:rFonts w:ascii="Verdana" w:hAnsi="Verdana"/>
          <w:bCs/>
          <w:sz w:val="20"/>
          <w:szCs w:val="20"/>
        </w:rPr>
        <w:t xml:space="preserve">Държавен фонд „Земеделие“ </w:t>
      </w:r>
      <w:r w:rsidR="00465023" w:rsidRPr="00992F27">
        <w:rPr>
          <w:rFonts w:ascii="Verdana" w:hAnsi="Verdana"/>
          <w:color w:val="000000"/>
          <w:sz w:val="20"/>
          <w:szCs w:val="20"/>
        </w:rPr>
        <w:t>на допустимите държавни помощи по чл. 7, ал. 1 от Закона за прилагане на общите организации на пазарите на земеделски продукти на Европейския съюз</w:t>
      </w:r>
      <w:r w:rsidRPr="00992F27">
        <w:rPr>
          <w:rFonts w:ascii="Verdana" w:hAnsi="Verdana"/>
          <w:color w:val="000000"/>
          <w:sz w:val="20"/>
          <w:szCs w:val="20"/>
        </w:rPr>
        <w:t xml:space="preserve"> </w:t>
      </w:r>
      <w:r w:rsidRPr="004E29D4">
        <w:rPr>
          <w:rFonts w:ascii="Verdana" w:hAnsi="Verdana"/>
          <w:sz w:val="20"/>
          <w:szCs w:val="20"/>
        </w:rPr>
        <w:t>(ЗПООПЗПЕС)</w:t>
      </w:r>
      <w:r w:rsidR="00465023" w:rsidRPr="004E29D4">
        <w:rPr>
          <w:rFonts w:ascii="Verdana" w:hAnsi="Verdana"/>
          <w:sz w:val="20"/>
          <w:szCs w:val="20"/>
        </w:rPr>
        <w:t xml:space="preserve">, </w:t>
      </w:r>
      <w:r w:rsidR="00FD5D87" w:rsidRPr="00992F27">
        <w:rPr>
          <w:rFonts w:ascii="Verdana" w:hAnsi="Verdana"/>
          <w:color w:val="000000"/>
          <w:sz w:val="20"/>
          <w:szCs w:val="20"/>
        </w:rPr>
        <w:t>която е отменена със Закон за изменение и д</w:t>
      </w:r>
      <w:r w:rsidR="000C4F20">
        <w:rPr>
          <w:rFonts w:ascii="Verdana" w:hAnsi="Verdana"/>
          <w:color w:val="000000"/>
          <w:sz w:val="20"/>
          <w:szCs w:val="20"/>
        </w:rPr>
        <w:t>опълнение на ЗПООПЗПЕС (</w:t>
      </w:r>
      <w:proofErr w:type="spellStart"/>
      <w:r w:rsidR="000C4F20">
        <w:rPr>
          <w:rFonts w:ascii="Verdana" w:hAnsi="Verdana"/>
          <w:color w:val="000000"/>
          <w:sz w:val="20"/>
          <w:szCs w:val="20"/>
        </w:rPr>
        <w:t>обн</w:t>
      </w:r>
      <w:proofErr w:type="spellEnd"/>
      <w:r w:rsidR="000C4F20">
        <w:rPr>
          <w:rFonts w:ascii="Verdana" w:hAnsi="Verdana"/>
          <w:color w:val="000000"/>
          <w:sz w:val="20"/>
          <w:szCs w:val="20"/>
        </w:rPr>
        <w:t>. ДВ,</w:t>
      </w:r>
      <w:r w:rsidR="00FD5D87" w:rsidRPr="00992F27">
        <w:rPr>
          <w:rFonts w:ascii="Verdana" w:hAnsi="Verdana"/>
          <w:color w:val="000000"/>
          <w:sz w:val="20"/>
          <w:szCs w:val="20"/>
        </w:rPr>
        <w:t xml:space="preserve"> бр. 106 от 2018 г.)</w:t>
      </w:r>
      <w:r w:rsidR="007D6928" w:rsidRPr="00992F27">
        <w:rPr>
          <w:rFonts w:ascii="Verdana" w:hAnsi="Verdana"/>
          <w:color w:val="000000"/>
          <w:sz w:val="20"/>
          <w:szCs w:val="20"/>
        </w:rPr>
        <w:t xml:space="preserve">, </w:t>
      </w:r>
      <w:r w:rsidR="00273C9B" w:rsidRPr="00992F27">
        <w:rPr>
          <w:rFonts w:ascii="Verdana" w:hAnsi="Verdana"/>
          <w:color w:val="000000"/>
          <w:sz w:val="20"/>
          <w:szCs w:val="20"/>
        </w:rPr>
        <w:t>като</w:t>
      </w:r>
      <w:r w:rsidR="007D6928" w:rsidRPr="00992F27">
        <w:rPr>
          <w:rFonts w:ascii="Verdana" w:hAnsi="Verdana"/>
          <w:color w:val="000000"/>
          <w:sz w:val="20"/>
          <w:szCs w:val="20"/>
        </w:rPr>
        <w:t xml:space="preserve"> по същия ред е отменена и</w:t>
      </w:r>
      <w:r w:rsidR="00C07063" w:rsidRPr="00992F27">
        <w:rPr>
          <w:rFonts w:ascii="Verdana" w:hAnsi="Verdana"/>
          <w:color w:val="000000"/>
          <w:sz w:val="20"/>
          <w:szCs w:val="20"/>
        </w:rPr>
        <w:t xml:space="preserve"> алинея втора от чл. 7 от ЗПООПЗПЕС</w:t>
      </w:r>
      <w:r w:rsidR="003D427E" w:rsidRPr="00992F27">
        <w:rPr>
          <w:rFonts w:ascii="Verdana" w:hAnsi="Verdana"/>
          <w:color w:val="000000"/>
          <w:sz w:val="20"/>
          <w:szCs w:val="20"/>
        </w:rPr>
        <w:t>,</w:t>
      </w:r>
      <w:r w:rsidR="00DF0C4E" w:rsidRPr="00992F27">
        <w:rPr>
          <w:rFonts w:ascii="Verdana" w:hAnsi="Verdana"/>
          <w:color w:val="000000"/>
          <w:sz w:val="20"/>
          <w:szCs w:val="20"/>
        </w:rPr>
        <w:t xml:space="preserve"> към която има препратка в </w:t>
      </w:r>
      <w:r>
        <w:rPr>
          <w:rFonts w:ascii="Verdana" w:hAnsi="Verdana"/>
          <w:color w:val="000000"/>
          <w:sz w:val="20"/>
          <w:szCs w:val="20"/>
        </w:rPr>
        <w:br/>
      </w:r>
      <w:r w:rsidR="00DF0C4E" w:rsidRPr="00992F27">
        <w:rPr>
          <w:rFonts w:ascii="Verdana" w:hAnsi="Verdana"/>
          <w:color w:val="000000"/>
          <w:sz w:val="20"/>
          <w:szCs w:val="20"/>
        </w:rPr>
        <w:t>чл. 5, ал. 3 от Наредбата</w:t>
      </w:r>
      <w:r w:rsidR="007D6928" w:rsidRPr="00992F27">
        <w:rPr>
          <w:rFonts w:ascii="Verdana" w:hAnsi="Verdana"/>
          <w:color w:val="000000"/>
          <w:sz w:val="20"/>
          <w:szCs w:val="20"/>
        </w:rPr>
        <w:t xml:space="preserve">. </w:t>
      </w:r>
    </w:p>
    <w:p w14:paraId="127E9603" w14:textId="0493CCEC" w:rsidR="00465023" w:rsidRPr="00992F27" w:rsidRDefault="00B80BA4" w:rsidP="00C2577B">
      <w:pPr>
        <w:spacing w:line="336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992F27">
        <w:rPr>
          <w:rFonts w:ascii="Verdana" w:hAnsi="Verdana"/>
          <w:color w:val="000000"/>
          <w:sz w:val="20"/>
          <w:szCs w:val="20"/>
        </w:rPr>
        <w:t>Изброените</w:t>
      </w:r>
      <w:r w:rsidR="00465023" w:rsidRPr="00992F27">
        <w:rPr>
          <w:rFonts w:ascii="Verdana" w:hAnsi="Verdana"/>
          <w:color w:val="000000"/>
          <w:sz w:val="20"/>
          <w:szCs w:val="20"/>
        </w:rPr>
        <w:t xml:space="preserve"> в чл. 5 от Наредба</w:t>
      </w:r>
      <w:r w:rsidR="00EF0F3A" w:rsidRPr="00992F27">
        <w:rPr>
          <w:rFonts w:ascii="Verdana" w:hAnsi="Verdana"/>
          <w:color w:val="000000"/>
          <w:sz w:val="20"/>
          <w:szCs w:val="20"/>
        </w:rPr>
        <w:t>та</w:t>
      </w:r>
      <w:r w:rsidR="00465023" w:rsidRPr="00992F27">
        <w:rPr>
          <w:rFonts w:ascii="Verdana" w:hAnsi="Verdana"/>
          <w:color w:val="000000"/>
          <w:sz w:val="20"/>
          <w:szCs w:val="20"/>
        </w:rPr>
        <w:t xml:space="preserve"> актове на Европейската комисия</w:t>
      </w:r>
      <w:r w:rsidR="00273C9B" w:rsidRPr="00992F27">
        <w:rPr>
          <w:rFonts w:ascii="Verdana" w:hAnsi="Verdana"/>
          <w:color w:val="000000"/>
          <w:sz w:val="20"/>
          <w:szCs w:val="20"/>
        </w:rPr>
        <w:t xml:space="preserve"> </w:t>
      </w:r>
      <w:r w:rsidR="00992F27">
        <w:rPr>
          <w:rFonts w:ascii="Verdana" w:hAnsi="Verdana"/>
          <w:color w:val="000000"/>
          <w:sz w:val="20"/>
          <w:szCs w:val="20"/>
        </w:rPr>
        <w:t>–</w:t>
      </w:r>
      <w:r w:rsidR="00EF0F3A" w:rsidRPr="00992F27">
        <w:rPr>
          <w:rFonts w:ascii="Verdana" w:hAnsi="Verdana"/>
          <w:color w:val="000000"/>
          <w:sz w:val="20"/>
          <w:szCs w:val="20"/>
        </w:rPr>
        <w:t xml:space="preserve"> Регламент (ЕО) № 1535/2007 на Комисията от 20 декември 2007 година за прилагане на членове 87 и 88 от Договора за ЕО към помощите de minimis в сектора на производството на селскостопански продукти</w:t>
      </w:r>
      <w:r w:rsidR="007D6928" w:rsidRPr="00992F27">
        <w:rPr>
          <w:rFonts w:ascii="Verdana" w:hAnsi="Verdana"/>
          <w:color w:val="000000"/>
          <w:sz w:val="20"/>
          <w:szCs w:val="20"/>
        </w:rPr>
        <w:t xml:space="preserve"> е с изтекъл</w:t>
      </w:r>
      <w:r w:rsidR="009B364C" w:rsidRPr="00992F27">
        <w:rPr>
          <w:rFonts w:ascii="Verdana" w:hAnsi="Verdana"/>
          <w:color w:val="000000"/>
          <w:sz w:val="20"/>
          <w:szCs w:val="20"/>
        </w:rPr>
        <w:t xml:space="preserve"> </w:t>
      </w:r>
      <w:r w:rsidR="009178F8" w:rsidRPr="00992F27">
        <w:rPr>
          <w:rFonts w:ascii="Verdana" w:hAnsi="Verdana"/>
          <w:color w:val="000000"/>
          <w:sz w:val="20"/>
          <w:szCs w:val="20"/>
        </w:rPr>
        <w:t>срок на прилагане</w:t>
      </w:r>
      <w:r w:rsidR="00273C9B" w:rsidRPr="00992F27">
        <w:rPr>
          <w:rFonts w:ascii="Verdana" w:hAnsi="Verdana"/>
          <w:color w:val="000000"/>
          <w:sz w:val="20"/>
          <w:szCs w:val="20"/>
        </w:rPr>
        <w:t xml:space="preserve">, </w:t>
      </w:r>
      <w:r w:rsidR="00330877" w:rsidRPr="00992F27">
        <w:rPr>
          <w:rFonts w:ascii="Verdana" w:hAnsi="Verdana"/>
          <w:color w:val="000000"/>
          <w:sz w:val="20"/>
          <w:szCs w:val="20"/>
        </w:rPr>
        <w:t>Регламент (ЕО) № 800/2008 на Комисията от 6 август 2008 година относно деклариране на някои категории помощи за съвместими с общия пазар в приложение на членове 87 и 88 от Договора (Общ регламент за групово освобождаване)</w:t>
      </w:r>
      <w:r w:rsidR="009B364C" w:rsidRPr="00992F27">
        <w:rPr>
          <w:rFonts w:ascii="Verdana" w:hAnsi="Verdana"/>
          <w:color w:val="000000"/>
          <w:sz w:val="20"/>
          <w:szCs w:val="20"/>
        </w:rPr>
        <w:t xml:space="preserve"> </w:t>
      </w:r>
      <w:r w:rsidR="00CA0363" w:rsidRPr="00992F27">
        <w:rPr>
          <w:rFonts w:ascii="Verdana" w:hAnsi="Verdana"/>
          <w:color w:val="000000"/>
          <w:sz w:val="20"/>
          <w:szCs w:val="20"/>
        </w:rPr>
        <w:t>е отменен с</w:t>
      </w:r>
      <w:r w:rsidR="00273C9B" w:rsidRPr="00992F27">
        <w:rPr>
          <w:rFonts w:ascii="Verdana" w:hAnsi="Verdana"/>
          <w:color w:val="000000"/>
          <w:sz w:val="20"/>
          <w:szCs w:val="20"/>
        </w:rPr>
        <w:t xml:space="preserve"> </w:t>
      </w:r>
      <w:r w:rsidR="00CA0363" w:rsidRPr="00992F27">
        <w:rPr>
          <w:rFonts w:ascii="Verdana" w:hAnsi="Verdana"/>
          <w:color w:val="000000"/>
          <w:sz w:val="20"/>
          <w:szCs w:val="20"/>
        </w:rPr>
        <w:t>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</w:t>
      </w:r>
      <w:r w:rsidR="00330877" w:rsidRPr="00992F27">
        <w:rPr>
          <w:rFonts w:ascii="Verdana" w:hAnsi="Verdana"/>
          <w:color w:val="000000"/>
          <w:sz w:val="20"/>
          <w:szCs w:val="20"/>
        </w:rPr>
        <w:t>.</w:t>
      </w:r>
      <w:r w:rsidR="00DF0C4E" w:rsidRPr="00992F27">
        <w:rPr>
          <w:rFonts w:ascii="Verdana" w:hAnsi="Verdana"/>
          <w:color w:val="000000"/>
          <w:sz w:val="20"/>
          <w:szCs w:val="20"/>
        </w:rPr>
        <w:t xml:space="preserve"> </w:t>
      </w:r>
      <w:r w:rsidR="00F77DE2" w:rsidRPr="00992F27">
        <w:rPr>
          <w:rFonts w:ascii="Verdana" w:hAnsi="Verdana"/>
          <w:color w:val="000000"/>
          <w:sz w:val="20"/>
          <w:szCs w:val="20"/>
        </w:rPr>
        <w:t>Регламент (ЕО) № 1857/2006 на Комисията от 15 декември 2006 година за прилагане на членове 87 и 88 от Договора към държавната помощ за малки и средни предприятия, осъществяващи дейност в производството на селскостопански продукти и за изменение на Регламент (ЕО) № 70/2001</w:t>
      </w:r>
      <w:r w:rsidR="00CA0363" w:rsidRPr="00992F27">
        <w:rPr>
          <w:rFonts w:ascii="Verdana" w:hAnsi="Verdana"/>
          <w:sz w:val="20"/>
          <w:szCs w:val="20"/>
        </w:rPr>
        <w:t xml:space="preserve"> е отменен с </w:t>
      </w:r>
      <w:r w:rsidR="00CA0363" w:rsidRPr="00992F27">
        <w:rPr>
          <w:rFonts w:ascii="Verdana" w:hAnsi="Verdana"/>
          <w:color w:val="000000"/>
          <w:sz w:val="20"/>
          <w:szCs w:val="20"/>
        </w:rPr>
        <w:t>Регламент (ЕС) № 702/2014 на Комисията от 25 юни 2014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и за отмяна на Регламент (ЕС) № 1857/2006 на Комисията</w:t>
      </w:r>
      <w:r w:rsidR="00273C9B" w:rsidRPr="00992F27">
        <w:rPr>
          <w:rFonts w:ascii="Verdana" w:hAnsi="Verdana"/>
          <w:color w:val="000000"/>
          <w:sz w:val="20"/>
          <w:szCs w:val="20"/>
        </w:rPr>
        <w:t>.</w:t>
      </w:r>
      <w:r w:rsidR="00975FAA" w:rsidRPr="00992F27">
        <w:rPr>
          <w:rFonts w:ascii="Verdana" w:hAnsi="Verdana"/>
          <w:color w:val="000000"/>
          <w:sz w:val="20"/>
          <w:szCs w:val="20"/>
        </w:rPr>
        <w:t xml:space="preserve"> </w:t>
      </w:r>
      <w:r w:rsidR="00277520" w:rsidRPr="00992F27">
        <w:rPr>
          <w:rFonts w:ascii="Verdana" w:hAnsi="Verdana"/>
          <w:color w:val="000000"/>
          <w:sz w:val="20"/>
          <w:szCs w:val="20"/>
        </w:rPr>
        <w:t>Към настоящия момент</w:t>
      </w:r>
      <w:r w:rsidR="00975FAA" w:rsidRPr="00992F27">
        <w:rPr>
          <w:rFonts w:ascii="Verdana" w:hAnsi="Verdana"/>
          <w:color w:val="000000"/>
          <w:sz w:val="20"/>
          <w:szCs w:val="20"/>
        </w:rPr>
        <w:t xml:space="preserve"> Регламент (ЕС) № 702/2014 е заменен с Регламент (ЕС) 2022/2472 </w:t>
      </w:r>
      <w:r w:rsidR="00277520" w:rsidRPr="00992F27">
        <w:rPr>
          <w:rFonts w:ascii="Verdana" w:hAnsi="Verdana"/>
          <w:color w:val="000000"/>
          <w:sz w:val="20"/>
          <w:szCs w:val="20"/>
        </w:rPr>
        <w:t>на Комисията</w:t>
      </w:r>
      <w:r w:rsidR="00975FAA" w:rsidRPr="00992F27">
        <w:rPr>
          <w:rFonts w:ascii="Verdana" w:hAnsi="Verdana"/>
          <w:color w:val="000000"/>
          <w:sz w:val="20"/>
          <w:szCs w:val="20"/>
        </w:rPr>
        <w:t xml:space="preserve">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съюз.</w:t>
      </w:r>
    </w:p>
    <w:p w14:paraId="15FE6358" w14:textId="5FF90911" w:rsidR="00C07063" w:rsidRPr="00992F27" w:rsidRDefault="00C07063" w:rsidP="00C2577B">
      <w:pPr>
        <w:spacing w:line="336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992F27">
        <w:rPr>
          <w:rFonts w:ascii="Verdana" w:hAnsi="Verdana"/>
          <w:color w:val="000000"/>
          <w:sz w:val="20"/>
          <w:szCs w:val="20"/>
        </w:rPr>
        <w:t xml:space="preserve">В чл. 5, ал. 4 </w:t>
      </w:r>
      <w:r w:rsidR="00D27AB8" w:rsidRPr="00992F27">
        <w:rPr>
          <w:rFonts w:ascii="Verdana" w:hAnsi="Verdana"/>
          <w:color w:val="000000"/>
          <w:sz w:val="20"/>
          <w:szCs w:val="20"/>
        </w:rPr>
        <w:t>посочените Насоки</w:t>
      </w:r>
      <w:r w:rsidRPr="00992F27">
        <w:rPr>
          <w:rFonts w:ascii="Verdana" w:hAnsi="Verdana"/>
          <w:color w:val="000000"/>
          <w:sz w:val="20"/>
          <w:szCs w:val="20"/>
        </w:rPr>
        <w:t xml:space="preserve"> на Общността за държавни помощи в областта на земеделието и горското стопанство от </w:t>
      </w:r>
      <w:r w:rsidR="00B80BA4" w:rsidRPr="00992F27">
        <w:rPr>
          <w:rFonts w:ascii="Verdana" w:hAnsi="Verdana"/>
          <w:color w:val="000000"/>
          <w:sz w:val="20"/>
          <w:szCs w:val="20"/>
        </w:rPr>
        <w:t xml:space="preserve">2006 </w:t>
      </w:r>
      <w:r w:rsidR="00D27AB8" w:rsidRPr="00992F27">
        <w:rPr>
          <w:rFonts w:ascii="Verdana" w:hAnsi="Verdana"/>
          <w:color w:val="000000"/>
          <w:sz w:val="20"/>
          <w:szCs w:val="20"/>
        </w:rPr>
        <w:t xml:space="preserve">г. са с </w:t>
      </w:r>
      <w:r w:rsidR="007D6928" w:rsidRPr="00992F27">
        <w:rPr>
          <w:rFonts w:ascii="Verdana" w:hAnsi="Verdana"/>
          <w:color w:val="000000"/>
          <w:sz w:val="20"/>
          <w:szCs w:val="20"/>
        </w:rPr>
        <w:t>изтекъл</w:t>
      </w:r>
      <w:r w:rsidR="00D27AB8" w:rsidRPr="00992F27">
        <w:rPr>
          <w:rFonts w:ascii="Verdana" w:hAnsi="Verdana"/>
          <w:color w:val="000000"/>
          <w:sz w:val="20"/>
          <w:szCs w:val="20"/>
        </w:rPr>
        <w:t xml:space="preserve"> </w:t>
      </w:r>
      <w:r w:rsidR="009178F8" w:rsidRPr="00992F27">
        <w:rPr>
          <w:rFonts w:ascii="Verdana" w:hAnsi="Verdana"/>
          <w:color w:val="000000"/>
          <w:sz w:val="20"/>
          <w:szCs w:val="20"/>
        </w:rPr>
        <w:t>срок на прилагане</w:t>
      </w:r>
      <w:r w:rsidR="00D27AB8" w:rsidRPr="00992F27">
        <w:rPr>
          <w:rFonts w:ascii="Verdana" w:hAnsi="Verdana"/>
          <w:color w:val="000000"/>
          <w:sz w:val="20"/>
          <w:szCs w:val="20"/>
        </w:rPr>
        <w:t xml:space="preserve">, като актуални са </w:t>
      </w:r>
      <w:r w:rsidR="00B80BA4" w:rsidRPr="00992F27">
        <w:rPr>
          <w:rFonts w:ascii="Verdana" w:hAnsi="Verdana"/>
          <w:color w:val="000000"/>
          <w:sz w:val="20"/>
          <w:szCs w:val="20"/>
        </w:rPr>
        <w:t>Насоките за държавната помощ в секторите на селското и горското стопанство и в селските райони (2022/C 485/01).</w:t>
      </w:r>
    </w:p>
    <w:p w14:paraId="4C9D1B63" w14:textId="2D845CCA" w:rsidR="00465023" w:rsidRPr="00992F27" w:rsidRDefault="00465023" w:rsidP="00C2577B">
      <w:pPr>
        <w:spacing w:line="336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992F27">
        <w:rPr>
          <w:rFonts w:ascii="Verdana" w:hAnsi="Verdana"/>
          <w:color w:val="000000"/>
          <w:sz w:val="20"/>
          <w:szCs w:val="20"/>
        </w:rPr>
        <w:t>В чл. 12, т. 2, буква „а“ от Наредба № 26 от 2007 г. е посочено, че в отчетите за минималните помощи, като индивидуална информация за получателите следва да се посочват техните имена, ЕГН и постоянен адрес за физическите лица, което е в противоречие със Закона за защита на личните данни (ЗЗЛД).</w:t>
      </w:r>
    </w:p>
    <w:p w14:paraId="3B61AC2C" w14:textId="4BC0D894" w:rsidR="009178F8" w:rsidRPr="00992F27" w:rsidRDefault="009178F8" w:rsidP="00C2577B">
      <w:pPr>
        <w:spacing w:line="336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992F27">
        <w:rPr>
          <w:rFonts w:ascii="Verdana" w:hAnsi="Verdana"/>
          <w:color w:val="000000"/>
          <w:sz w:val="20"/>
          <w:szCs w:val="20"/>
        </w:rPr>
        <w:t xml:space="preserve">В допълнение са необходими промени във връзка с препоръки от одитен доклад № КД 04-12/26.11.2024 г. от извършен одитен ангажимент за увереност с цел: „Да се даде увереност, че процесите по наблюдение и координация в областта на държавните и минимални помощи в земеделието, рибарството и горското стопанство се </w:t>
      </w:r>
      <w:r w:rsidRPr="00992F27">
        <w:rPr>
          <w:rFonts w:ascii="Verdana" w:hAnsi="Verdana"/>
          <w:color w:val="000000"/>
          <w:sz w:val="20"/>
          <w:szCs w:val="20"/>
        </w:rPr>
        <w:lastRenderedPageBreak/>
        <w:t>осъществяват в съответствие с правилата за държавните помощи, регламентирани в правото на Европейския съюз и българското законодателство“</w:t>
      </w:r>
      <w:r w:rsidR="00273C9B" w:rsidRPr="00992F27">
        <w:rPr>
          <w:rFonts w:ascii="Verdana" w:hAnsi="Verdana"/>
          <w:color w:val="000000"/>
          <w:sz w:val="20"/>
          <w:szCs w:val="20"/>
        </w:rPr>
        <w:t>.</w:t>
      </w:r>
    </w:p>
    <w:p w14:paraId="07B66A03" w14:textId="00EC245C" w:rsidR="00041079" w:rsidRPr="00992F27" w:rsidRDefault="00B86C9C" w:rsidP="00C2577B">
      <w:pPr>
        <w:spacing w:line="336" w:lineRule="auto"/>
        <w:ind w:firstLine="709"/>
        <w:jc w:val="both"/>
        <w:rPr>
          <w:rFonts w:ascii="Verdana" w:hAnsi="Verdana"/>
          <w:color w:val="000000"/>
          <w:sz w:val="20"/>
          <w:szCs w:val="20"/>
          <w:lang w:val="en-US"/>
        </w:rPr>
      </w:pPr>
      <w:r w:rsidRPr="00992F27">
        <w:rPr>
          <w:rFonts w:ascii="Verdana" w:hAnsi="Verdana"/>
          <w:color w:val="000000"/>
          <w:sz w:val="20"/>
          <w:szCs w:val="20"/>
        </w:rPr>
        <w:t>Поради необходимостта от осъществяв</w:t>
      </w:r>
      <w:r w:rsidR="00465023" w:rsidRPr="00992F27">
        <w:rPr>
          <w:rFonts w:ascii="Verdana" w:hAnsi="Verdana"/>
          <w:color w:val="000000"/>
          <w:sz w:val="20"/>
          <w:szCs w:val="20"/>
        </w:rPr>
        <w:t xml:space="preserve">ане на значителен брой корекции и при </w:t>
      </w:r>
      <w:r w:rsidRPr="00992F27">
        <w:rPr>
          <w:rFonts w:ascii="Verdana" w:hAnsi="Verdana"/>
          <w:color w:val="000000"/>
          <w:sz w:val="20"/>
          <w:szCs w:val="20"/>
        </w:rPr>
        <w:t>отчитане на натрупания опит</w:t>
      </w:r>
      <w:r w:rsidR="00774C5A" w:rsidRPr="00992F27">
        <w:rPr>
          <w:rFonts w:ascii="Verdana" w:hAnsi="Verdana"/>
          <w:color w:val="000000"/>
          <w:sz w:val="20"/>
          <w:szCs w:val="20"/>
          <w:lang w:val="en-US"/>
        </w:rPr>
        <w:t xml:space="preserve"> през годините</w:t>
      </w:r>
      <w:r w:rsidRPr="00992F27">
        <w:rPr>
          <w:rFonts w:ascii="Verdana" w:hAnsi="Verdana"/>
          <w:color w:val="000000"/>
          <w:sz w:val="20"/>
          <w:szCs w:val="20"/>
        </w:rPr>
        <w:t xml:space="preserve"> при прилагането на </w:t>
      </w:r>
      <w:r w:rsidR="00327277" w:rsidRPr="00992F27">
        <w:rPr>
          <w:rFonts w:ascii="Verdana" w:hAnsi="Verdana"/>
          <w:color w:val="000000"/>
          <w:sz w:val="20"/>
          <w:szCs w:val="20"/>
        </w:rPr>
        <w:t xml:space="preserve">правилата за </w:t>
      </w:r>
      <w:r w:rsidRPr="00992F27">
        <w:rPr>
          <w:rFonts w:ascii="Verdana" w:hAnsi="Verdana"/>
          <w:color w:val="000000"/>
          <w:sz w:val="20"/>
          <w:szCs w:val="20"/>
        </w:rPr>
        <w:t xml:space="preserve">държавните помощи и минималните помощи от </w:t>
      </w:r>
      <w:r w:rsidR="009178F8" w:rsidRPr="00992F27">
        <w:rPr>
          <w:rFonts w:ascii="Verdana" w:hAnsi="Verdana"/>
          <w:color w:val="000000"/>
          <w:sz w:val="20"/>
          <w:szCs w:val="20"/>
        </w:rPr>
        <w:t xml:space="preserve">администрацията на </w:t>
      </w:r>
      <w:r w:rsidRPr="00992F27">
        <w:rPr>
          <w:rFonts w:ascii="Verdana" w:hAnsi="Verdana"/>
          <w:color w:val="000000"/>
          <w:sz w:val="20"/>
          <w:szCs w:val="20"/>
        </w:rPr>
        <w:t xml:space="preserve">министерството и </w:t>
      </w:r>
      <w:r w:rsidRPr="00992F27">
        <w:rPr>
          <w:rFonts w:ascii="Verdana" w:hAnsi="Verdana"/>
          <w:bCs/>
          <w:sz w:val="20"/>
          <w:szCs w:val="20"/>
        </w:rPr>
        <w:t>Държавен фонд „Земеделие“</w:t>
      </w:r>
      <w:r w:rsidR="00465023" w:rsidRPr="00992F27">
        <w:rPr>
          <w:rFonts w:ascii="Verdana" w:hAnsi="Verdana"/>
          <w:bCs/>
          <w:sz w:val="20"/>
          <w:szCs w:val="20"/>
        </w:rPr>
        <w:t>,</w:t>
      </w:r>
      <w:r w:rsidRPr="00992F27">
        <w:rPr>
          <w:rFonts w:ascii="Verdana" w:hAnsi="Verdana"/>
          <w:color w:val="000000"/>
          <w:sz w:val="20"/>
          <w:szCs w:val="20"/>
        </w:rPr>
        <w:t xml:space="preserve"> целесъобразно</w:t>
      </w:r>
      <w:r w:rsidR="00465023" w:rsidRPr="00992F27">
        <w:rPr>
          <w:rFonts w:ascii="Verdana" w:hAnsi="Verdana"/>
          <w:color w:val="000000"/>
          <w:sz w:val="20"/>
          <w:szCs w:val="20"/>
        </w:rPr>
        <w:t xml:space="preserve"> е</w:t>
      </w:r>
      <w:r w:rsidRPr="00992F27">
        <w:rPr>
          <w:rFonts w:ascii="Verdana" w:hAnsi="Verdana"/>
          <w:color w:val="000000"/>
          <w:sz w:val="20"/>
          <w:szCs w:val="20"/>
        </w:rPr>
        <w:t xml:space="preserve"> да</w:t>
      </w:r>
      <w:r w:rsidR="00465023" w:rsidRPr="00992F27">
        <w:rPr>
          <w:rFonts w:ascii="Verdana" w:hAnsi="Verdana"/>
          <w:color w:val="000000"/>
          <w:sz w:val="20"/>
          <w:szCs w:val="20"/>
        </w:rPr>
        <w:t xml:space="preserve"> бъде отменен </w:t>
      </w:r>
      <w:r w:rsidR="00774C5A" w:rsidRPr="00992F27">
        <w:rPr>
          <w:rFonts w:ascii="Verdana" w:hAnsi="Verdana"/>
          <w:color w:val="000000"/>
          <w:sz w:val="20"/>
          <w:szCs w:val="20"/>
        </w:rPr>
        <w:t xml:space="preserve">сега </w:t>
      </w:r>
      <w:r w:rsidR="00465023" w:rsidRPr="00992F27">
        <w:rPr>
          <w:rFonts w:ascii="Verdana" w:hAnsi="Verdana"/>
          <w:color w:val="000000"/>
          <w:sz w:val="20"/>
          <w:szCs w:val="20"/>
        </w:rPr>
        <w:t xml:space="preserve">действащият </w:t>
      </w:r>
      <w:r w:rsidR="009178F8" w:rsidRPr="00992F27">
        <w:rPr>
          <w:rFonts w:ascii="Verdana" w:hAnsi="Verdana"/>
          <w:color w:val="000000"/>
          <w:sz w:val="20"/>
          <w:szCs w:val="20"/>
        </w:rPr>
        <w:t xml:space="preserve">подзаконов нормативен </w:t>
      </w:r>
      <w:r w:rsidR="00465023" w:rsidRPr="00992F27">
        <w:rPr>
          <w:rFonts w:ascii="Verdana" w:hAnsi="Verdana"/>
          <w:color w:val="000000"/>
          <w:sz w:val="20"/>
          <w:szCs w:val="20"/>
        </w:rPr>
        <w:t>акт и</w:t>
      </w:r>
      <w:r w:rsidR="00130CB6" w:rsidRPr="00992F27">
        <w:rPr>
          <w:rFonts w:ascii="Verdana" w:hAnsi="Verdana"/>
          <w:color w:val="000000"/>
          <w:sz w:val="20"/>
          <w:szCs w:val="20"/>
        </w:rPr>
        <w:t xml:space="preserve"> да</w:t>
      </w:r>
      <w:r w:rsidR="00465023" w:rsidRPr="00992F27">
        <w:rPr>
          <w:rFonts w:ascii="Verdana" w:hAnsi="Verdana"/>
          <w:color w:val="000000"/>
          <w:sz w:val="20"/>
          <w:szCs w:val="20"/>
        </w:rPr>
        <w:t xml:space="preserve"> бъде приет нов в синхрон с действащото право на </w:t>
      </w:r>
      <w:r w:rsidR="007D6928" w:rsidRPr="00992F27">
        <w:rPr>
          <w:rFonts w:ascii="Verdana" w:hAnsi="Verdana"/>
          <w:color w:val="000000"/>
          <w:sz w:val="20"/>
          <w:szCs w:val="20"/>
        </w:rPr>
        <w:t xml:space="preserve">Европейския съюз и националната </w:t>
      </w:r>
      <w:r w:rsidR="00F012C1" w:rsidRPr="00992F27">
        <w:rPr>
          <w:rFonts w:ascii="Verdana" w:hAnsi="Verdana"/>
          <w:color w:val="000000"/>
          <w:sz w:val="20"/>
          <w:szCs w:val="20"/>
        </w:rPr>
        <w:t xml:space="preserve">нормативна </w:t>
      </w:r>
      <w:r w:rsidR="009178F8" w:rsidRPr="00992F27">
        <w:rPr>
          <w:rFonts w:ascii="Verdana" w:hAnsi="Verdana"/>
          <w:color w:val="000000"/>
          <w:sz w:val="20"/>
          <w:szCs w:val="20"/>
        </w:rPr>
        <w:t>уредба</w:t>
      </w:r>
      <w:r w:rsidR="007D6928" w:rsidRPr="00992F27">
        <w:rPr>
          <w:rFonts w:ascii="Verdana" w:hAnsi="Verdana"/>
          <w:color w:val="000000"/>
          <w:sz w:val="20"/>
          <w:szCs w:val="20"/>
        </w:rPr>
        <w:t>.</w:t>
      </w:r>
    </w:p>
    <w:p w14:paraId="7BDB1D6C" w14:textId="77777777" w:rsidR="00E10ADD" w:rsidRPr="00C57773" w:rsidRDefault="00E10ADD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</w:p>
    <w:p w14:paraId="7ADDE425" w14:textId="4E3900A8" w:rsidR="00B842DA" w:rsidRPr="00992F27" w:rsidRDefault="000206A1" w:rsidP="00C2577B">
      <w:pPr>
        <w:spacing w:line="336" w:lineRule="auto"/>
        <w:ind w:firstLine="720"/>
        <w:jc w:val="both"/>
        <w:rPr>
          <w:rFonts w:ascii="Verdana" w:hAnsi="Verdana"/>
          <w:b/>
          <w:bCs/>
          <w:sz w:val="20"/>
          <w:szCs w:val="20"/>
        </w:rPr>
      </w:pPr>
      <w:r w:rsidRPr="00992F27">
        <w:rPr>
          <w:rFonts w:ascii="Verdana" w:hAnsi="Verdana"/>
          <w:b/>
          <w:bCs/>
          <w:sz w:val="20"/>
          <w:szCs w:val="20"/>
        </w:rPr>
        <w:t>Цели</w:t>
      </w:r>
    </w:p>
    <w:p w14:paraId="1336FDC1" w14:textId="5BB21E45" w:rsidR="00E93199" w:rsidRPr="00992F27" w:rsidRDefault="00C57773" w:rsidP="00C2577B">
      <w:pPr>
        <w:overflowPunct w:val="0"/>
        <w:spacing w:line="336" w:lineRule="auto"/>
        <w:ind w:firstLine="709"/>
        <w:jc w:val="both"/>
        <w:textAlignment w:val="baseline"/>
        <w:rPr>
          <w:rFonts w:ascii="Verdana" w:hAnsi="Verdana"/>
          <w:bCs/>
          <w:spacing w:val="4"/>
          <w:sz w:val="20"/>
          <w:szCs w:val="20"/>
        </w:rPr>
      </w:pPr>
      <w:r w:rsidRPr="004E29D4">
        <w:rPr>
          <w:rFonts w:ascii="Verdana" w:hAnsi="Verdana"/>
          <w:bCs/>
          <w:spacing w:val="4"/>
          <w:sz w:val="20"/>
          <w:szCs w:val="20"/>
        </w:rPr>
        <w:t xml:space="preserve">Актуализиране на </w:t>
      </w:r>
      <w:r w:rsidR="006B5A42" w:rsidRPr="00992F27">
        <w:rPr>
          <w:rFonts w:ascii="Verdana" w:hAnsi="Verdana"/>
          <w:bCs/>
          <w:spacing w:val="4"/>
          <w:sz w:val="20"/>
          <w:szCs w:val="20"/>
        </w:rPr>
        <w:t>правила</w:t>
      </w:r>
      <w:r w:rsidR="00C033FB" w:rsidRPr="00992F27">
        <w:rPr>
          <w:rFonts w:ascii="Verdana" w:hAnsi="Verdana"/>
          <w:bCs/>
          <w:spacing w:val="4"/>
          <w:sz w:val="20"/>
          <w:szCs w:val="20"/>
        </w:rPr>
        <w:t>та</w:t>
      </w:r>
      <w:r w:rsidR="006B5A42" w:rsidRPr="00992F27">
        <w:rPr>
          <w:rFonts w:ascii="Verdana" w:hAnsi="Verdana"/>
          <w:bCs/>
          <w:spacing w:val="4"/>
          <w:sz w:val="20"/>
          <w:szCs w:val="20"/>
        </w:rPr>
        <w:t xml:space="preserve"> за</w:t>
      </w:r>
      <w:r w:rsidR="00F17C7F" w:rsidRPr="00992F27">
        <w:rPr>
          <w:rFonts w:ascii="Verdana" w:hAnsi="Verdana"/>
          <w:bCs/>
          <w:spacing w:val="4"/>
          <w:sz w:val="20"/>
          <w:szCs w:val="20"/>
        </w:rPr>
        <w:t xml:space="preserve"> </w:t>
      </w:r>
      <w:r w:rsidR="005F226E" w:rsidRPr="00992F27">
        <w:rPr>
          <w:rFonts w:ascii="Verdana" w:hAnsi="Verdana"/>
          <w:bCs/>
          <w:spacing w:val="4"/>
          <w:sz w:val="20"/>
          <w:szCs w:val="20"/>
        </w:rPr>
        <w:t>условията и реда за прилагане и наблюдение на държавните и минималните помощи в земеделието, развитието на селските райони, горското и ловното стопанство и рибарството</w:t>
      </w:r>
      <w:r w:rsidR="00327277" w:rsidRPr="00992F27">
        <w:rPr>
          <w:rFonts w:ascii="Verdana" w:hAnsi="Verdana"/>
          <w:bCs/>
          <w:spacing w:val="4"/>
          <w:sz w:val="20"/>
          <w:szCs w:val="20"/>
        </w:rPr>
        <w:t xml:space="preserve"> в съответствие</w:t>
      </w:r>
      <w:r w:rsidR="006B5A42" w:rsidRPr="00992F27">
        <w:rPr>
          <w:rFonts w:ascii="Verdana" w:hAnsi="Verdana"/>
          <w:bCs/>
          <w:spacing w:val="4"/>
          <w:sz w:val="20"/>
          <w:szCs w:val="20"/>
        </w:rPr>
        <w:t xml:space="preserve"> с правото на Европейския съюз и националн</w:t>
      </w:r>
      <w:r w:rsidR="007D6928" w:rsidRPr="00992F27">
        <w:rPr>
          <w:rFonts w:ascii="Verdana" w:hAnsi="Verdana"/>
          <w:bCs/>
          <w:spacing w:val="4"/>
          <w:sz w:val="20"/>
          <w:szCs w:val="20"/>
        </w:rPr>
        <w:t>а</w:t>
      </w:r>
      <w:r w:rsidR="006B5A42" w:rsidRPr="00992F27">
        <w:rPr>
          <w:rFonts w:ascii="Verdana" w:hAnsi="Verdana"/>
          <w:bCs/>
          <w:spacing w:val="4"/>
          <w:sz w:val="20"/>
          <w:szCs w:val="20"/>
        </w:rPr>
        <w:t>т</w:t>
      </w:r>
      <w:r w:rsidR="007D6928" w:rsidRPr="00992F27">
        <w:rPr>
          <w:rFonts w:ascii="Verdana" w:hAnsi="Verdana"/>
          <w:bCs/>
          <w:spacing w:val="4"/>
          <w:sz w:val="20"/>
          <w:szCs w:val="20"/>
        </w:rPr>
        <w:t>а</w:t>
      </w:r>
      <w:r w:rsidR="006B5A42" w:rsidRPr="00992F27">
        <w:rPr>
          <w:rFonts w:ascii="Verdana" w:hAnsi="Verdana"/>
          <w:bCs/>
          <w:spacing w:val="4"/>
          <w:sz w:val="20"/>
          <w:szCs w:val="20"/>
        </w:rPr>
        <w:t xml:space="preserve"> </w:t>
      </w:r>
      <w:r w:rsidR="00C033FB" w:rsidRPr="00992F27">
        <w:rPr>
          <w:rFonts w:ascii="Verdana" w:hAnsi="Verdana"/>
          <w:bCs/>
          <w:spacing w:val="4"/>
          <w:sz w:val="20"/>
          <w:szCs w:val="20"/>
        </w:rPr>
        <w:t>нормативна уредба</w:t>
      </w:r>
      <w:r w:rsidR="007D6928" w:rsidRPr="00992F27">
        <w:rPr>
          <w:rFonts w:ascii="Verdana" w:hAnsi="Verdana"/>
          <w:bCs/>
          <w:spacing w:val="4"/>
          <w:sz w:val="20"/>
          <w:szCs w:val="20"/>
        </w:rPr>
        <w:t>.</w:t>
      </w:r>
    </w:p>
    <w:p w14:paraId="48314C3F" w14:textId="77777777" w:rsidR="00F27AB6" w:rsidRPr="00C57773" w:rsidRDefault="00F27AB6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</w:p>
    <w:p w14:paraId="78788690" w14:textId="79A19DD7" w:rsidR="00B842DA" w:rsidRPr="00992F27" w:rsidRDefault="00B842DA" w:rsidP="00C2577B">
      <w:pPr>
        <w:spacing w:line="336" w:lineRule="auto"/>
        <w:ind w:firstLine="720"/>
        <w:jc w:val="both"/>
        <w:rPr>
          <w:rFonts w:ascii="Verdana" w:hAnsi="Verdana"/>
          <w:b/>
          <w:bCs/>
          <w:sz w:val="20"/>
          <w:szCs w:val="20"/>
        </w:rPr>
      </w:pPr>
      <w:r w:rsidRPr="00992F27">
        <w:rPr>
          <w:rFonts w:ascii="Verdana" w:hAnsi="Verdana"/>
          <w:b/>
          <w:bCs/>
          <w:sz w:val="20"/>
          <w:szCs w:val="20"/>
        </w:rPr>
        <w:t>Финансови и други средства, необходими за прилагането на новата уредба</w:t>
      </w:r>
    </w:p>
    <w:p w14:paraId="2F35CE30" w14:textId="067AA63E" w:rsidR="00F76509" w:rsidRPr="00992F27" w:rsidRDefault="00F76509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 w:rsidRPr="00992F27">
        <w:rPr>
          <w:rFonts w:ascii="Verdana" w:hAnsi="Verdana"/>
          <w:bCs/>
          <w:sz w:val="20"/>
          <w:szCs w:val="20"/>
        </w:rPr>
        <w:t xml:space="preserve">За приемането на </w:t>
      </w:r>
      <w:r w:rsidR="00327277" w:rsidRPr="00992F27">
        <w:rPr>
          <w:rFonts w:ascii="Verdana" w:hAnsi="Verdana"/>
          <w:bCs/>
          <w:sz w:val="20"/>
          <w:szCs w:val="20"/>
        </w:rPr>
        <w:t xml:space="preserve">проект на </w:t>
      </w:r>
      <w:r w:rsidR="00A63AAA" w:rsidRPr="00992F27">
        <w:rPr>
          <w:rFonts w:ascii="Verdana" w:hAnsi="Verdana"/>
          <w:bCs/>
          <w:sz w:val="20"/>
          <w:szCs w:val="20"/>
        </w:rPr>
        <w:t xml:space="preserve">Наредбата </w:t>
      </w:r>
      <w:r w:rsidR="00714850" w:rsidRPr="00992F27">
        <w:rPr>
          <w:rFonts w:ascii="Verdana" w:hAnsi="Verdana"/>
          <w:bCs/>
          <w:sz w:val="20"/>
          <w:szCs w:val="20"/>
        </w:rPr>
        <w:t xml:space="preserve">не </w:t>
      </w:r>
      <w:r w:rsidRPr="00992F27">
        <w:rPr>
          <w:rFonts w:ascii="Verdana" w:hAnsi="Verdana"/>
          <w:bCs/>
          <w:sz w:val="20"/>
          <w:szCs w:val="20"/>
        </w:rPr>
        <w:t>са необходими допълнителни разходи/трансфери/други плащания по бюджета на Министерството на земеделието и храните.</w:t>
      </w:r>
    </w:p>
    <w:p w14:paraId="3E33D19E" w14:textId="77777777" w:rsidR="00F76509" w:rsidRPr="00992F27" w:rsidRDefault="00F76509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 w:rsidRPr="00992F27">
        <w:rPr>
          <w:rFonts w:ascii="Verdana" w:hAnsi="Verdana"/>
          <w:bCs/>
          <w:sz w:val="20"/>
          <w:szCs w:val="20"/>
        </w:rPr>
        <w:t>Предложеният проект на акт не води до въздействие върху държавния бюджет.</w:t>
      </w:r>
    </w:p>
    <w:p w14:paraId="249C2F40" w14:textId="2165F4AA" w:rsidR="00E75EDF" w:rsidRPr="004E29D4" w:rsidRDefault="00A06B16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 w:rsidRPr="004E29D4">
        <w:rPr>
          <w:rFonts w:ascii="Verdana" w:hAnsi="Verdana"/>
          <w:bCs/>
          <w:sz w:val="20"/>
          <w:szCs w:val="20"/>
        </w:rPr>
        <w:t>Проектът на акт не води до изменения в целевите стойности на показателите за изпълнение по програми, в това число и ключовите индикатори.</w:t>
      </w:r>
    </w:p>
    <w:p w14:paraId="5F67F366" w14:textId="77777777" w:rsidR="00A06B16" w:rsidRPr="003F657E" w:rsidRDefault="00A06B16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</w:p>
    <w:p w14:paraId="16CD746F" w14:textId="7C437785" w:rsidR="00B842DA" w:rsidRPr="00992F27" w:rsidRDefault="00B842DA" w:rsidP="00C2577B">
      <w:pPr>
        <w:tabs>
          <w:tab w:val="left" w:pos="7085"/>
        </w:tabs>
        <w:spacing w:line="336" w:lineRule="auto"/>
        <w:ind w:firstLine="720"/>
        <w:jc w:val="both"/>
        <w:rPr>
          <w:rFonts w:ascii="Verdana" w:hAnsi="Verdana"/>
          <w:b/>
          <w:sz w:val="20"/>
          <w:szCs w:val="20"/>
        </w:rPr>
      </w:pPr>
      <w:r w:rsidRPr="00992F27">
        <w:rPr>
          <w:rFonts w:ascii="Verdana" w:hAnsi="Verdana"/>
          <w:b/>
          <w:sz w:val="20"/>
          <w:szCs w:val="20"/>
        </w:rPr>
        <w:t xml:space="preserve">Очаквани резултати от прилагането на </w:t>
      </w:r>
      <w:r w:rsidR="00325013" w:rsidRPr="00992F27">
        <w:rPr>
          <w:rFonts w:ascii="Verdana" w:hAnsi="Verdana"/>
          <w:b/>
          <w:sz w:val="20"/>
          <w:szCs w:val="20"/>
        </w:rPr>
        <w:t>акта</w:t>
      </w:r>
    </w:p>
    <w:p w14:paraId="15F6F08B" w14:textId="115B711D" w:rsidR="0052399E" w:rsidRPr="00992F27" w:rsidRDefault="0052399E" w:rsidP="00C2577B">
      <w:pPr>
        <w:spacing w:line="336" w:lineRule="auto"/>
        <w:ind w:firstLine="720"/>
        <w:jc w:val="both"/>
        <w:rPr>
          <w:rFonts w:ascii="Verdana" w:hAnsi="Verdana"/>
          <w:bCs/>
          <w:spacing w:val="4"/>
          <w:sz w:val="20"/>
          <w:szCs w:val="20"/>
        </w:rPr>
      </w:pPr>
      <w:r w:rsidRPr="00992F27">
        <w:rPr>
          <w:rFonts w:ascii="Verdana" w:hAnsi="Verdana"/>
          <w:bCs/>
          <w:spacing w:val="4"/>
          <w:sz w:val="20"/>
          <w:szCs w:val="20"/>
        </w:rPr>
        <w:t xml:space="preserve">Синхронизация на </w:t>
      </w:r>
      <w:r w:rsidR="00F74318" w:rsidRPr="00992F27">
        <w:rPr>
          <w:rFonts w:ascii="Verdana" w:hAnsi="Verdana"/>
          <w:bCs/>
          <w:spacing w:val="4"/>
          <w:sz w:val="20"/>
          <w:szCs w:val="20"/>
        </w:rPr>
        <w:t xml:space="preserve">правилата за условията и реда за прилагане </w:t>
      </w:r>
      <w:r w:rsidR="00130CB6" w:rsidRPr="00992F27">
        <w:rPr>
          <w:rFonts w:ascii="Verdana" w:hAnsi="Verdana"/>
          <w:bCs/>
          <w:spacing w:val="4"/>
          <w:sz w:val="20"/>
          <w:szCs w:val="20"/>
        </w:rPr>
        <w:t xml:space="preserve">на </w:t>
      </w:r>
      <w:r w:rsidR="00F74318" w:rsidRPr="00992F27">
        <w:rPr>
          <w:rFonts w:ascii="Verdana" w:hAnsi="Verdana"/>
          <w:bCs/>
          <w:spacing w:val="4"/>
          <w:sz w:val="20"/>
          <w:szCs w:val="20"/>
        </w:rPr>
        <w:t>държавните и минималните помощи в земеделието, развитието на селските райони, горското и ловното стопанство и рибарството</w:t>
      </w:r>
      <w:r w:rsidR="00A06B16">
        <w:rPr>
          <w:rFonts w:ascii="Verdana" w:hAnsi="Verdana"/>
          <w:bCs/>
          <w:spacing w:val="4"/>
          <w:sz w:val="20"/>
          <w:szCs w:val="20"/>
        </w:rPr>
        <w:t xml:space="preserve"> с правото на Европейския съюз.</w:t>
      </w:r>
    </w:p>
    <w:p w14:paraId="4B62BCAD" w14:textId="3BC298F1" w:rsidR="00B600C8" w:rsidRPr="00992F27" w:rsidRDefault="0052399E" w:rsidP="00C2577B">
      <w:pPr>
        <w:spacing w:line="336" w:lineRule="auto"/>
        <w:ind w:firstLine="720"/>
        <w:jc w:val="both"/>
        <w:rPr>
          <w:rFonts w:ascii="Verdana" w:hAnsi="Verdana"/>
          <w:bCs/>
          <w:spacing w:val="4"/>
          <w:sz w:val="20"/>
          <w:szCs w:val="20"/>
        </w:rPr>
      </w:pPr>
      <w:r w:rsidRPr="00992F27">
        <w:rPr>
          <w:rFonts w:ascii="Verdana" w:hAnsi="Verdana"/>
          <w:bCs/>
          <w:spacing w:val="4"/>
          <w:sz w:val="20"/>
          <w:szCs w:val="20"/>
        </w:rPr>
        <w:t>Урежда</w:t>
      </w:r>
      <w:r w:rsidR="00C033FB" w:rsidRPr="00992F27">
        <w:rPr>
          <w:rFonts w:ascii="Verdana" w:hAnsi="Verdana"/>
          <w:bCs/>
          <w:spacing w:val="4"/>
          <w:sz w:val="20"/>
          <w:szCs w:val="20"/>
        </w:rPr>
        <w:t>не</w:t>
      </w:r>
      <w:r w:rsidRPr="00992F27">
        <w:rPr>
          <w:rFonts w:ascii="Verdana" w:hAnsi="Verdana"/>
          <w:bCs/>
          <w:spacing w:val="4"/>
          <w:sz w:val="20"/>
          <w:szCs w:val="20"/>
        </w:rPr>
        <w:t xml:space="preserve"> </w:t>
      </w:r>
      <w:r w:rsidR="00C033FB" w:rsidRPr="00992F27">
        <w:rPr>
          <w:rFonts w:ascii="Verdana" w:hAnsi="Verdana"/>
          <w:bCs/>
          <w:spacing w:val="4"/>
          <w:sz w:val="20"/>
          <w:szCs w:val="20"/>
        </w:rPr>
        <w:t>на</w:t>
      </w:r>
      <w:r w:rsidR="00706931" w:rsidRPr="00992F27">
        <w:rPr>
          <w:rFonts w:ascii="Verdana" w:hAnsi="Verdana"/>
          <w:bCs/>
          <w:spacing w:val="4"/>
          <w:sz w:val="20"/>
          <w:szCs w:val="20"/>
        </w:rPr>
        <w:t xml:space="preserve"> </w:t>
      </w:r>
      <w:r w:rsidR="00F74318" w:rsidRPr="00992F27">
        <w:rPr>
          <w:rFonts w:ascii="Verdana" w:hAnsi="Verdana"/>
          <w:bCs/>
          <w:spacing w:val="4"/>
          <w:sz w:val="20"/>
          <w:szCs w:val="20"/>
        </w:rPr>
        <w:t>ред за разработване на нова държавна помощ или минимална помощ или за изменение на съществуващи такива</w:t>
      </w:r>
      <w:r w:rsidR="00E33F29" w:rsidRPr="00992F27">
        <w:rPr>
          <w:rFonts w:ascii="Verdana" w:hAnsi="Verdana"/>
          <w:bCs/>
          <w:spacing w:val="4"/>
          <w:sz w:val="20"/>
          <w:szCs w:val="20"/>
        </w:rPr>
        <w:t>.</w:t>
      </w:r>
      <w:r w:rsidRPr="00992F27">
        <w:rPr>
          <w:rFonts w:ascii="Verdana" w:hAnsi="Verdana"/>
          <w:bCs/>
          <w:spacing w:val="4"/>
          <w:sz w:val="20"/>
          <w:szCs w:val="20"/>
        </w:rPr>
        <w:t xml:space="preserve"> </w:t>
      </w:r>
    </w:p>
    <w:p w14:paraId="03006B38" w14:textId="0EDBDE8F" w:rsidR="0052399E" w:rsidRPr="00992F27" w:rsidRDefault="0052399E" w:rsidP="00C2577B">
      <w:pPr>
        <w:spacing w:line="336" w:lineRule="auto"/>
        <w:ind w:firstLine="720"/>
        <w:jc w:val="both"/>
        <w:rPr>
          <w:rFonts w:ascii="Verdana" w:hAnsi="Verdana"/>
          <w:bCs/>
          <w:spacing w:val="4"/>
          <w:sz w:val="20"/>
          <w:szCs w:val="20"/>
        </w:rPr>
      </w:pPr>
      <w:r w:rsidRPr="00992F27">
        <w:rPr>
          <w:rFonts w:ascii="Verdana" w:hAnsi="Verdana"/>
          <w:bCs/>
          <w:spacing w:val="4"/>
          <w:sz w:val="20"/>
          <w:szCs w:val="20"/>
        </w:rPr>
        <w:t>Урежда</w:t>
      </w:r>
      <w:r w:rsidR="00C033FB" w:rsidRPr="00992F27">
        <w:rPr>
          <w:rFonts w:ascii="Verdana" w:hAnsi="Verdana"/>
          <w:bCs/>
          <w:spacing w:val="4"/>
          <w:sz w:val="20"/>
          <w:szCs w:val="20"/>
        </w:rPr>
        <w:t>не</w:t>
      </w:r>
      <w:r w:rsidRPr="00992F27">
        <w:rPr>
          <w:rFonts w:ascii="Verdana" w:hAnsi="Verdana"/>
          <w:bCs/>
          <w:spacing w:val="4"/>
          <w:sz w:val="20"/>
          <w:szCs w:val="20"/>
        </w:rPr>
        <w:t xml:space="preserve"> </w:t>
      </w:r>
      <w:r w:rsidR="00C033FB" w:rsidRPr="00992F27">
        <w:rPr>
          <w:rFonts w:ascii="Verdana" w:hAnsi="Verdana"/>
          <w:bCs/>
          <w:spacing w:val="4"/>
          <w:sz w:val="20"/>
          <w:szCs w:val="20"/>
        </w:rPr>
        <w:t>разпределението на функциите</w:t>
      </w:r>
      <w:r w:rsidR="00C033FB" w:rsidRPr="00992F27">
        <w:rPr>
          <w:rFonts w:ascii="Verdana" w:hAnsi="Verdana"/>
          <w:sz w:val="20"/>
          <w:szCs w:val="20"/>
        </w:rPr>
        <w:t xml:space="preserve"> </w:t>
      </w:r>
      <w:r w:rsidR="00C033FB" w:rsidRPr="00992F27">
        <w:rPr>
          <w:rFonts w:ascii="Verdana" w:hAnsi="Verdana"/>
          <w:bCs/>
          <w:spacing w:val="4"/>
          <w:sz w:val="20"/>
          <w:szCs w:val="20"/>
        </w:rPr>
        <w:t>по отношение на до</w:t>
      </w:r>
      <w:r w:rsidR="00706931" w:rsidRPr="00992F27">
        <w:rPr>
          <w:rFonts w:ascii="Verdana" w:hAnsi="Verdana"/>
          <w:bCs/>
          <w:spacing w:val="4"/>
          <w:sz w:val="20"/>
          <w:szCs w:val="20"/>
        </w:rPr>
        <w:t>кладването на държавните помощи</w:t>
      </w:r>
      <w:r w:rsidR="00C033FB" w:rsidRPr="00992F27">
        <w:rPr>
          <w:rFonts w:ascii="Verdana" w:hAnsi="Verdana"/>
          <w:bCs/>
          <w:spacing w:val="4"/>
          <w:sz w:val="20"/>
          <w:szCs w:val="20"/>
        </w:rPr>
        <w:t xml:space="preserve"> </w:t>
      </w:r>
      <w:r w:rsidRPr="00992F27">
        <w:rPr>
          <w:rFonts w:ascii="Verdana" w:hAnsi="Verdana"/>
          <w:bCs/>
          <w:spacing w:val="4"/>
          <w:sz w:val="20"/>
          <w:szCs w:val="20"/>
        </w:rPr>
        <w:t xml:space="preserve">между </w:t>
      </w:r>
      <w:r w:rsidR="00C033FB" w:rsidRPr="00992F27">
        <w:rPr>
          <w:rFonts w:ascii="Verdana" w:hAnsi="Verdana"/>
          <w:bCs/>
          <w:spacing w:val="4"/>
          <w:sz w:val="20"/>
          <w:szCs w:val="20"/>
        </w:rPr>
        <w:t xml:space="preserve">администрацията на </w:t>
      </w:r>
      <w:r w:rsidRPr="00992F27">
        <w:rPr>
          <w:rFonts w:ascii="Verdana" w:hAnsi="Verdana"/>
          <w:bCs/>
          <w:spacing w:val="4"/>
          <w:sz w:val="20"/>
          <w:szCs w:val="20"/>
        </w:rPr>
        <w:t xml:space="preserve">Министерството на земеделието и храните и </w:t>
      </w:r>
      <w:r w:rsidRPr="00992F27">
        <w:rPr>
          <w:rFonts w:ascii="Verdana" w:hAnsi="Verdana"/>
          <w:bCs/>
          <w:sz w:val="20"/>
          <w:szCs w:val="20"/>
        </w:rPr>
        <w:t>Държавен фонд „Земеделие“</w:t>
      </w:r>
      <w:r w:rsidR="00706931" w:rsidRPr="00992F27">
        <w:rPr>
          <w:rFonts w:ascii="Verdana" w:hAnsi="Verdana"/>
          <w:bCs/>
          <w:sz w:val="20"/>
          <w:szCs w:val="20"/>
        </w:rPr>
        <w:t>.</w:t>
      </w:r>
      <w:r w:rsidRPr="00992F27">
        <w:rPr>
          <w:rFonts w:ascii="Verdana" w:hAnsi="Verdana"/>
          <w:bCs/>
          <w:sz w:val="20"/>
          <w:szCs w:val="20"/>
        </w:rPr>
        <w:t xml:space="preserve"> </w:t>
      </w:r>
    </w:p>
    <w:p w14:paraId="64A54575" w14:textId="77777777" w:rsidR="00E33F29" w:rsidRPr="00992F27" w:rsidRDefault="00E33F29" w:rsidP="00C2577B">
      <w:pPr>
        <w:spacing w:line="336" w:lineRule="auto"/>
        <w:ind w:firstLine="720"/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4780281A" w14:textId="77777777" w:rsidR="00B842DA" w:rsidRPr="00992F27" w:rsidRDefault="00B842DA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 w:rsidRPr="00992F27">
        <w:rPr>
          <w:rFonts w:ascii="Verdana" w:hAnsi="Verdana"/>
          <w:b/>
          <w:sz w:val="20"/>
          <w:szCs w:val="20"/>
        </w:rPr>
        <w:t>Анализ за съответствие с правото на Европейския съюз</w:t>
      </w:r>
    </w:p>
    <w:p w14:paraId="1A8F3F92" w14:textId="31CB811D" w:rsidR="00210CD5" w:rsidRPr="00992F27" w:rsidRDefault="00D15700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 w:rsidRPr="00992F27">
        <w:rPr>
          <w:rFonts w:ascii="Verdana" w:hAnsi="Verdana"/>
          <w:bCs/>
          <w:sz w:val="20"/>
          <w:szCs w:val="20"/>
        </w:rPr>
        <w:t>Проектът на наредба не съдържа разпоредби, транспониращи актове на институциите на Европейския съюз, поради което не е приложена таблица на съответствието с правото на Европейския съюз.</w:t>
      </w:r>
      <w:r w:rsidR="00F74318" w:rsidRPr="00992F27">
        <w:rPr>
          <w:rFonts w:ascii="Verdana" w:hAnsi="Verdana"/>
          <w:bCs/>
          <w:sz w:val="20"/>
          <w:szCs w:val="20"/>
        </w:rPr>
        <w:t xml:space="preserve"> </w:t>
      </w:r>
    </w:p>
    <w:p w14:paraId="04867A84" w14:textId="77777777" w:rsidR="00D15700" w:rsidRPr="00992F27" w:rsidRDefault="00D15700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</w:p>
    <w:p w14:paraId="3616CF74" w14:textId="77777777" w:rsidR="00B842DA" w:rsidRPr="00992F27" w:rsidRDefault="00B842DA" w:rsidP="00C2577B">
      <w:pPr>
        <w:spacing w:line="336" w:lineRule="auto"/>
        <w:ind w:firstLine="720"/>
        <w:jc w:val="both"/>
        <w:rPr>
          <w:rFonts w:ascii="Verdana" w:hAnsi="Verdana"/>
          <w:b/>
          <w:bCs/>
          <w:sz w:val="20"/>
          <w:szCs w:val="20"/>
        </w:rPr>
      </w:pPr>
      <w:r w:rsidRPr="00992F27">
        <w:rPr>
          <w:rFonts w:ascii="Verdana" w:hAnsi="Verdana"/>
          <w:b/>
          <w:bCs/>
          <w:sz w:val="20"/>
          <w:szCs w:val="20"/>
        </w:rPr>
        <w:t>Информация за проведените обществени консултации</w:t>
      </w:r>
    </w:p>
    <w:p w14:paraId="5D4FFE77" w14:textId="25F1E9A5" w:rsidR="00B05E7F" w:rsidRPr="00992F27" w:rsidRDefault="00A84E6C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 w:rsidRPr="00992F27">
        <w:rPr>
          <w:rFonts w:ascii="Verdana" w:hAnsi="Verdana"/>
          <w:bCs/>
          <w:sz w:val="20"/>
          <w:szCs w:val="20"/>
        </w:rPr>
        <w:t xml:space="preserve">Съгласно чл. 26, ал. 3 и 4 от Закона за нормативните актове проектите на наредба и доклад (мотиви) са публикувани на интернет страницата на Министерството </w:t>
      </w:r>
      <w:r w:rsidRPr="00992F27">
        <w:rPr>
          <w:rFonts w:ascii="Verdana" w:hAnsi="Verdana"/>
          <w:bCs/>
          <w:sz w:val="20"/>
          <w:szCs w:val="20"/>
        </w:rPr>
        <w:lastRenderedPageBreak/>
        <w:t xml:space="preserve">на земеделието </w:t>
      </w:r>
      <w:r w:rsidRPr="00992F27">
        <w:rPr>
          <w:rFonts w:ascii="Verdana" w:hAnsi="Verdana"/>
          <w:bCs/>
          <w:color w:val="000000" w:themeColor="text1"/>
          <w:sz w:val="20"/>
          <w:szCs w:val="20"/>
        </w:rPr>
        <w:t xml:space="preserve">и храните </w:t>
      </w:r>
      <w:r w:rsidRPr="00992F27">
        <w:rPr>
          <w:rFonts w:ascii="Verdana" w:hAnsi="Verdana"/>
          <w:bCs/>
          <w:sz w:val="20"/>
          <w:szCs w:val="20"/>
        </w:rPr>
        <w:t xml:space="preserve">и на Портала за обществени консултации със срок за </w:t>
      </w:r>
      <w:r w:rsidRPr="00992F27">
        <w:rPr>
          <w:rFonts w:ascii="Verdana" w:hAnsi="Verdana"/>
          <w:bCs/>
          <w:spacing w:val="-2"/>
          <w:sz w:val="20"/>
          <w:szCs w:val="20"/>
        </w:rPr>
        <w:t xml:space="preserve">предложения </w:t>
      </w:r>
      <w:r w:rsidRPr="00992F27">
        <w:rPr>
          <w:rFonts w:ascii="Verdana" w:hAnsi="Verdana"/>
          <w:bCs/>
          <w:sz w:val="20"/>
          <w:szCs w:val="20"/>
        </w:rPr>
        <w:t xml:space="preserve">и становища </w:t>
      </w:r>
      <w:r w:rsidR="009B2519" w:rsidRPr="00992F27">
        <w:rPr>
          <w:rFonts w:ascii="Verdana" w:hAnsi="Verdana"/>
          <w:bCs/>
          <w:sz w:val="20"/>
          <w:szCs w:val="20"/>
        </w:rPr>
        <w:t>30</w:t>
      </w:r>
      <w:r w:rsidR="00E742EB" w:rsidRPr="00992F27">
        <w:rPr>
          <w:rFonts w:ascii="Verdana" w:hAnsi="Verdana"/>
          <w:bCs/>
          <w:sz w:val="20"/>
          <w:szCs w:val="20"/>
        </w:rPr>
        <w:t xml:space="preserve"> дни.</w:t>
      </w:r>
    </w:p>
    <w:p w14:paraId="584CBC28" w14:textId="49A6E5A3" w:rsidR="00A84E6C" w:rsidRDefault="007A2BC9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 w:rsidRPr="00992F27">
        <w:rPr>
          <w:rFonts w:ascii="Verdana" w:hAnsi="Verdana"/>
          <w:bCs/>
          <w:sz w:val="20"/>
          <w:szCs w:val="20"/>
        </w:rPr>
        <w:t>В изпълнение на</w:t>
      </w:r>
      <w:r w:rsidR="00A84E6C" w:rsidRPr="00992F27">
        <w:rPr>
          <w:rFonts w:ascii="Verdana" w:hAnsi="Verdana"/>
          <w:bCs/>
          <w:sz w:val="20"/>
          <w:szCs w:val="20"/>
        </w:rPr>
        <w:t xml:space="preserve"> чл. 26, ал. 5 от Закона за нормативните актове справката за отразяване на постъпилите предложения и становища от проведената обществена консултация по проекта, заедно с обосновка за неприетите предложения е публикувана на интернет страницата на Министерството на земеделието и храните и на Портала за обществени консултации.</w:t>
      </w:r>
    </w:p>
    <w:p w14:paraId="22C48C83" w14:textId="77777777" w:rsidR="00C57773" w:rsidRPr="00992F27" w:rsidRDefault="00C57773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</w:p>
    <w:p w14:paraId="12DB365B" w14:textId="64D71F10" w:rsidR="00A84E6C" w:rsidRPr="00992F27" w:rsidRDefault="00A84E6C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 w:rsidRPr="00992F27">
        <w:rPr>
          <w:rFonts w:ascii="Verdana" w:hAnsi="Verdana"/>
          <w:bCs/>
          <w:sz w:val="20"/>
          <w:szCs w:val="20"/>
        </w:rPr>
        <w:t>Проектът на наредба е съгласуван в съответствие с разпоредбите на Правилата за изготвяне и съгласуване на проекти на актове в системата н</w:t>
      </w:r>
      <w:r w:rsidR="0072114B" w:rsidRPr="00992F27">
        <w:rPr>
          <w:rFonts w:ascii="Verdana" w:hAnsi="Verdana"/>
          <w:bCs/>
          <w:sz w:val="20"/>
          <w:szCs w:val="20"/>
        </w:rPr>
        <w:t>а Министерството на земеделието и храните</w:t>
      </w:r>
      <w:r w:rsidRPr="00992F27">
        <w:rPr>
          <w:rFonts w:ascii="Verdana" w:hAnsi="Verdana"/>
          <w:bCs/>
          <w:sz w:val="20"/>
          <w:szCs w:val="20"/>
        </w:rPr>
        <w:t>. Направените целесъобразни бележки и предложения са отразени.</w:t>
      </w:r>
    </w:p>
    <w:p w14:paraId="4E04A5FF" w14:textId="77777777" w:rsidR="00C57773" w:rsidRPr="00992F27" w:rsidRDefault="00C57773" w:rsidP="00C2577B">
      <w:pPr>
        <w:spacing w:line="336" w:lineRule="auto"/>
        <w:ind w:firstLine="720"/>
        <w:jc w:val="both"/>
        <w:rPr>
          <w:rFonts w:ascii="Verdana" w:hAnsi="Verdana"/>
          <w:bCs/>
          <w:sz w:val="20"/>
          <w:szCs w:val="20"/>
        </w:rPr>
      </w:pPr>
    </w:p>
    <w:p w14:paraId="4DA28439" w14:textId="5FC2E05C" w:rsidR="006319A4" w:rsidRPr="00992F27" w:rsidRDefault="003A56DB" w:rsidP="00C2577B">
      <w:pPr>
        <w:spacing w:after="120" w:line="336" w:lineRule="auto"/>
        <w:jc w:val="both"/>
        <w:rPr>
          <w:rFonts w:ascii="Verdana" w:hAnsi="Verdana"/>
          <w:b/>
          <w:noProof/>
          <w:sz w:val="20"/>
          <w:szCs w:val="20"/>
          <w:shd w:val="clear" w:color="auto" w:fill="FEFEFE"/>
        </w:rPr>
      </w:pPr>
      <w:r w:rsidRPr="00992F27">
        <w:rPr>
          <w:rFonts w:ascii="Verdana" w:hAnsi="Verdana"/>
          <w:b/>
          <w:noProof/>
          <w:sz w:val="20"/>
          <w:szCs w:val="20"/>
          <w:shd w:val="clear" w:color="auto" w:fill="FEFEFE"/>
        </w:rPr>
        <w:t>УВАЖАЕМИ</w:t>
      </w:r>
      <w:r w:rsidR="00B842DA" w:rsidRPr="00992F27">
        <w:rPr>
          <w:rFonts w:ascii="Verdana" w:hAnsi="Verdana"/>
          <w:b/>
          <w:noProof/>
          <w:sz w:val="20"/>
          <w:szCs w:val="20"/>
          <w:shd w:val="clear" w:color="auto" w:fill="FEFEFE"/>
        </w:rPr>
        <w:t xml:space="preserve"> ГОСПО</w:t>
      </w:r>
      <w:r w:rsidRPr="00992F27">
        <w:rPr>
          <w:rFonts w:ascii="Verdana" w:hAnsi="Verdana"/>
          <w:b/>
          <w:noProof/>
          <w:sz w:val="20"/>
          <w:szCs w:val="20"/>
          <w:shd w:val="clear" w:color="auto" w:fill="FEFEFE"/>
        </w:rPr>
        <w:t>ДИН</w:t>
      </w:r>
      <w:r w:rsidR="00B842DA" w:rsidRPr="00992F27">
        <w:rPr>
          <w:rFonts w:ascii="Verdana" w:hAnsi="Verdana"/>
          <w:b/>
          <w:noProof/>
          <w:sz w:val="20"/>
          <w:szCs w:val="20"/>
          <w:shd w:val="clear" w:color="auto" w:fill="FEFEFE"/>
        </w:rPr>
        <w:t xml:space="preserve"> МИНИСТЪР,</w:t>
      </w:r>
    </w:p>
    <w:p w14:paraId="6EB75A31" w14:textId="364FC49D" w:rsidR="00B842DA" w:rsidRPr="00992F27" w:rsidRDefault="00B842DA" w:rsidP="00C2577B">
      <w:pPr>
        <w:spacing w:line="336" w:lineRule="auto"/>
        <w:ind w:firstLine="720"/>
        <w:jc w:val="both"/>
        <w:rPr>
          <w:rFonts w:ascii="Verdana" w:hAnsi="Verdana"/>
          <w:bCs/>
          <w:noProof/>
          <w:sz w:val="20"/>
          <w:szCs w:val="20"/>
        </w:rPr>
      </w:pPr>
      <w:r w:rsidRPr="00992F27">
        <w:rPr>
          <w:rFonts w:ascii="Verdana" w:hAnsi="Verdana"/>
          <w:noProof/>
          <w:sz w:val="20"/>
          <w:szCs w:val="20"/>
          <w:shd w:val="clear" w:color="auto" w:fill="FEFEFE"/>
        </w:rPr>
        <w:t xml:space="preserve">Във връзка с </w:t>
      </w:r>
      <w:r w:rsidR="00F96277" w:rsidRPr="00992F27">
        <w:rPr>
          <w:rFonts w:ascii="Verdana" w:hAnsi="Verdana"/>
          <w:noProof/>
          <w:sz w:val="20"/>
          <w:szCs w:val="20"/>
          <w:shd w:val="clear" w:color="auto" w:fill="FEFEFE"/>
        </w:rPr>
        <w:t>горе</w:t>
      </w:r>
      <w:r w:rsidRPr="00992F27">
        <w:rPr>
          <w:rFonts w:ascii="Verdana" w:hAnsi="Verdana"/>
          <w:noProof/>
          <w:sz w:val="20"/>
          <w:szCs w:val="20"/>
          <w:shd w:val="clear" w:color="auto" w:fill="FEFEFE"/>
        </w:rPr>
        <w:t>изложеното</w:t>
      </w:r>
      <w:r w:rsidR="003239C8" w:rsidRPr="00992F27">
        <w:rPr>
          <w:rFonts w:ascii="Verdana" w:hAnsi="Verdana"/>
          <w:sz w:val="20"/>
          <w:szCs w:val="20"/>
        </w:rPr>
        <w:t xml:space="preserve"> </w:t>
      </w:r>
      <w:r w:rsidR="003239C8" w:rsidRPr="00992F27">
        <w:rPr>
          <w:rFonts w:ascii="Verdana" w:hAnsi="Verdana"/>
          <w:noProof/>
          <w:sz w:val="20"/>
          <w:szCs w:val="20"/>
          <w:shd w:val="clear" w:color="auto" w:fill="FEFEFE"/>
        </w:rPr>
        <w:t xml:space="preserve">и </w:t>
      </w:r>
      <w:r w:rsidR="00E85C55" w:rsidRPr="00992F27">
        <w:rPr>
          <w:rFonts w:ascii="Verdana" w:hAnsi="Verdana"/>
          <w:noProof/>
          <w:sz w:val="20"/>
          <w:szCs w:val="20"/>
          <w:shd w:val="clear" w:color="auto" w:fill="FEFEFE"/>
        </w:rPr>
        <w:t xml:space="preserve">на основание </w:t>
      </w:r>
      <w:r w:rsidR="00A63AAA" w:rsidRPr="00992F27">
        <w:rPr>
          <w:rFonts w:ascii="Verdana" w:hAnsi="Verdana"/>
          <w:bCs/>
          <w:spacing w:val="2"/>
          <w:sz w:val="20"/>
          <w:szCs w:val="20"/>
        </w:rPr>
        <w:t>чл. 7, а</w:t>
      </w:r>
      <w:r w:rsidR="007D6928" w:rsidRPr="00992F27">
        <w:rPr>
          <w:rFonts w:ascii="Verdana" w:hAnsi="Verdana"/>
          <w:bCs/>
          <w:spacing w:val="2"/>
          <w:sz w:val="20"/>
          <w:szCs w:val="20"/>
        </w:rPr>
        <w:t>л. 4 от Закона за прилагане на О</w:t>
      </w:r>
      <w:r w:rsidR="00A63AAA" w:rsidRPr="00992F27">
        <w:rPr>
          <w:rFonts w:ascii="Verdana" w:hAnsi="Verdana"/>
          <w:bCs/>
          <w:spacing w:val="2"/>
          <w:sz w:val="20"/>
          <w:szCs w:val="20"/>
        </w:rPr>
        <w:t xml:space="preserve">бщата организация на пазарите на земеделски продукти на Европейския съюз, </w:t>
      </w:r>
      <w:r w:rsidRPr="00992F27">
        <w:rPr>
          <w:rFonts w:ascii="Verdana" w:hAnsi="Verdana"/>
          <w:noProof/>
          <w:sz w:val="20"/>
          <w:szCs w:val="20"/>
          <w:shd w:val="clear" w:color="auto" w:fill="FEFEFE"/>
        </w:rPr>
        <w:t>предлагам</w:t>
      </w:r>
      <w:r w:rsidR="00BC3E24" w:rsidRPr="00992F27">
        <w:rPr>
          <w:rFonts w:ascii="Verdana" w:hAnsi="Verdana"/>
          <w:noProof/>
          <w:sz w:val="20"/>
          <w:szCs w:val="20"/>
          <w:shd w:val="clear" w:color="auto" w:fill="FEFEFE"/>
        </w:rPr>
        <w:t xml:space="preserve"> да издадете </w:t>
      </w:r>
      <w:r w:rsidR="00E85C55" w:rsidRPr="00992F27">
        <w:rPr>
          <w:rFonts w:ascii="Verdana" w:hAnsi="Verdana"/>
          <w:noProof/>
          <w:sz w:val="20"/>
          <w:szCs w:val="20"/>
          <w:shd w:val="clear" w:color="auto" w:fill="FEFEFE"/>
        </w:rPr>
        <w:t>приложения</w:t>
      </w:r>
      <w:r w:rsidR="003239C8" w:rsidRPr="00992F27">
        <w:rPr>
          <w:rFonts w:ascii="Verdana" w:hAnsi="Verdana"/>
          <w:noProof/>
          <w:sz w:val="20"/>
          <w:szCs w:val="20"/>
          <w:shd w:val="clear" w:color="auto" w:fill="FEFEFE"/>
        </w:rPr>
        <w:t xml:space="preserve"> </w:t>
      </w:r>
      <w:r w:rsidR="00E85C55" w:rsidRPr="00992F27">
        <w:rPr>
          <w:rFonts w:ascii="Verdana" w:hAnsi="Verdana"/>
          <w:sz w:val="20"/>
          <w:szCs w:val="20"/>
        </w:rPr>
        <w:t>п</w:t>
      </w:r>
      <w:r w:rsidR="00E93199" w:rsidRPr="00992F27">
        <w:rPr>
          <w:rFonts w:ascii="Verdana" w:hAnsi="Verdana"/>
          <w:sz w:val="20"/>
          <w:szCs w:val="20"/>
        </w:rPr>
        <w:t xml:space="preserve">роект на </w:t>
      </w:r>
      <w:r w:rsidR="00A63AAA" w:rsidRPr="00992F27">
        <w:rPr>
          <w:rFonts w:ascii="Verdana" w:hAnsi="Verdana"/>
          <w:bCs/>
          <w:spacing w:val="2"/>
          <w:sz w:val="20"/>
          <w:szCs w:val="20"/>
        </w:rPr>
        <w:t xml:space="preserve">Наредба </w:t>
      </w:r>
      <w:r w:rsidR="00F85B86" w:rsidRPr="00992F27">
        <w:rPr>
          <w:rFonts w:ascii="Verdana" w:hAnsi="Verdana"/>
          <w:bCs/>
          <w:spacing w:val="2"/>
          <w:sz w:val="20"/>
          <w:szCs w:val="20"/>
        </w:rPr>
        <w:t>за условията и реда за прилагане и наблюдение на държавните и минималните помощи в земеделието, развитието на селските райони, горското и ловното стопанство и рибарството</w:t>
      </w:r>
      <w:r w:rsidRPr="00992F27">
        <w:rPr>
          <w:rFonts w:ascii="Verdana" w:hAnsi="Verdana"/>
          <w:bCs/>
          <w:noProof/>
          <w:sz w:val="20"/>
          <w:szCs w:val="20"/>
        </w:rPr>
        <w:t>.</w:t>
      </w:r>
    </w:p>
    <w:p w14:paraId="0B0C01B1" w14:textId="77777777" w:rsidR="00EF7CCF" w:rsidRPr="00992F27" w:rsidRDefault="00EF7CCF" w:rsidP="00C2577B">
      <w:pPr>
        <w:spacing w:line="336" w:lineRule="auto"/>
        <w:ind w:right="-1" w:firstLine="720"/>
        <w:jc w:val="both"/>
        <w:rPr>
          <w:rFonts w:ascii="Verdana" w:hAnsi="Verdana"/>
          <w:bCs/>
          <w:noProof/>
          <w:sz w:val="20"/>
          <w:szCs w:val="20"/>
        </w:rPr>
      </w:pPr>
    </w:p>
    <w:tbl>
      <w:tblPr>
        <w:tblW w:w="8546" w:type="dxa"/>
        <w:tblInd w:w="668" w:type="dxa"/>
        <w:tblLook w:val="01E0" w:firstRow="1" w:lastRow="1" w:firstColumn="1" w:lastColumn="1" w:noHBand="0" w:noVBand="0"/>
      </w:tblPr>
      <w:tblGrid>
        <w:gridCol w:w="1884"/>
        <w:gridCol w:w="6662"/>
      </w:tblGrid>
      <w:tr w:rsidR="00B842DA" w:rsidRPr="00992F27" w14:paraId="16BA33E6" w14:textId="77777777" w:rsidTr="00F9562D">
        <w:tc>
          <w:tcPr>
            <w:tcW w:w="1884" w:type="dxa"/>
          </w:tcPr>
          <w:p w14:paraId="66A98863" w14:textId="77777777" w:rsidR="00B842DA" w:rsidRPr="00992F27" w:rsidRDefault="00E0191C" w:rsidP="00C2577B">
            <w:pPr>
              <w:spacing w:line="336" w:lineRule="auto"/>
              <w:ind w:left="-57"/>
              <w:rPr>
                <w:rFonts w:ascii="Verdana" w:hAnsi="Verdana"/>
                <w:b/>
                <w:bCs/>
                <w:noProof/>
                <w:sz w:val="20"/>
                <w:szCs w:val="20"/>
              </w:rPr>
            </w:pPr>
            <w:r w:rsidRPr="00992F27">
              <w:rPr>
                <w:rFonts w:ascii="Verdana" w:hAnsi="Verdana"/>
                <w:bCs/>
                <w:noProof/>
                <w:sz w:val="20"/>
                <w:szCs w:val="20"/>
              </w:rPr>
              <w:br w:type="page"/>
            </w:r>
            <w:r w:rsidR="00F96277" w:rsidRPr="00992F27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Приложение</w:t>
            </w:r>
            <w:r w:rsidR="00B842DA" w:rsidRPr="00992F27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14:paraId="10E23ACC" w14:textId="5ADF2906" w:rsidR="00542E5F" w:rsidRPr="00992F27" w:rsidRDefault="00E93199" w:rsidP="00C2577B">
            <w:pPr>
              <w:numPr>
                <w:ilvl w:val="0"/>
                <w:numId w:val="1"/>
              </w:numPr>
              <w:spacing w:line="336" w:lineRule="auto"/>
              <w:ind w:left="284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992F27">
              <w:rPr>
                <w:rFonts w:ascii="Verdana" w:hAnsi="Verdana"/>
                <w:sz w:val="20"/>
                <w:szCs w:val="20"/>
              </w:rPr>
              <w:t xml:space="preserve">Проект на </w:t>
            </w:r>
            <w:r w:rsidR="00B600C8" w:rsidRPr="00992F27">
              <w:rPr>
                <w:rFonts w:ascii="Verdana" w:hAnsi="Verdana"/>
                <w:bCs/>
                <w:spacing w:val="2"/>
                <w:sz w:val="20"/>
                <w:szCs w:val="20"/>
              </w:rPr>
              <w:t xml:space="preserve">Наредба за условията и реда за прилагане и наблюдение на държавните </w:t>
            </w:r>
            <w:r w:rsidR="00F85B86" w:rsidRPr="00992F27">
              <w:rPr>
                <w:rFonts w:ascii="Verdana" w:hAnsi="Verdana"/>
                <w:bCs/>
                <w:spacing w:val="2"/>
                <w:sz w:val="20"/>
                <w:szCs w:val="20"/>
              </w:rPr>
              <w:t xml:space="preserve">и минималните </w:t>
            </w:r>
            <w:r w:rsidR="00B600C8" w:rsidRPr="00992F27">
              <w:rPr>
                <w:rFonts w:ascii="Verdana" w:hAnsi="Verdana"/>
                <w:bCs/>
                <w:spacing w:val="2"/>
                <w:sz w:val="20"/>
                <w:szCs w:val="20"/>
              </w:rPr>
              <w:t>помощи в земеделието, развитието на селските райони, горското и ловното стопанство и рибарството</w:t>
            </w:r>
            <w:r w:rsidR="00542E5F" w:rsidRPr="00992F27">
              <w:rPr>
                <w:rFonts w:ascii="Verdana" w:hAnsi="Verdana"/>
                <w:sz w:val="20"/>
                <w:szCs w:val="20"/>
              </w:rPr>
              <w:t>;</w:t>
            </w:r>
          </w:p>
          <w:p w14:paraId="51F66F1D" w14:textId="05E79FB8" w:rsidR="00CA10CA" w:rsidRPr="00992F27" w:rsidRDefault="00F14175" w:rsidP="00C2577B">
            <w:pPr>
              <w:numPr>
                <w:ilvl w:val="0"/>
                <w:numId w:val="1"/>
              </w:numPr>
              <w:spacing w:line="336" w:lineRule="auto"/>
              <w:ind w:left="284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992F27">
              <w:rPr>
                <w:rFonts w:ascii="Verdana" w:hAnsi="Verdana"/>
                <w:sz w:val="20"/>
                <w:szCs w:val="20"/>
              </w:rPr>
              <w:t xml:space="preserve">Справка </w:t>
            </w:r>
            <w:r w:rsidR="007A2BC9" w:rsidRPr="00992F27">
              <w:rPr>
                <w:rFonts w:ascii="Verdana" w:hAnsi="Verdana"/>
                <w:sz w:val="20"/>
                <w:szCs w:val="20"/>
              </w:rPr>
              <w:t>за отразяване на становищата, постъпили при съгласуването на проекта</w:t>
            </w:r>
            <w:r w:rsidR="00CA10CA" w:rsidRPr="00992F27">
              <w:rPr>
                <w:rFonts w:ascii="Verdana" w:hAnsi="Verdana"/>
                <w:sz w:val="20"/>
                <w:szCs w:val="20"/>
              </w:rPr>
              <w:t>;</w:t>
            </w:r>
          </w:p>
          <w:p w14:paraId="76117E8D" w14:textId="42C00B55" w:rsidR="00CA10CA" w:rsidRPr="00992F27" w:rsidRDefault="00CA10CA" w:rsidP="00C2577B">
            <w:pPr>
              <w:numPr>
                <w:ilvl w:val="0"/>
                <w:numId w:val="1"/>
              </w:numPr>
              <w:spacing w:line="336" w:lineRule="auto"/>
              <w:ind w:left="284" w:hanging="284"/>
              <w:jc w:val="both"/>
              <w:rPr>
                <w:rStyle w:val="FontStyle52"/>
                <w:noProof/>
                <w:sz w:val="20"/>
                <w:szCs w:val="20"/>
              </w:rPr>
            </w:pPr>
            <w:r w:rsidRPr="00992F27">
              <w:rPr>
                <w:rStyle w:val="FontStyle52"/>
                <w:noProof/>
                <w:sz w:val="20"/>
                <w:szCs w:val="20"/>
              </w:rPr>
              <w:t>Постъпили</w:t>
            </w:r>
            <w:r w:rsidR="0072114B" w:rsidRPr="00992F27">
              <w:rPr>
                <w:rStyle w:val="FontStyle52"/>
                <w:noProof/>
                <w:sz w:val="20"/>
                <w:szCs w:val="20"/>
              </w:rPr>
              <w:t>те</w:t>
            </w:r>
            <w:r w:rsidRPr="00992F27">
              <w:rPr>
                <w:rStyle w:val="FontStyle52"/>
                <w:noProof/>
                <w:sz w:val="20"/>
                <w:szCs w:val="20"/>
              </w:rPr>
              <w:t xml:space="preserve"> становища;</w:t>
            </w:r>
          </w:p>
          <w:p w14:paraId="1830F151" w14:textId="3F35F85D" w:rsidR="00542E5F" w:rsidRPr="00992F27" w:rsidRDefault="00542E5F" w:rsidP="00C2577B">
            <w:pPr>
              <w:numPr>
                <w:ilvl w:val="0"/>
                <w:numId w:val="1"/>
              </w:numPr>
              <w:spacing w:line="336" w:lineRule="auto"/>
              <w:ind w:left="284" w:hanging="284"/>
              <w:jc w:val="both"/>
              <w:rPr>
                <w:rStyle w:val="FontStyle52"/>
                <w:noProof/>
                <w:sz w:val="20"/>
                <w:szCs w:val="20"/>
              </w:rPr>
            </w:pPr>
            <w:r w:rsidRPr="00992F27">
              <w:rPr>
                <w:rStyle w:val="FontStyle52"/>
                <w:noProof/>
                <w:sz w:val="20"/>
                <w:szCs w:val="20"/>
              </w:rPr>
              <w:t>Справка за отразяване на постъпилите предложения</w:t>
            </w:r>
            <w:r w:rsidR="00CA10CA" w:rsidRPr="00992F27">
              <w:rPr>
                <w:rStyle w:val="FontStyle52"/>
                <w:noProof/>
                <w:sz w:val="20"/>
                <w:szCs w:val="20"/>
              </w:rPr>
              <w:t xml:space="preserve"> и становища</w:t>
            </w:r>
            <w:r w:rsidRPr="00992F27">
              <w:rPr>
                <w:rStyle w:val="FontStyle52"/>
                <w:noProof/>
                <w:sz w:val="20"/>
                <w:szCs w:val="20"/>
              </w:rPr>
              <w:t xml:space="preserve"> от обществената консултация;</w:t>
            </w:r>
          </w:p>
          <w:p w14:paraId="28A68146" w14:textId="0CDBC52A" w:rsidR="00B842DA" w:rsidRPr="00992F27" w:rsidRDefault="00891CBE" w:rsidP="00C2577B">
            <w:pPr>
              <w:numPr>
                <w:ilvl w:val="0"/>
                <w:numId w:val="1"/>
              </w:numPr>
              <w:spacing w:line="336" w:lineRule="auto"/>
              <w:ind w:left="284" w:hanging="284"/>
              <w:jc w:val="both"/>
              <w:rPr>
                <w:rFonts w:ascii="Verdana" w:hAnsi="Verdana"/>
                <w:noProof/>
                <w:spacing w:val="-4"/>
                <w:sz w:val="20"/>
                <w:szCs w:val="20"/>
              </w:rPr>
            </w:pPr>
            <w:r w:rsidRPr="00992F27">
              <w:rPr>
                <w:rStyle w:val="FontStyle52"/>
                <w:noProof/>
                <w:sz w:val="20"/>
                <w:szCs w:val="20"/>
              </w:rPr>
              <w:t>Постъпили предложения и становища от обществена</w:t>
            </w:r>
            <w:r w:rsidR="0072114B" w:rsidRPr="00992F27">
              <w:rPr>
                <w:rStyle w:val="FontStyle52"/>
                <w:noProof/>
                <w:sz w:val="20"/>
                <w:szCs w:val="20"/>
              </w:rPr>
              <w:t>та</w:t>
            </w:r>
            <w:r w:rsidRPr="00992F27">
              <w:rPr>
                <w:rStyle w:val="FontStyle52"/>
                <w:noProof/>
                <w:sz w:val="20"/>
                <w:szCs w:val="20"/>
              </w:rPr>
              <w:t xml:space="preserve"> консултация</w:t>
            </w:r>
            <w:r w:rsidR="00542E5F" w:rsidRPr="00992F27">
              <w:rPr>
                <w:rStyle w:val="FontStyle52"/>
                <w:noProof/>
                <w:sz w:val="20"/>
                <w:szCs w:val="20"/>
              </w:rPr>
              <w:t>.</w:t>
            </w:r>
          </w:p>
        </w:tc>
      </w:tr>
    </w:tbl>
    <w:p w14:paraId="5E4DA495" w14:textId="595FD0F6" w:rsidR="00041079" w:rsidRDefault="00041079" w:rsidP="00C57773">
      <w:pPr>
        <w:spacing w:line="360" w:lineRule="auto"/>
        <w:jc w:val="both"/>
        <w:rPr>
          <w:rFonts w:ascii="Verdana" w:hAnsi="Verdana"/>
          <w:sz w:val="20"/>
          <w:szCs w:val="20"/>
          <w:lang w:eastAsia="en-GB"/>
        </w:rPr>
      </w:pPr>
    </w:p>
    <w:p w14:paraId="524B00AD" w14:textId="7BC38034" w:rsidR="00A06B16" w:rsidRDefault="00A06B16" w:rsidP="00C57773">
      <w:pPr>
        <w:spacing w:line="360" w:lineRule="auto"/>
        <w:jc w:val="both"/>
        <w:rPr>
          <w:rFonts w:ascii="Verdana" w:hAnsi="Verdana"/>
          <w:sz w:val="20"/>
          <w:szCs w:val="20"/>
          <w:lang w:eastAsia="en-GB"/>
        </w:rPr>
      </w:pPr>
    </w:p>
    <w:p w14:paraId="184BB395" w14:textId="76FBA3B5" w:rsidR="00A06B16" w:rsidRDefault="009E251A" w:rsidP="00C57773">
      <w:pPr>
        <w:spacing w:line="360" w:lineRule="auto"/>
        <w:jc w:val="both"/>
        <w:rPr>
          <w:rFonts w:ascii="Verdana" w:hAnsi="Verdana"/>
          <w:sz w:val="20"/>
          <w:szCs w:val="20"/>
          <w:lang w:eastAsia="en-GB"/>
        </w:rPr>
      </w:pPr>
      <w:bookmarkStart w:id="0" w:name="_GoBack"/>
      <w:bookmarkEnd w:id="0"/>
      <w:r>
        <w:rPr>
          <w:rFonts w:ascii="Verdana" w:hAnsi="Verdana"/>
          <w:sz w:val="20"/>
          <w:szCs w:val="20"/>
          <w:lang w:eastAsia="en-GB"/>
        </w:rPr>
        <w:pict w14:anchorId="4BE04D20">
          <v:shape id="_x0000_i1027" type="#_x0000_t75" alt="Microsoft Office Signature Line..." style="width:193.5pt;height:95pt">
            <v:imagedata r:id="rId11" o:title=""/>
            <o:lock v:ext="edit" ungrouping="t" rotation="t" cropping="t" verticies="t" text="t" grouping="t"/>
            <o:signatureline v:ext="edit" id="{D6F5CF38-92E2-4ADC-9518-0C07A952B176}" provid="{00000000-0000-0000-0000-000000000000}" o:suggestedsigner="ИВАН КАПИТАНОВ" o:suggestedsigner2="Заместник-министър" issignatureline="t"/>
          </v:shape>
        </w:pict>
      </w:r>
    </w:p>
    <w:p w14:paraId="7CEEFADC" w14:textId="77777777" w:rsidR="00A06B16" w:rsidRDefault="00A06B16" w:rsidP="00C5777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mallCaps/>
          <w:sz w:val="18"/>
          <w:szCs w:val="18"/>
          <w:lang w:eastAsia="en-US"/>
        </w:rPr>
      </w:pPr>
    </w:p>
    <w:p w14:paraId="11F8852B" w14:textId="4A9CD046" w:rsidR="00A47CF4" w:rsidRPr="00157469" w:rsidRDefault="00A63AAA" w:rsidP="00C5777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/>
          <w:smallCaps/>
          <w:sz w:val="18"/>
          <w:szCs w:val="18"/>
          <w:lang w:eastAsia="en-US"/>
        </w:rPr>
      </w:pPr>
      <w:r w:rsidRPr="00A63AAA">
        <w:rPr>
          <w:rFonts w:ascii="Verdana" w:hAnsi="Verdana"/>
          <w:smallCaps/>
          <w:sz w:val="18"/>
          <w:szCs w:val="18"/>
          <w:lang w:eastAsia="en-US"/>
        </w:rPr>
        <w:t>ЛР/ДПР</w:t>
      </w:r>
    </w:p>
    <w:sectPr w:rsidR="00A47CF4" w:rsidRPr="00157469" w:rsidSect="003F657E">
      <w:footerReference w:type="default" r:id="rId12"/>
      <w:headerReference w:type="first" r:id="rId13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855EA" w14:textId="77777777" w:rsidR="00131CD3" w:rsidRDefault="00131CD3" w:rsidP="003A56DB">
      <w:r>
        <w:separator/>
      </w:r>
    </w:p>
  </w:endnote>
  <w:endnote w:type="continuationSeparator" w:id="0">
    <w:p w14:paraId="2D08C080" w14:textId="77777777" w:rsidR="00131CD3" w:rsidRDefault="00131CD3" w:rsidP="003A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150078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441973E8" w14:textId="5CEFBF3D" w:rsidR="00140F30" w:rsidRPr="00A06B16" w:rsidRDefault="007A57F9" w:rsidP="00041079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A06B16">
          <w:rPr>
            <w:rFonts w:ascii="Verdana" w:hAnsi="Verdana"/>
            <w:sz w:val="16"/>
            <w:szCs w:val="16"/>
          </w:rPr>
          <w:fldChar w:fldCharType="begin"/>
        </w:r>
        <w:r w:rsidRPr="00A06B16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A06B16">
          <w:rPr>
            <w:rFonts w:ascii="Verdana" w:hAnsi="Verdana"/>
            <w:sz w:val="16"/>
            <w:szCs w:val="16"/>
          </w:rPr>
          <w:fldChar w:fldCharType="separate"/>
        </w:r>
        <w:r w:rsidR="009E251A">
          <w:rPr>
            <w:rFonts w:ascii="Verdana" w:hAnsi="Verdana"/>
            <w:noProof/>
            <w:sz w:val="16"/>
            <w:szCs w:val="16"/>
          </w:rPr>
          <w:t>4</w:t>
        </w:r>
        <w:r w:rsidRPr="00A06B16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56E63" w14:textId="77777777" w:rsidR="00131CD3" w:rsidRDefault="00131CD3" w:rsidP="003A56DB">
      <w:r>
        <w:separator/>
      </w:r>
    </w:p>
  </w:footnote>
  <w:footnote w:type="continuationSeparator" w:id="0">
    <w:p w14:paraId="6B6BEC0E" w14:textId="77777777" w:rsidR="00131CD3" w:rsidRDefault="00131CD3" w:rsidP="003A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A1D97" w14:textId="77777777" w:rsidR="000C08B1" w:rsidRDefault="000C08B1" w:rsidP="000C08B1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6"/>
        <w:szCs w:val="16"/>
      </w:rPr>
    </w:pPr>
    <w:r w:rsidRPr="00A270DB">
      <w:rPr>
        <w:rFonts w:ascii="Verdana" w:hAnsi="Verdana"/>
        <w:sz w:val="16"/>
        <w:szCs w:val="16"/>
      </w:rPr>
      <w:t>Класификация на информацията:</w:t>
    </w:r>
  </w:p>
  <w:p w14:paraId="5F6DEC77" w14:textId="0BF202B8" w:rsidR="000C08B1" w:rsidRPr="00285ED6" w:rsidRDefault="000C08B1" w:rsidP="00F908B4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jc w:val="right"/>
      <w:textAlignment w:val="baseline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</w:rPr>
      <w:t>Ниво 0</w:t>
    </w:r>
    <w:r w:rsidRPr="00A270DB">
      <w:rPr>
        <w:rFonts w:ascii="Verdana" w:hAnsi="Verdana"/>
        <w:sz w:val="16"/>
        <w:szCs w:val="16"/>
      </w:rPr>
      <w:t>, TLP-</w:t>
    </w:r>
    <w:r>
      <w:rPr>
        <w:rFonts w:ascii="Verdana" w:hAnsi="Verdana"/>
        <w:sz w:val="16"/>
        <w:szCs w:val="16"/>
        <w:lang w:val="en-US"/>
      </w:rPr>
      <w:t>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869"/>
    <w:multiLevelType w:val="hybridMultilevel"/>
    <w:tmpl w:val="20943CEC"/>
    <w:lvl w:ilvl="0" w:tplc="D342314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865D2"/>
    <w:multiLevelType w:val="hybridMultilevel"/>
    <w:tmpl w:val="B4D6FF22"/>
    <w:lvl w:ilvl="0" w:tplc="5246A43A">
      <w:start w:val="2"/>
      <w:numFmt w:val="bullet"/>
      <w:lvlText w:val="–"/>
      <w:lvlJc w:val="left"/>
      <w:pPr>
        <w:ind w:left="11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39C2681"/>
    <w:multiLevelType w:val="hybridMultilevel"/>
    <w:tmpl w:val="740675D4"/>
    <w:lvl w:ilvl="0" w:tplc="4A42593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D15B2B"/>
    <w:multiLevelType w:val="hybridMultilevel"/>
    <w:tmpl w:val="EA7E7000"/>
    <w:lvl w:ilvl="0" w:tplc="C17E992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462FB1"/>
    <w:multiLevelType w:val="hybridMultilevel"/>
    <w:tmpl w:val="749C0DD2"/>
    <w:lvl w:ilvl="0" w:tplc="76841016">
      <w:start w:val="1"/>
      <w:numFmt w:val="bullet"/>
      <w:lvlText w:val="–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21381F"/>
    <w:multiLevelType w:val="hybridMultilevel"/>
    <w:tmpl w:val="A308D2AE"/>
    <w:lvl w:ilvl="0" w:tplc="097ADC36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C1053A"/>
    <w:multiLevelType w:val="hybridMultilevel"/>
    <w:tmpl w:val="049AE240"/>
    <w:lvl w:ilvl="0" w:tplc="66B45FD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6C5070"/>
    <w:multiLevelType w:val="multilevel"/>
    <w:tmpl w:val="3D94B5A8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88"/>
    <w:rsid w:val="00001BDC"/>
    <w:rsid w:val="000124B7"/>
    <w:rsid w:val="00013CD8"/>
    <w:rsid w:val="0001442E"/>
    <w:rsid w:val="000206A1"/>
    <w:rsid w:val="00023EA8"/>
    <w:rsid w:val="00032349"/>
    <w:rsid w:val="00035E8F"/>
    <w:rsid w:val="00041079"/>
    <w:rsid w:val="000531B2"/>
    <w:rsid w:val="0005490F"/>
    <w:rsid w:val="00062D6B"/>
    <w:rsid w:val="000641DC"/>
    <w:rsid w:val="000646FD"/>
    <w:rsid w:val="0007016C"/>
    <w:rsid w:val="00071140"/>
    <w:rsid w:val="00072861"/>
    <w:rsid w:val="000734E5"/>
    <w:rsid w:val="000765DA"/>
    <w:rsid w:val="00080A94"/>
    <w:rsid w:val="00080F98"/>
    <w:rsid w:val="00084F2D"/>
    <w:rsid w:val="00087252"/>
    <w:rsid w:val="000973BE"/>
    <w:rsid w:val="00097628"/>
    <w:rsid w:val="000A0D83"/>
    <w:rsid w:val="000A3E93"/>
    <w:rsid w:val="000A4D30"/>
    <w:rsid w:val="000A55C1"/>
    <w:rsid w:val="000A674D"/>
    <w:rsid w:val="000B50C8"/>
    <w:rsid w:val="000B5853"/>
    <w:rsid w:val="000C08B1"/>
    <w:rsid w:val="000C4C7D"/>
    <w:rsid w:val="000C4F20"/>
    <w:rsid w:val="000C53F8"/>
    <w:rsid w:val="000C6086"/>
    <w:rsid w:val="000C7960"/>
    <w:rsid w:val="000D037C"/>
    <w:rsid w:val="000D1146"/>
    <w:rsid w:val="000D25A9"/>
    <w:rsid w:val="000D334B"/>
    <w:rsid w:val="000D3CCB"/>
    <w:rsid w:val="000E76DA"/>
    <w:rsid w:val="000F0EF3"/>
    <w:rsid w:val="000F1D28"/>
    <w:rsid w:val="000F2E9D"/>
    <w:rsid w:val="000F59A5"/>
    <w:rsid w:val="000F6C06"/>
    <w:rsid w:val="001015DF"/>
    <w:rsid w:val="0010301F"/>
    <w:rsid w:val="00111A35"/>
    <w:rsid w:val="00115FD7"/>
    <w:rsid w:val="00116AA1"/>
    <w:rsid w:val="00116AE3"/>
    <w:rsid w:val="001210CF"/>
    <w:rsid w:val="00125468"/>
    <w:rsid w:val="00130CB6"/>
    <w:rsid w:val="00131CD3"/>
    <w:rsid w:val="001406B6"/>
    <w:rsid w:val="00143363"/>
    <w:rsid w:val="00143AD8"/>
    <w:rsid w:val="00143FC8"/>
    <w:rsid w:val="00144E6E"/>
    <w:rsid w:val="00146E49"/>
    <w:rsid w:val="00147554"/>
    <w:rsid w:val="001565C5"/>
    <w:rsid w:val="00156C21"/>
    <w:rsid w:val="00157469"/>
    <w:rsid w:val="0016192A"/>
    <w:rsid w:val="00162836"/>
    <w:rsid w:val="001650A5"/>
    <w:rsid w:val="0016633F"/>
    <w:rsid w:val="00170594"/>
    <w:rsid w:val="0017611E"/>
    <w:rsid w:val="00180482"/>
    <w:rsid w:val="001804FE"/>
    <w:rsid w:val="00182DF0"/>
    <w:rsid w:val="00187A0B"/>
    <w:rsid w:val="00190B4D"/>
    <w:rsid w:val="00192274"/>
    <w:rsid w:val="00193835"/>
    <w:rsid w:val="0019617D"/>
    <w:rsid w:val="00197AC4"/>
    <w:rsid w:val="001A0571"/>
    <w:rsid w:val="001A4C77"/>
    <w:rsid w:val="001A68AE"/>
    <w:rsid w:val="001B3CB6"/>
    <w:rsid w:val="001B7489"/>
    <w:rsid w:val="001B7EC0"/>
    <w:rsid w:val="001C02AB"/>
    <w:rsid w:val="001C4F3A"/>
    <w:rsid w:val="001C6915"/>
    <w:rsid w:val="001C7BBA"/>
    <w:rsid w:val="001C7E4C"/>
    <w:rsid w:val="001D07B7"/>
    <w:rsid w:val="001D0A7B"/>
    <w:rsid w:val="001D21D4"/>
    <w:rsid w:val="001D686B"/>
    <w:rsid w:val="001E0DEC"/>
    <w:rsid w:val="001E1407"/>
    <w:rsid w:val="001E4CC4"/>
    <w:rsid w:val="001F57CA"/>
    <w:rsid w:val="00204BA1"/>
    <w:rsid w:val="00205CDC"/>
    <w:rsid w:val="002061B7"/>
    <w:rsid w:val="0020704D"/>
    <w:rsid w:val="00207473"/>
    <w:rsid w:val="00207FC4"/>
    <w:rsid w:val="00210CD5"/>
    <w:rsid w:val="002132DD"/>
    <w:rsid w:val="00223AA5"/>
    <w:rsid w:val="002253FB"/>
    <w:rsid w:val="00225FED"/>
    <w:rsid w:val="00234336"/>
    <w:rsid w:val="00234A56"/>
    <w:rsid w:val="00237EBD"/>
    <w:rsid w:val="0024054A"/>
    <w:rsid w:val="0024144A"/>
    <w:rsid w:val="002565C2"/>
    <w:rsid w:val="00263968"/>
    <w:rsid w:val="00273C9B"/>
    <w:rsid w:val="00277520"/>
    <w:rsid w:val="00277FFD"/>
    <w:rsid w:val="0028180C"/>
    <w:rsid w:val="00285ED6"/>
    <w:rsid w:val="00286DEE"/>
    <w:rsid w:val="00287631"/>
    <w:rsid w:val="00292252"/>
    <w:rsid w:val="00292A1E"/>
    <w:rsid w:val="002A0B01"/>
    <w:rsid w:val="002B089B"/>
    <w:rsid w:val="002B38A1"/>
    <w:rsid w:val="002B4183"/>
    <w:rsid w:val="002C088E"/>
    <w:rsid w:val="002C42DC"/>
    <w:rsid w:val="002D21BB"/>
    <w:rsid w:val="002E0225"/>
    <w:rsid w:val="002E0AEA"/>
    <w:rsid w:val="002E0F35"/>
    <w:rsid w:val="002E61E8"/>
    <w:rsid w:val="002E71FA"/>
    <w:rsid w:val="002F4B19"/>
    <w:rsid w:val="00302C87"/>
    <w:rsid w:val="00303DA8"/>
    <w:rsid w:val="003046AF"/>
    <w:rsid w:val="0031073E"/>
    <w:rsid w:val="00311C5B"/>
    <w:rsid w:val="00311FDC"/>
    <w:rsid w:val="00315347"/>
    <w:rsid w:val="00315D55"/>
    <w:rsid w:val="00315DCE"/>
    <w:rsid w:val="00317E4E"/>
    <w:rsid w:val="003239C8"/>
    <w:rsid w:val="00325013"/>
    <w:rsid w:val="0032547D"/>
    <w:rsid w:val="003255A3"/>
    <w:rsid w:val="003258CE"/>
    <w:rsid w:val="00327277"/>
    <w:rsid w:val="00330877"/>
    <w:rsid w:val="00340A66"/>
    <w:rsid w:val="00347D83"/>
    <w:rsid w:val="0035167A"/>
    <w:rsid w:val="0035278A"/>
    <w:rsid w:val="00353B9E"/>
    <w:rsid w:val="00356BA6"/>
    <w:rsid w:val="00360808"/>
    <w:rsid w:val="003650BA"/>
    <w:rsid w:val="00371046"/>
    <w:rsid w:val="00371735"/>
    <w:rsid w:val="00374BAC"/>
    <w:rsid w:val="00381737"/>
    <w:rsid w:val="00383E0B"/>
    <w:rsid w:val="003845BE"/>
    <w:rsid w:val="003923AF"/>
    <w:rsid w:val="00393963"/>
    <w:rsid w:val="003968E6"/>
    <w:rsid w:val="0039705B"/>
    <w:rsid w:val="003A255F"/>
    <w:rsid w:val="003A56DB"/>
    <w:rsid w:val="003A6188"/>
    <w:rsid w:val="003A7E0B"/>
    <w:rsid w:val="003A7F69"/>
    <w:rsid w:val="003B0374"/>
    <w:rsid w:val="003B08DE"/>
    <w:rsid w:val="003B3A90"/>
    <w:rsid w:val="003C0521"/>
    <w:rsid w:val="003C2768"/>
    <w:rsid w:val="003C42C6"/>
    <w:rsid w:val="003D1D61"/>
    <w:rsid w:val="003D427E"/>
    <w:rsid w:val="003D61FF"/>
    <w:rsid w:val="003D7608"/>
    <w:rsid w:val="003E02A1"/>
    <w:rsid w:val="003E09FC"/>
    <w:rsid w:val="003E1BA6"/>
    <w:rsid w:val="003E2E81"/>
    <w:rsid w:val="003E6740"/>
    <w:rsid w:val="003E747B"/>
    <w:rsid w:val="003F0364"/>
    <w:rsid w:val="003F1B9F"/>
    <w:rsid w:val="003F2632"/>
    <w:rsid w:val="003F657E"/>
    <w:rsid w:val="003F7428"/>
    <w:rsid w:val="003F749A"/>
    <w:rsid w:val="003F77B9"/>
    <w:rsid w:val="004019EB"/>
    <w:rsid w:val="00405F96"/>
    <w:rsid w:val="004120E0"/>
    <w:rsid w:val="00421DB2"/>
    <w:rsid w:val="00425435"/>
    <w:rsid w:val="00431343"/>
    <w:rsid w:val="0043363D"/>
    <w:rsid w:val="00433E76"/>
    <w:rsid w:val="00436A5A"/>
    <w:rsid w:val="004370CE"/>
    <w:rsid w:val="00437C5C"/>
    <w:rsid w:val="00446477"/>
    <w:rsid w:val="004467BC"/>
    <w:rsid w:val="00452C00"/>
    <w:rsid w:val="0045333F"/>
    <w:rsid w:val="00460835"/>
    <w:rsid w:val="0046301C"/>
    <w:rsid w:val="00465023"/>
    <w:rsid w:val="0046757A"/>
    <w:rsid w:val="00476380"/>
    <w:rsid w:val="0047723C"/>
    <w:rsid w:val="0047736A"/>
    <w:rsid w:val="004813D4"/>
    <w:rsid w:val="00482CFF"/>
    <w:rsid w:val="00485975"/>
    <w:rsid w:val="00485CE6"/>
    <w:rsid w:val="004874D4"/>
    <w:rsid w:val="004A021E"/>
    <w:rsid w:val="004A43F4"/>
    <w:rsid w:val="004A511C"/>
    <w:rsid w:val="004A5555"/>
    <w:rsid w:val="004B13F1"/>
    <w:rsid w:val="004B5708"/>
    <w:rsid w:val="004C2563"/>
    <w:rsid w:val="004C2CD2"/>
    <w:rsid w:val="004C3165"/>
    <w:rsid w:val="004C7499"/>
    <w:rsid w:val="004C75DB"/>
    <w:rsid w:val="004D1DB4"/>
    <w:rsid w:val="004D4310"/>
    <w:rsid w:val="004E29D4"/>
    <w:rsid w:val="004E499B"/>
    <w:rsid w:val="004F0310"/>
    <w:rsid w:val="004F11A9"/>
    <w:rsid w:val="004F2815"/>
    <w:rsid w:val="004F3751"/>
    <w:rsid w:val="004F4BF1"/>
    <w:rsid w:val="004F595B"/>
    <w:rsid w:val="00504230"/>
    <w:rsid w:val="0050464C"/>
    <w:rsid w:val="00507349"/>
    <w:rsid w:val="00510E63"/>
    <w:rsid w:val="00512C54"/>
    <w:rsid w:val="00514569"/>
    <w:rsid w:val="00516A56"/>
    <w:rsid w:val="005209AC"/>
    <w:rsid w:val="005218B1"/>
    <w:rsid w:val="00522A88"/>
    <w:rsid w:val="00522DF6"/>
    <w:rsid w:val="0052399E"/>
    <w:rsid w:val="00523DA1"/>
    <w:rsid w:val="005276A2"/>
    <w:rsid w:val="005303FF"/>
    <w:rsid w:val="00532F47"/>
    <w:rsid w:val="00542189"/>
    <w:rsid w:val="00542E5F"/>
    <w:rsid w:val="005518F6"/>
    <w:rsid w:val="005530DA"/>
    <w:rsid w:val="005551DD"/>
    <w:rsid w:val="00557712"/>
    <w:rsid w:val="00564C2D"/>
    <w:rsid w:val="00583E31"/>
    <w:rsid w:val="005850AA"/>
    <w:rsid w:val="00592727"/>
    <w:rsid w:val="00595847"/>
    <w:rsid w:val="00595AB7"/>
    <w:rsid w:val="005A3719"/>
    <w:rsid w:val="005A3DEB"/>
    <w:rsid w:val="005A4872"/>
    <w:rsid w:val="005A5EF6"/>
    <w:rsid w:val="005A66BF"/>
    <w:rsid w:val="005A6711"/>
    <w:rsid w:val="005A7024"/>
    <w:rsid w:val="005B1250"/>
    <w:rsid w:val="005B3F63"/>
    <w:rsid w:val="005B5A13"/>
    <w:rsid w:val="005B5A7F"/>
    <w:rsid w:val="005B7C2F"/>
    <w:rsid w:val="005C1188"/>
    <w:rsid w:val="005C2AA0"/>
    <w:rsid w:val="005C2DE4"/>
    <w:rsid w:val="005C40C8"/>
    <w:rsid w:val="005D2372"/>
    <w:rsid w:val="005E024B"/>
    <w:rsid w:val="005E61E1"/>
    <w:rsid w:val="005E6C8B"/>
    <w:rsid w:val="005F0177"/>
    <w:rsid w:val="005F0AE9"/>
    <w:rsid w:val="005F226E"/>
    <w:rsid w:val="005F51A1"/>
    <w:rsid w:val="005F7EDC"/>
    <w:rsid w:val="006045F9"/>
    <w:rsid w:val="006050C3"/>
    <w:rsid w:val="0061048C"/>
    <w:rsid w:val="00611FF8"/>
    <w:rsid w:val="00613F27"/>
    <w:rsid w:val="006206B5"/>
    <w:rsid w:val="006219AB"/>
    <w:rsid w:val="00622422"/>
    <w:rsid w:val="00624017"/>
    <w:rsid w:val="00625203"/>
    <w:rsid w:val="006265A4"/>
    <w:rsid w:val="006319A4"/>
    <w:rsid w:val="006337D8"/>
    <w:rsid w:val="006339A1"/>
    <w:rsid w:val="00637BB0"/>
    <w:rsid w:val="00637F5E"/>
    <w:rsid w:val="00646E70"/>
    <w:rsid w:val="006520DA"/>
    <w:rsid w:val="006578CE"/>
    <w:rsid w:val="00674D0C"/>
    <w:rsid w:val="00676356"/>
    <w:rsid w:val="00681A74"/>
    <w:rsid w:val="006862A2"/>
    <w:rsid w:val="00691DE0"/>
    <w:rsid w:val="006A3C2D"/>
    <w:rsid w:val="006B0799"/>
    <w:rsid w:val="006B5A42"/>
    <w:rsid w:val="006C54D7"/>
    <w:rsid w:val="006C7542"/>
    <w:rsid w:val="006D3717"/>
    <w:rsid w:val="006E3BA7"/>
    <w:rsid w:val="006E6704"/>
    <w:rsid w:val="006F3A1B"/>
    <w:rsid w:val="006F44CA"/>
    <w:rsid w:val="006F654F"/>
    <w:rsid w:val="00700CD7"/>
    <w:rsid w:val="00702DEA"/>
    <w:rsid w:val="00706931"/>
    <w:rsid w:val="007071D0"/>
    <w:rsid w:val="00707F37"/>
    <w:rsid w:val="007114BA"/>
    <w:rsid w:val="007118BB"/>
    <w:rsid w:val="00712107"/>
    <w:rsid w:val="00714850"/>
    <w:rsid w:val="0072114B"/>
    <w:rsid w:val="00721EE8"/>
    <w:rsid w:val="00732364"/>
    <w:rsid w:val="007451FE"/>
    <w:rsid w:val="00750BA2"/>
    <w:rsid w:val="00756649"/>
    <w:rsid w:val="007570EA"/>
    <w:rsid w:val="00761119"/>
    <w:rsid w:val="0076122B"/>
    <w:rsid w:val="00774C5A"/>
    <w:rsid w:val="0077554F"/>
    <w:rsid w:val="007A2BC9"/>
    <w:rsid w:val="007A50BD"/>
    <w:rsid w:val="007A57F9"/>
    <w:rsid w:val="007B24DD"/>
    <w:rsid w:val="007B28AA"/>
    <w:rsid w:val="007B40B7"/>
    <w:rsid w:val="007B4B69"/>
    <w:rsid w:val="007B51CC"/>
    <w:rsid w:val="007B7DC8"/>
    <w:rsid w:val="007C0332"/>
    <w:rsid w:val="007C0F3D"/>
    <w:rsid w:val="007C0FD0"/>
    <w:rsid w:val="007C5CF9"/>
    <w:rsid w:val="007D0199"/>
    <w:rsid w:val="007D0F9B"/>
    <w:rsid w:val="007D1F2E"/>
    <w:rsid w:val="007D1F8A"/>
    <w:rsid w:val="007D6928"/>
    <w:rsid w:val="007E3844"/>
    <w:rsid w:val="007E61E9"/>
    <w:rsid w:val="007E70AC"/>
    <w:rsid w:val="007E754B"/>
    <w:rsid w:val="007F2BB8"/>
    <w:rsid w:val="007F358B"/>
    <w:rsid w:val="007F61E0"/>
    <w:rsid w:val="00802F9D"/>
    <w:rsid w:val="008033D3"/>
    <w:rsid w:val="0080665A"/>
    <w:rsid w:val="00816A3A"/>
    <w:rsid w:val="00822219"/>
    <w:rsid w:val="00823430"/>
    <w:rsid w:val="0082394E"/>
    <w:rsid w:val="00827E9C"/>
    <w:rsid w:val="008316E4"/>
    <w:rsid w:val="00831F57"/>
    <w:rsid w:val="008361B5"/>
    <w:rsid w:val="008415BD"/>
    <w:rsid w:val="00846284"/>
    <w:rsid w:val="00847A7F"/>
    <w:rsid w:val="00850B1F"/>
    <w:rsid w:val="00860962"/>
    <w:rsid w:val="00874F0B"/>
    <w:rsid w:val="00876011"/>
    <w:rsid w:val="00881D11"/>
    <w:rsid w:val="00885A44"/>
    <w:rsid w:val="00891CBE"/>
    <w:rsid w:val="008974D7"/>
    <w:rsid w:val="008A1CC4"/>
    <w:rsid w:val="008A3272"/>
    <w:rsid w:val="008A3CDD"/>
    <w:rsid w:val="008A534B"/>
    <w:rsid w:val="008B4435"/>
    <w:rsid w:val="008C13F6"/>
    <w:rsid w:val="008C6372"/>
    <w:rsid w:val="008C6A5C"/>
    <w:rsid w:val="008D5665"/>
    <w:rsid w:val="008D67CF"/>
    <w:rsid w:val="008E3A0E"/>
    <w:rsid w:val="008E4FFE"/>
    <w:rsid w:val="008E5F6A"/>
    <w:rsid w:val="008F308E"/>
    <w:rsid w:val="008F4343"/>
    <w:rsid w:val="009011BB"/>
    <w:rsid w:val="0090232A"/>
    <w:rsid w:val="00903BBC"/>
    <w:rsid w:val="00906073"/>
    <w:rsid w:val="009072EA"/>
    <w:rsid w:val="00917018"/>
    <w:rsid w:val="009178F8"/>
    <w:rsid w:val="009207BF"/>
    <w:rsid w:val="0092742F"/>
    <w:rsid w:val="00932CE1"/>
    <w:rsid w:val="00936CB7"/>
    <w:rsid w:val="0094397E"/>
    <w:rsid w:val="00944DB4"/>
    <w:rsid w:val="00951263"/>
    <w:rsid w:val="00955E64"/>
    <w:rsid w:val="0095651D"/>
    <w:rsid w:val="0096045A"/>
    <w:rsid w:val="00964614"/>
    <w:rsid w:val="00965C0E"/>
    <w:rsid w:val="00966AE9"/>
    <w:rsid w:val="00975FAA"/>
    <w:rsid w:val="009803C1"/>
    <w:rsid w:val="00980965"/>
    <w:rsid w:val="0098210C"/>
    <w:rsid w:val="009867BC"/>
    <w:rsid w:val="00986FED"/>
    <w:rsid w:val="009873D6"/>
    <w:rsid w:val="00990AEC"/>
    <w:rsid w:val="00992F27"/>
    <w:rsid w:val="00994A2D"/>
    <w:rsid w:val="009A3633"/>
    <w:rsid w:val="009A6440"/>
    <w:rsid w:val="009B19F6"/>
    <w:rsid w:val="009B231F"/>
    <w:rsid w:val="009B2519"/>
    <w:rsid w:val="009B364C"/>
    <w:rsid w:val="009B6715"/>
    <w:rsid w:val="009D0A05"/>
    <w:rsid w:val="009D1B20"/>
    <w:rsid w:val="009D1F4C"/>
    <w:rsid w:val="009D2584"/>
    <w:rsid w:val="009D64BC"/>
    <w:rsid w:val="009E251A"/>
    <w:rsid w:val="009E3DF0"/>
    <w:rsid w:val="009E75FA"/>
    <w:rsid w:val="009E7818"/>
    <w:rsid w:val="009F2104"/>
    <w:rsid w:val="009F3782"/>
    <w:rsid w:val="009F7F90"/>
    <w:rsid w:val="00A007E7"/>
    <w:rsid w:val="00A01EFD"/>
    <w:rsid w:val="00A03D37"/>
    <w:rsid w:val="00A05812"/>
    <w:rsid w:val="00A06B16"/>
    <w:rsid w:val="00A07388"/>
    <w:rsid w:val="00A21F43"/>
    <w:rsid w:val="00A243E0"/>
    <w:rsid w:val="00A24A60"/>
    <w:rsid w:val="00A303FE"/>
    <w:rsid w:val="00A30A07"/>
    <w:rsid w:val="00A32552"/>
    <w:rsid w:val="00A33D2F"/>
    <w:rsid w:val="00A3586D"/>
    <w:rsid w:val="00A43708"/>
    <w:rsid w:val="00A43773"/>
    <w:rsid w:val="00A47CF4"/>
    <w:rsid w:val="00A500B6"/>
    <w:rsid w:val="00A50673"/>
    <w:rsid w:val="00A52B6F"/>
    <w:rsid w:val="00A63AAA"/>
    <w:rsid w:val="00A64B8C"/>
    <w:rsid w:val="00A70172"/>
    <w:rsid w:val="00A722CD"/>
    <w:rsid w:val="00A72660"/>
    <w:rsid w:val="00A739B2"/>
    <w:rsid w:val="00A77CD8"/>
    <w:rsid w:val="00A821F1"/>
    <w:rsid w:val="00A84E6C"/>
    <w:rsid w:val="00A933FF"/>
    <w:rsid w:val="00A96192"/>
    <w:rsid w:val="00AA249D"/>
    <w:rsid w:val="00AA621C"/>
    <w:rsid w:val="00AB0D2A"/>
    <w:rsid w:val="00AB19EC"/>
    <w:rsid w:val="00AB4B7B"/>
    <w:rsid w:val="00AB5488"/>
    <w:rsid w:val="00AB564F"/>
    <w:rsid w:val="00AC2756"/>
    <w:rsid w:val="00AC4225"/>
    <w:rsid w:val="00AC7F87"/>
    <w:rsid w:val="00AD524B"/>
    <w:rsid w:val="00AE19CD"/>
    <w:rsid w:val="00AE21D9"/>
    <w:rsid w:val="00AE52C9"/>
    <w:rsid w:val="00AF0547"/>
    <w:rsid w:val="00AF19E3"/>
    <w:rsid w:val="00AF3177"/>
    <w:rsid w:val="00B02D9C"/>
    <w:rsid w:val="00B05E7F"/>
    <w:rsid w:val="00B05F74"/>
    <w:rsid w:val="00B104C8"/>
    <w:rsid w:val="00B15CDC"/>
    <w:rsid w:val="00B207C9"/>
    <w:rsid w:val="00B248DF"/>
    <w:rsid w:val="00B25FBD"/>
    <w:rsid w:val="00B33045"/>
    <w:rsid w:val="00B335F6"/>
    <w:rsid w:val="00B3393D"/>
    <w:rsid w:val="00B3526B"/>
    <w:rsid w:val="00B37009"/>
    <w:rsid w:val="00B4023C"/>
    <w:rsid w:val="00B45E95"/>
    <w:rsid w:val="00B460D6"/>
    <w:rsid w:val="00B46938"/>
    <w:rsid w:val="00B5010B"/>
    <w:rsid w:val="00B55166"/>
    <w:rsid w:val="00B600C8"/>
    <w:rsid w:val="00B64721"/>
    <w:rsid w:val="00B672AA"/>
    <w:rsid w:val="00B72730"/>
    <w:rsid w:val="00B7458A"/>
    <w:rsid w:val="00B80BA4"/>
    <w:rsid w:val="00B83CA0"/>
    <w:rsid w:val="00B842DA"/>
    <w:rsid w:val="00B85C83"/>
    <w:rsid w:val="00B86C9C"/>
    <w:rsid w:val="00B90C77"/>
    <w:rsid w:val="00B911F5"/>
    <w:rsid w:val="00B92B04"/>
    <w:rsid w:val="00BA180E"/>
    <w:rsid w:val="00BA3F83"/>
    <w:rsid w:val="00BB01B6"/>
    <w:rsid w:val="00BB4002"/>
    <w:rsid w:val="00BB6E7C"/>
    <w:rsid w:val="00BC359F"/>
    <w:rsid w:val="00BC3E24"/>
    <w:rsid w:val="00BC4CA7"/>
    <w:rsid w:val="00BC5F79"/>
    <w:rsid w:val="00BD3D65"/>
    <w:rsid w:val="00BD664B"/>
    <w:rsid w:val="00BE6E3D"/>
    <w:rsid w:val="00BE7692"/>
    <w:rsid w:val="00BE7A6F"/>
    <w:rsid w:val="00BF3368"/>
    <w:rsid w:val="00C027EB"/>
    <w:rsid w:val="00C02974"/>
    <w:rsid w:val="00C033FB"/>
    <w:rsid w:val="00C07063"/>
    <w:rsid w:val="00C07FF3"/>
    <w:rsid w:val="00C10B2F"/>
    <w:rsid w:val="00C10F94"/>
    <w:rsid w:val="00C15C2B"/>
    <w:rsid w:val="00C22A6E"/>
    <w:rsid w:val="00C22E65"/>
    <w:rsid w:val="00C2577B"/>
    <w:rsid w:val="00C27373"/>
    <w:rsid w:val="00C31D28"/>
    <w:rsid w:val="00C32B4D"/>
    <w:rsid w:val="00C3417F"/>
    <w:rsid w:val="00C426A0"/>
    <w:rsid w:val="00C43BBB"/>
    <w:rsid w:val="00C46127"/>
    <w:rsid w:val="00C4760D"/>
    <w:rsid w:val="00C50252"/>
    <w:rsid w:val="00C5100F"/>
    <w:rsid w:val="00C510BC"/>
    <w:rsid w:val="00C51F76"/>
    <w:rsid w:val="00C52C8B"/>
    <w:rsid w:val="00C54463"/>
    <w:rsid w:val="00C565D8"/>
    <w:rsid w:val="00C56F44"/>
    <w:rsid w:val="00C57773"/>
    <w:rsid w:val="00C57D02"/>
    <w:rsid w:val="00C764A3"/>
    <w:rsid w:val="00C764AD"/>
    <w:rsid w:val="00C776F5"/>
    <w:rsid w:val="00C77DE4"/>
    <w:rsid w:val="00C82526"/>
    <w:rsid w:val="00C84347"/>
    <w:rsid w:val="00C8665A"/>
    <w:rsid w:val="00C936CB"/>
    <w:rsid w:val="00C958EE"/>
    <w:rsid w:val="00C96E14"/>
    <w:rsid w:val="00CA0363"/>
    <w:rsid w:val="00CA10CA"/>
    <w:rsid w:val="00CA1E77"/>
    <w:rsid w:val="00CA2350"/>
    <w:rsid w:val="00CA3805"/>
    <w:rsid w:val="00CA3D5A"/>
    <w:rsid w:val="00CA68EB"/>
    <w:rsid w:val="00CB5206"/>
    <w:rsid w:val="00CB5C79"/>
    <w:rsid w:val="00CC6AC5"/>
    <w:rsid w:val="00CD0F2F"/>
    <w:rsid w:val="00CD217A"/>
    <w:rsid w:val="00CD3990"/>
    <w:rsid w:val="00CE0344"/>
    <w:rsid w:val="00CE0C03"/>
    <w:rsid w:val="00CE4571"/>
    <w:rsid w:val="00CE5192"/>
    <w:rsid w:val="00CE6E46"/>
    <w:rsid w:val="00CF452B"/>
    <w:rsid w:val="00CF57F9"/>
    <w:rsid w:val="00CF5BFB"/>
    <w:rsid w:val="00D03CFA"/>
    <w:rsid w:val="00D041C1"/>
    <w:rsid w:val="00D07DB1"/>
    <w:rsid w:val="00D150FF"/>
    <w:rsid w:val="00D156E0"/>
    <w:rsid w:val="00D15700"/>
    <w:rsid w:val="00D16094"/>
    <w:rsid w:val="00D22F23"/>
    <w:rsid w:val="00D25962"/>
    <w:rsid w:val="00D278C3"/>
    <w:rsid w:val="00D27AB8"/>
    <w:rsid w:val="00D329E9"/>
    <w:rsid w:val="00D41C4F"/>
    <w:rsid w:val="00D50538"/>
    <w:rsid w:val="00D51C79"/>
    <w:rsid w:val="00D52F77"/>
    <w:rsid w:val="00D56B53"/>
    <w:rsid w:val="00D56BFA"/>
    <w:rsid w:val="00D63A14"/>
    <w:rsid w:val="00D64102"/>
    <w:rsid w:val="00D642A0"/>
    <w:rsid w:val="00D66FAB"/>
    <w:rsid w:val="00D70597"/>
    <w:rsid w:val="00D74C2F"/>
    <w:rsid w:val="00D83143"/>
    <w:rsid w:val="00D84F9E"/>
    <w:rsid w:val="00D851F5"/>
    <w:rsid w:val="00D8749D"/>
    <w:rsid w:val="00D907AC"/>
    <w:rsid w:val="00D915B9"/>
    <w:rsid w:val="00D92BD4"/>
    <w:rsid w:val="00D97D50"/>
    <w:rsid w:val="00DA1B68"/>
    <w:rsid w:val="00DA297F"/>
    <w:rsid w:val="00DA4B55"/>
    <w:rsid w:val="00DA5ED7"/>
    <w:rsid w:val="00DA5F21"/>
    <w:rsid w:val="00DB6D39"/>
    <w:rsid w:val="00DB7546"/>
    <w:rsid w:val="00DB7CC9"/>
    <w:rsid w:val="00DC1773"/>
    <w:rsid w:val="00DC7BB8"/>
    <w:rsid w:val="00DD037F"/>
    <w:rsid w:val="00DD3586"/>
    <w:rsid w:val="00DD7AE3"/>
    <w:rsid w:val="00DE002A"/>
    <w:rsid w:val="00DE3205"/>
    <w:rsid w:val="00DE4485"/>
    <w:rsid w:val="00DE5983"/>
    <w:rsid w:val="00DE6A75"/>
    <w:rsid w:val="00DE797A"/>
    <w:rsid w:val="00DF0C4E"/>
    <w:rsid w:val="00DF0CBC"/>
    <w:rsid w:val="00DF2AF1"/>
    <w:rsid w:val="00DF53DD"/>
    <w:rsid w:val="00DF5514"/>
    <w:rsid w:val="00DF65CE"/>
    <w:rsid w:val="00E0191C"/>
    <w:rsid w:val="00E029FE"/>
    <w:rsid w:val="00E03280"/>
    <w:rsid w:val="00E04200"/>
    <w:rsid w:val="00E05992"/>
    <w:rsid w:val="00E06051"/>
    <w:rsid w:val="00E06848"/>
    <w:rsid w:val="00E10ADD"/>
    <w:rsid w:val="00E16133"/>
    <w:rsid w:val="00E21346"/>
    <w:rsid w:val="00E2298A"/>
    <w:rsid w:val="00E23339"/>
    <w:rsid w:val="00E253A8"/>
    <w:rsid w:val="00E27855"/>
    <w:rsid w:val="00E30872"/>
    <w:rsid w:val="00E30A25"/>
    <w:rsid w:val="00E335F8"/>
    <w:rsid w:val="00E33F29"/>
    <w:rsid w:val="00E3518B"/>
    <w:rsid w:val="00E4220B"/>
    <w:rsid w:val="00E42509"/>
    <w:rsid w:val="00E42E16"/>
    <w:rsid w:val="00E442D7"/>
    <w:rsid w:val="00E460A8"/>
    <w:rsid w:val="00E4714C"/>
    <w:rsid w:val="00E5008D"/>
    <w:rsid w:val="00E502FA"/>
    <w:rsid w:val="00E618F4"/>
    <w:rsid w:val="00E62E78"/>
    <w:rsid w:val="00E71BDD"/>
    <w:rsid w:val="00E71FC5"/>
    <w:rsid w:val="00E742EB"/>
    <w:rsid w:val="00E75EDF"/>
    <w:rsid w:val="00E815BC"/>
    <w:rsid w:val="00E81AE3"/>
    <w:rsid w:val="00E845DA"/>
    <w:rsid w:val="00E85C55"/>
    <w:rsid w:val="00E91146"/>
    <w:rsid w:val="00E917BF"/>
    <w:rsid w:val="00E91C2C"/>
    <w:rsid w:val="00E93199"/>
    <w:rsid w:val="00E93C87"/>
    <w:rsid w:val="00E94C8F"/>
    <w:rsid w:val="00E979D9"/>
    <w:rsid w:val="00EA1686"/>
    <w:rsid w:val="00EA3262"/>
    <w:rsid w:val="00EB1077"/>
    <w:rsid w:val="00EB1835"/>
    <w:rsid w:val="00EB3FFB"/>
    <w:rsid w:val="00EB55B8"/>
    <w:rsid w:val="00EB5C8E"/>
    <w:rsid w:val="00EC0C91"/>
    <w:rsid w:val="00EC5695"/>
    <w:rsid w:val="00EC7896"/>
    <w:rsid w:val="00ED36EE"/>
    <w:rsid w:val="00ED44B0"/>
    <w:rsid w:val="00EE3CF8"/>
    <w:rsid w:val="00EE6948"/>
    <w:rsid w:val="00EE73F8"/>
    <w:rsid w:val="00EF0F3A"/>
    <w:rsid w:val="00EF23FC"/>
    <w:rsid w:val="00EF416A"/>
    <w:rsid w:val="00EF723B"/>
    <w:rsid w:val="00EF7CCF"/>
    <w:rsid w:val="00F00299"/>
    <w:rsid w:val="00F00CE8"/>
    <w:rsid w:val="00F012C1"/>
    <w:rsid w:val="00F0155D"/>
    <w:rsid w:val="00F06EAB"/>
    <w:rsid w:val="00F10825"/>
    <w:rsid w:val="00F14175"/>
    <w:rsid w:val="00F163BE"/>
    <w:rsid w:val="00F16C49"/>
    <w:rsid w:val="00F17C7F"/>
    <w:rsid w:val="00F21AF9"/>
    <w:rsid w:val="00F26DB6"/>
    <w:rsid w:val="00F27AB6"/>
    <w:rsid w:val="00F30924"/>
    <w:rsid w:val="00F3461C"/>
    <w:rsid w:val="00F36977"/>
    <w:rsid w:val="00F40A27"/>
    <w:rsid w:val="00F420C4"/>
    <w:rsid w:val="00F553BB"/>
    <w:rsid w:val="00F64696"/>
    <w:rsid w:val="00F649DA"/>
    <w:rsid w:val="00F664D9"/>
    <w:rsid w:val="00F709DB"/>
    <w:rsid w:val="00F70F6A"/>
    <w:rsid w:val="00F719F7"/>
    <w:rsid w:val="00F72087"/>
    <w:rsid w:val="00F73F90"/>
    <w:rsid w:val="00F74318"/>
    <w:rsid w:val="00F757A9"/>
    <w:rsid w:val="00F76509"/>
    <w:rsid w:val="00F77D2D"/>
    <w:rsid w:val="00F77DE2"/>
    <w:rsid w:val="00F8173A"/>
    <w:rsid w:val="00F85B86"/>
    <w:rsid w:val="00F8684F"/>
    <w:rsid w:val="00F90187"/>
    <w:rsid w:val="00F906BE"/>
    <w:rsid w:val="00F908B4"/>
    <w:rsid w:val="00F9386B"/>
    <w:rsid w:val="00F9562D"/>
    <w:rsid w:val="00F96277"/>
    <w:rsid w:val="00FA071E"/>
    <w:rsid w:val="00FA1363"/>
    <w:rsid w:val="00FA15F7"/>
    <w:rsid w:val="00FA795F"/>
    <w:rsid w:val="00FB3854"/>
    <w:rsid w:val="00FB4821"/>
    <w:rsid w:val="00FB4F48"/>
    <w:rsid w:val="00FC4EFC"/>
    <w:rsid w:val="00FC61F8"/>
    <w:rsid w:val="00FC6A93"/>
    <w:rsid w:val="00FD5D87"/>
    <w:rsid w:val="00FD6AB2"/>
    <w:rsid w:val="00FE1A13"/>
    <w:rsid w:val="00FE2E0E"/>
    <w:rsid w:val="00FE31BF"/>
    <w:rsid w:val="00FF3D19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D24A1"/>
  <w15:docId w15:val="{DB398A65-05E3-4F2F-B229-8BFC08B5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B842DA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7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2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42DA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Footer">
    <w:name w:val="footer"/>
    <w:basedOn w:val="Normal"/>
    <w:link w:val="FooterChar"/>
    <w:uiPriority w:val="99"/>
    <w:rsid w:val="00B842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2DA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52">
    <w:name w:val="Font Style52"/>
    <w:uiPriority w:val="99"/>
    <w:rsid w:val="00B842DA"/>
    <w:rPr>
      <w:rFonts w:ascii="Verdana" w:hAnsi="Verdana" w:cs="Verdana"/>
      <w:sz w:val="18"/>
      <w:szCs w:val="18"/>
    </w:rPr>
  </w:style>
  <w:style w:type="paragraph" w:styleId="NormalWeb">
    <w:name w:val="Normal (Web)"/>
    <w:basedOn w:val="Normal"/>
    <w:uiPriority w:val="99"/>
    <w:rsid w:val="00B842DA"/>
    <w:pPr>
      <w:ind w:firstLine="990"/>
      <w:jc w:val="both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A56D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6DB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D7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AE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AE3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E3"/>
    <w:rPr>
      <w:rFonts w:ascii="Tahoma" w:eastAsia="Times New Roman" w:hAnsi="Tahoma" w:cs="Tahoma"/>
      <w:sz w:val="16"/>
      <w:szCs w:val="16"/>
      <w:lang w:val="bg-BG" w:eastAsia="bg-BG"/>
    </w:rPr>
  </w:style>
  <w:style w:type="paragraph" w:customStyle="1" w:styleId="Default">
    <w:name w:val="Default"/>
    <w:rsid w:val="00F649D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85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E67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character" w:customStyle="1" w:styleId="q4iawc">
    <w:name w:val="q4iawc"/>
    <w:basedOn w:val="DefaultParagraphFont"/>
    <w:rsid w:val="009867BC"/>
  </w:style>
  <w:style w:type="character" w:customStyle="1" w:styleId="Heading4Char">
    <w:name w:val="Heading 4 Char"/>
    <w:basedOn w:val="DefaultParagraphFont"/>
    <w:link w:val="Heading4"/>
    <w:uiPriority w:val="9"/>
    <w:semiHidden/>
    <w:rsid w:val="00E442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bg-BG" w:eastAsia="bg-BG"/>
    </w:rPr>
  </w:style>
  <w:style w:type="paragraph" w:customStyle="1" w:styleId="title19">
    <w:name w:val="title19"/>
    <w:basedOn w:val="Normal"/>
    <w:rsid w:val="004E499B"/>
    <w:pPr>
      <w:spacing w:before="100" w:beforeAutospacing="1" w:after="100" w:afterAutospacing="1"/>
      <w:ind w:firstLine="1155"/>
      <w:jc w:val="both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D8BB-BFC2-41A2-B202-E3C5EBE6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 Kralev</dc:creator>
  <cp:lastModifiedBy>Velichka Kurteva</cp:lastModifiedBy>
  <cp:revision>20</cp:revision>
  <cp:lastPrinted>2024-09-30T11:54:00Z</cp:lastPrinted>
  <dcterms:created xsi:type="dcterms:W3CDTF">2026-01-28T10:25:00Z</dcterms:created>
  <dcterms:modified xsi:type="dcterms:W3CDTF">2026-02-17T12:44:00Z</dcterms:modified>
</cp:coreProperties>
</file>