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BB" w:rsidRPr="00FC4EBB" w:rsidRDefault="00FC4EBB" w:rsidP="00FC4EB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bg-BG"/>
        </w:rPr>
      </w:pPr>
      <w:r w:rsidRPr="00FC4EB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bg-BG"/>
        </w:rPr>
        <w:t>ТАРИФА ЗА ТАКСИТЕ, СЪБИРАНИ ОТ ОРГАНИТЕ ПО ПОЗЕМЛЕНА СОБСТВЕНОСТ</w:t>
      </w:r>
    </w:p>
    <w:p w:rsidR="00FC4EBB" w:rsidRPr="00FC4EBB" w:rsidRDefault="00FC4EBB" w:rsidP="00FC4EBB">
      <w:pPr>
        <w:spacing w:after="0" w:line="240" w:lineRule="auto"/>
        <w:ind w:firstLine="1155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В сила от 01.01.2026 г.</w:t>
      </w:r>
      <w:bookmarkStart w:id="0" w:name="_GoBack"/>
      <w:bookmarkEnd w:id="0"/>
    </w:p>
    <w:p w:rsidR="00FC4EBB" w:rsidRPr="00FC4EBB" w:rsidRDefault="00FC4EBB" w:rsidP="00FC4EBB">
      <w:pPr>
        <w:spacing w:after="0" w:line="240" w:lineRule="auto"/>
        <w:ind w:firstLine="1155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Приета с ПМС № 13 ОТ 22.01.2026 Г.</w:t>
      </w:r>
    </w:p>
    <w:p w:rsidR="00FC4EBB" w:rsidRPr="00FC4EBB" w:rsidRDefault="00FC4EBB" w:rsidP="00FC4EBB">
      <w:pPr>
        <w:spacing w:before="100" w:beforeAutospacing="1" w:after="100" w:afterAutospacing="1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eastAsia="bg-BG"/>
        </w:rPr>
        <w:t>Обн. ДВ. бр.10 от 27 януари 2026г.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1. С тарифата се определя размерът на таксите, които се събират от органите по поземлена собственост.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2. (1) За изготвяне на скица на имот се събира такса в размер 2,05 евро.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Услугата включва изготвяне на 1 брой скица на имот по искане на заявителя.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3. (1) За издаване на препис от решение на поземлената комисия или на общинската служба по земеделие се събира такса в размер 10 евро.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(2) Услугата включва изготвяне на 1 брой препис от решение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18ж, ал. 1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27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27а от Правилника за прилагане на Закона за собствеността и ползването на земеделските земи (ППЗСПЗЗ)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както и на препис от решение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13, ал. 5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14, ал. 6 от Закона за възстановяване на собствеността върху горите и земите от горския фонд (ЗВСГЗГФ)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искане на заявителя.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 За издаване на партида на имот се събира такса в размер 1,02 евро.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4. (1) Събират се следните такси за: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заверяване на издадена скица на имот и/или копие от картата на масивите за ползване - 0,51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презаверяване на скица, от издаването на която са изтекли 6 месеца - 1,02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писмена справка за налична информация от регистъра на собствениците: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до 6 имота - 0,77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от 7 до 15 имота - 1,02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в) над 15 имота - 1,28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писмена справка за информация от регистъра за масив - по 1,02 евро на всеки 15 имота;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 - 0,51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баланс по характеристиките: вид територия по предназначение, начин на трайно ползване, категория, вид собственост - 0,51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 удостоверения за характеристиките на имотите, необходими за определяне на данъчната им оценка - 2,05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установяване на промяна в начина на трайно ползване - 25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 издаване на удостоверение за реституционни претенции - 15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 издаване на удостоверение за идентичност на имот - 2,56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11. съгласуване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- по 0,51 евро за всеки имот.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Услугите по ал. 1, т. 3 - 6 включват: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по т. 3 -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по т. 4 - данни за всички имоти в определен масив на дадено землище: номер, местност, собственик, начин на трайно ползване, категория, площ;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по т. 5 - изготвяне на статистически данни за землище (община) по една от характеристиките;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по т. 6 - изготвяне на баланс за землището по една от характеристиките.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5. (1) Министерството на земеделието и храните предоставя информация в цифров вид върху магнитен, оптически или друг технически носител, за която се събират следните такси: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 10 контура - по 1,53 евро на контур;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от 10 до 50 контура - 15,34 евро + (бр. контури над 10 по 0,77 евро);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от 50 до 100 контура - 46,02 евро + (бр. контури над 50 по 0,51 евро);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от 100 до 300 контура - 71,58 евро + (бр. контури над 100 по 0,41 евро);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от 300 до 500 контура - 153,39 евро + (бр. контури над 300 по 0,36 евро);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от 500 до 1000 контура - 224,97 евро + (бр. контури над 500 по 0,26 евро);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 над 1000 контура - 352,79 евро + (бр. контури над 1000 по 0,20 евро).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Таксата по ал. 1 е в размер 50 на сто, когато се предоставят само графични данни.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 Техническият носител на записа е за сметка на възложителя.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6. (1)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граници и карта на възстановена собственост върху гори и земи от горския фонд, се събират следните такси: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за изработване на скица-проект за делба - за всеки дял от делим имот по 3,58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за въвеждане на промени в регистъра на имотите - за всяка характеристика на имота по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за трасиране на границите на имотите: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за земеделски територии - по 4,60 евро на всяка точка;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за горски територии - по 6,14 евро на всяка точка;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за въвеждане на промени в регистъра на собствениците - за всеки собственик и/или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съсобственик по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за изработване на копие от трасировъчен карнет - за всеки имот по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за предоставяне на координати (Х, Y) на точки от опорната мрежа с репераж - за всяка точка по 1,02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 за въвеждане и/или предоставяне на координати (Х, Y) на гранични точки - за всяка точка по 0,26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за заснемане и координиране на границите на имотите: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за земеделски територии - 4,60 евро на всяка точка;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б) за горски територии - 6,14 евро на всяка точка;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9. 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§ 42 от преходните и заключителните разпоредби на Закона за изменение и допълнение на Закона за кадастъра и имотния регистър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(ДВ, бр. 36 от 2004 г.) - такса съгласно извършените дейности по т. 1 - 9;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 за заснемане и координиране на трайни насаждения: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до 10 дка - 25,56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от 10 до 50 дка - 25,56 евро + (по 0,77 евро на всеки декар за горницата над 10 дка);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в) от 50 до 300 дка - 56,24 евро + (по 0,51 евро на всеки декар за горницата над 50 дка);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г) над 300 дка - 184,07 евро + (по 0,26 евро на всеки декар за горницата над 300 дка);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11. за издаване на удостоверение за нанесени в картата на възстановената собственост сгради и съоръжения - 5,11 евро;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 за съвместяване с картата на възстановената собственост на проекти на обекти, предоставени в цифров вид (ZEM формат) - 7,67 евро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13. за заснемане на сгради и съоръжения в стопански дворове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45, ал. 3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зависимост от площта на имота - до 1 дка - 102,26 евро; над 1 дка - 102,26 евро + 25,56 евро на дка за горницата от площта над 1 дка;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14. за изработване и преработване на план на новообразуваните имоти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45, ал. 3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зависимост от площта на имота - до 1 дка - 51,13 евро; над 1 дка - 51,13 евро + 10,23 евро на дка за горницата от площта над 1 дка;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15. за преработване на парцеларен план на стопански двор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45, ал. 3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таксата по т. 14;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16. за оцифряване на парцеларен план на стопански двор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45, ал. 3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- 50 на сто от цената по т. 14;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17. за проверка и контрол при съвместяване с картата на възстановената собственост на местоположението и предназначението на сградите и съоръженията в парцеларни планове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45, ал. 3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- 25 на сто от таксата по т. 13;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18. за изготвяне на трасировъчен карнет на масив за ползване - по 0,51 евро на всяка гранична точка.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(2) За извършване на въвод във владение след изтичането на срока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32, ал. 2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13, ал. 11 от ЗВСГЗГФ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събират таксите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6, ал. 1, т. 3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(3) За извършване на въвод във владение след изтичането на срока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18д, ал. 4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при неявяване за анкетиране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17 от ППЗВСГЗГФ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имот в съществуващи или възстановими стари реални граници се събират таксите по ал. 1, т. 2 - 4 включително.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 За отразяване в картата на възстановената собственост на промени, настъпили при изпълнението на инфраструктурни обекти от национално значение, инвеститорите заплащат една четвърт от стойността на услугите по тарифата.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(5) Услугите се изпълняват до 3 работни дни при заплащане на такса в двоен размер с изключение на случаите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3, ал. 1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4, ал. 1, т. 1 и 2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5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6, ал. 1, т. 3 и 8 и ал. 6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(6) За идентифициране на имот се събират таксите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6, ал. 1, т. 1, 2, 4 и 8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(7)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11, ал. 2 от 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върху гори и земи от горския фонд по реда на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13, ал. 2 от ЗВСГЗГФ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заинтересуваните лица заплащат таксите по ал. 6.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7. (1) В случаите по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91, ал. 1, т. 14 от ППЗСПЗЗ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общинската служба по земеделие: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извършва служебно дейностите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3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4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изключение на дейността по ал. 1, т. 2;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възлага служебно извършването на дейностите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6, ал. 1, т. 6 - 9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Таксите по ал. 1, т. 2 се събират в размер 50 на сто.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(3) При заснемане и координиране на границите на имотите с признато право на собственост не се събира таксата по </w:t>
      </w:r>
      <w:r w:rsidRPr="00FC4EB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6, ал. 1, т. 1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8. (1) За устни справки по картата на възстановена собственост, картата на масивите за ползване и придружаващите ги регистри се събира такса в размер 1,02 евро за един имот.</w:t>
      </w: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1,53 евро за един имот.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9. Таксите по тарифата се внасят в бюджета на Министерството на земеделието и храните.</w:t>
      </w:r>
    </w:p>
    <w:p w:rsidR="00FC4EBB" w:rsidRPr="00FC4EBB" w:rsidRDefault="00FC4EBB" w:rsidP="00FC4EB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</w:pPr>
      <w:r w:rsidRPr="00FC4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bg-BG"/>
        </w:rPr>
        <w:t>Заключителни разпоредби</w:t>
      </w:r>
    </w:p>
    <w:p w:rsidR="00FC4EBB" w:rsidRPr="00FC4EBB" w:rsidRDefault="00FC4EBB" w:rsidP="00FC4E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4EBB" w:rsidRPr="00FC4EBB" w:rsidRDefault="00FC4EBB" w:rsidP="00FC4EB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Параграф единствен. Тарифата се приема на основание </w:t>
      </w:r>
      <w:r w:rsidRPr="00FC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31, ал. 2 от Закона за собствеността и ползването на земеделските земи</w:t>
      </w:r>
      <w:r w:rsidRPr="00FC4E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D07AA" w:rsidRPr="00FC4EBB" w:rsidRDefault="003D07AA"/>
    <w:sectPr w:rsidR="003D07AA" w:rsidRPr="00FC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BB"/>
    <w:rsid w:val="001F75D4"/>
    <w:rsid w:val="003D07AA"/>
    <w:rsid w:val="00407D7E"/>
    <w:rsid w:val="005346B9"/>
    <w:rsid w:val="00640351"/>
    <w:rsid w:val="0070385D"/>
    <w:rsid w:val="0072662E"/>
    <w:rsid w:val="00730B2A"/>
    <w:rsid w:val="007E0443"/>
    <w:rsid w:val="008B6E44"/>
    <w:rsid w:val="00A07E8F"/>
    <w:rsid w:val="00AB55D6"/>
    <w:rsid w:val="00B65288"/>
    <w:rsid w:val="00D14C37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FF15-B789-4D21-B4A0-86292B66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411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8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Vacheva</dc:creator>
  <cp:keywords/>
  <dc:description/>
  <cp:lastModifiedBy>Daniela Vacheva</cp:lastModifiedBy>
  <cp:revision>1</cp:revision>
  <dcterms:created xsi:type="dcterms:W3CDTF">2026-01-27T07:36:00Z</dcterms:created>
  <dcterms:modified xsi:type="dcterms:W3CDTF">2026-01-27T07:39:00Z</dcterms:modified>
</cp:coreProperties>
</file>