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F3B31" w14:textId="77777777" w:rsidR="004D5810" w:rsidRDefault="004D5810" w:rsidP="00B33220">
      <w:pPr>
        <w:spacing w:line="360" w:lineRule="auto"/>
        <w:jc w:val="center"/>
        <w:rPr>
          <w:rFonts w:ascii="Verdana" w:hAnsi="Verdana" w:cs="Times New Roman"/>
          <w:b/>
          <w:spacing w:val="40"/>
          <w:sz w:val="20"/>
          <w:szCs w:val="20"/>
          <w:lang w:val="bg-BG"/>
        </w:rPr>
      </w:pPr>
      <w:r>
        <w:rPr>
          <w:rFonts w:ascii="Verdana" w:hAnsi="Verdana" w:cs="Times New Roman"/>
          <w:b/>
          <w:noProof/>
          <w:spacing w:val="40"/>
          <w:sz w:val="20"/>
          <w:szCs w:val="20"/>
        </w:rPr>
        <w:drawing>
          <wp:inline distT="0" distB="0" distL="0" distR="0" wp14:anchorId="7BB22337" wp14:editId="7BFDF328">
            <wp:extent cx="1438910" cy="506095"/>
            <wp:effectExtent l="0" t="0" r="889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AE8A75" w14:textId="77777777" w:rsidR="00772E93" w:rsidRPr="00B33220" w:rsidRDefault="00773C48" w:rsidP="00B33220">
      <w:pPr>
        <w:spacing w:line="360" w:lineRule="auto"/>
        <w:jc w:val="center"/>
        <w:rPr>
          <w:rFonts w:ascii="Verdana" w:hAnsi="Verdana" w:cs="Times New Roman"/>
          <w:b/>
          <w:spacing w:val="40"/>
          <w:sz w:val="20"/>
          <w:szCs w:val="20"/>
          <w:lang w:val="bg-BG"/>
        </w:rPr>
      </w:pPr>
      <w:r w:rsidRPr="00B33220">
        <w:rPr>
          <w:rFonts w:ascii="Verdana" w:hAnsi="Verdana" w:cs="Times New Roman"/>
          <w:b/>
          <w:spacing w:val="40"/>
          <w:sz w:val="20"/>
          <w:szCs w:val="20"/>
          <w:lang w:val="bg-BG"/>
        </w:rPr>
        <w:t xml:space="preserve">МИНИСТЕРСТВО </w:t>
      </w:r>
      <w:r w:rsidR="00FC3D23">
        <w:rPr>
          <w:rFonts w:ascii="Verdana" w:hAnsi="Verdana" w:cs="Times New Roman"/>
          <w:b/>
          <w:spacing w:val="40"/>
          <w:sz w:val="20"/>
          <w:szCs w:val="20"/>
          <w:lang w:val="bg-BG"/>
        </w:rPr>
        <w:t>НА ЗЕМЕДЕЛИЕТО</w:t>
      </w:r>
      <w:r w:rsidR="00DD49F2">
        <w:rPr>
          <w:rFonts w:ascii="Verdana" w:hAnsi="Verdana" w:cs="Times New Roman"/>
          <w:b/>
          <w:spacing w:val="40"/>
          <w:sz w:val="20"/>
          <w:szCs w:val="20"/>
          <w:lang w:val="bg-BG"/>
        </w:rPr>
        <w:t xml:space="preserve"> И ХРАНИТЕ</w:t>
      </w:r>
    </w:p>
    <w:p w14:paraId="4502AB88" w14:textId="77777777" w:rsidR="004D5810" w:rsidRDefault="004D5810" w:rsidP="004D5810">
      <w:pPr>
        <w:spacing w:after="0" w:line="360" w:lineRule="auto"/>
        <w:jc w:val="center"/>
        <w:rPr>
          <w:rFonts w:ascii="Verdana" w:hAnsi="Verdana" w:cs="Times New Roman"/>
          <w:b/>
          <w:spacing w:val="40"/>
          <w:sz w:val="20"/>
          <w:szCs w:val="20"/>
          <w:lang w:val="bg-BG"/>
        </w:rPr>
      </w:pPr>
    </w:p>
    <w:p w14:paraId="127B5202" w14:textId="77777777" w:rsidR="00772E93" w:rsidRPr="001C3D11" w:rsidRDefault="00772E93" w:rsidP="00EB563A">
      <w:pPr>
        <w:spacing w:line="360" w:lineRule="auto"/>
        <w:jc w:val="center"/>
        <w:rPr>
          <w:rFonts w:ascii="Verdana" w:hAnsi="Verdana" w:cs="Times New Roman"/>
          <w:b/>
          <w:spacing w:val="40"/>
          <w:sz w:val="20"/>
          <w:szCs w:val="20"/>
          <w:lang w:val="bg-BG"/>
        </w:rPr>
      </w:pPr>
      <w:r w:rsidRPr="001C3D11">
        <w:rPr>
          <w:rFonts w:ascii="Verdana" w:hAnsi="Verdana" w:cs="Times New Roman"/>
          <w:b/>
          <w:spacing w:val="40"/>
          <w:sz w:val="20"/>
          <w:szCs w:val="20"/>
          <w:lang w:val="bg-BG"/>
        </w:rPr>
        <w:t>ОБЯВ</w:t>
      </w:r>
      <w:r w:rsidR="00780D41" w:rsidRPr="001C3D11">
        <w:rPr>
          <w:rFonts w:ascii="Verdana" w:hAnsi="Verdana" w:cs="Times New Roman"/>
          <w:b/>
          <w:spacing w:val="40"/>
          <w:sz w:val="20"/>
          <w:szCs w:val="20"/>
          <w:lang w:val="bg-BG"/>
        </w:rPr>
        <w:t>ЛЕНИЕ</w:t>
      </w:r>
    </w:p>
    <w:p w14:paraId="2005C2C9" w14:textId="77777777" w:rsidR="00AE3A45" w:rsidRPr="00B33220" w:rsidRDefault="00773C48" w:rsidP="004D5810">
      <w:pPr>
        <w:ind w:right="-184"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B33220">
        <w:rPr>
          <w:rFonts w:ascii="Verdana" w:hAnsi="Verdana" w:cs="Times New Roman"/>
          <w:sz w:val="20"/>
          <w:szCs w:val="20"/>
          <w:lang w:val="bg-BG"/>
        </w:rPr>
        <w:tab/>
        <w:t xml:space="preserve">Министърът </w:t>
      </w:r>
      <w:r w:rsidR="00FC3D23">
        <w:rPr>
          <w:rFonts w:ascii="Verdana" w:hAnsi="Verdana" w:cs="Times New Roman"/>
          <w:sz w:val="20"/>
          <w:szCs w:val="20"/>
          <w:lang w:val="bg-BG"/>
        </w:rPr>
        <w:t>на земеделието</w:t>
      </w:r>
      <w:r w:rsidR="008722BF">
        <w:rPr>
          <w:rFonts w:ascii="Verdana" w:hAnsi="Verdana" w:cs="Times New Roman"/>
          <w:sz w:val="20"/>
          <w:szCs w:val="20"/>
          <w:lang w:val="bg-BG"/>
        </w:rPr>
        <w:t xml:space="preserve"> и храните</w:t>
      </w:r>
      <w:r w:rsidRPr="00B33220">
        <w:rPr>
          <w:rFonts w:ascii="Verdana" w:hAnsi="Verdana" w:cs="Times New Roman"/>
          <w:sz w:val="20"/>
          <w:szCs w:val="20"/>
          <w:lang w:val="bg-BG"/>
        </w:rPr>
        <w:t xml:space="preserve">, на основание </w:t>
      </w:r>
      <w:r w:rsidR="008E37D2" w:rsidRPr="008E37D2">
        <w:rPr>
          <w:rFonts w:ascii="Verdana" w:hAnsi="Verdana" w:cs="Times New Roman"/>
          <w:bCs/>
          <w:sz w:val="20"/>
          <w:szCs w:val="20"/>
          <w:lang w:val="bg-BG" w:eastAsia="bg-BG"/>
        </w:rPr>
        <w:t>чл. 19, ал. 1 от Закона за държавната собственост, във връзка с чл. 13, ал. 2 от Правилника за прилагане на Закона за държавната собственост</w:t>
      </w:r>
      <w:r w:rsidRPr="00B33220">
        <w:rPr>
          <w:rFonts w:ascii="Verdana" w:hAnsi="Verdana" w:cs="Times New Roman"/>
          <w:bCs/>
          <w:sz w:val="20"/>
          <w:szCs w:val="20"/>
          <w:lang w:val="bg-BG" w:eastAsia="bg-BG"/>
        </w:rPr>
        <w:t xml:space="preserve"> и </w:t>
      </w:r>
      <w:r w:rsidR="00564DD8" w:rsidRPr="00B33220">
        <w:rPr>
          <w:rFonts w:ascii="Verdana" w:hAnsi="Verdana" w:cs="Times New Roman"/>
          <w:bCs/>
          <w:sz w:val="20"/>
          <w:szCs w:val="20"/>
          <w:lang w:val="bg-BG" w:eastAsia="bg-BG"/>
        </w:rPr>
        <w:t xml:space="preserve">своя </w:t>
      </w:r>
      <w:r w:rsidRPr="00B26CEC">
        <w:rPr>
          <w:rFonts w:ascii="Verdana" w:hAnsi="Verdana" w:cs="Times New Roman"/>
          <w:bCs/>
          <w:sz w:val="20"/>
          <w:szCs w:val="20"/>
          <w:lang w:val="bg-BG" w:eastAsia="bg-BG"/>
        </w:rPr>
        <w:t xml:space="preserve">Заповед </w:t>
      </w:r>
      <w:r w:rsidR="00470747" w:rsidRPr="00B26CEC">
        <w:rPr>
          <w:rFonts w:ascii="Verdana" w:hAnsi="Verdana"/>
          <w:sz w:val="20"/>
          <w:szCs w:val="20"/>
          <w:lang w:val="bg-BG"/>
        </w:rPr>
        <w:t xml:space="preserve">№ </w:t>
      </w:r>
      <w:r w:rsidR="008E37D2" w:rsidRPr="00B26CEC">
        <w:rPr>
          <w:rFonts w:ascii="Verdana" w:hAnsi="Verdana" w:cs="Times New Roman"/>
          <w:bCs/>
          <w:sz w:val="20"/>
          <w:szCs w:val="20"/>
          <w:lang w:val="bg-BG" w:eastAsia="bg-BG"/>
        </w:rPr>
        <w:t>РД41-</w:t>
      </w:r>
      <w:r w:rsidR="00B26CEC" w:rsidRPr="00B26CEC">
        <w:rPr>
          <w:rFonts w:ascii="Verdana" w:hAnsi="Verdana" w:cs="Times New Roman"/>
          <w:bCs/>
          <w:sz w:val="20"/>
          <w:szCs w:val="20"/>
          <w:lang w:eastAsia="bg-BG"/>
        </w:rPr>
        <w:t>26</w:t>
      </w:r>
      <w:r w:rsidR="008E37D2" w:rsidRPr="00B26CEC">
        <w:rPr>
          <w:rFonts w:ascii="Verdana" w:hAnsi="Verdana" w:cs="Times New Roman"/>
          <w:bCs/>
          <w:sz w:val="20"/>
          <w:szCs w:val="20"/>
          <w:lang w:val="bg-BG" w:eastAsia="bg-BG"/>
        </w:rPr>
        <w:t>/</w:t>
      </w:r>
      <w:r w:rsidR="00B26CEC" w:rsidRPr="00B26CEC">
        <w:rPr>
          <w:rFonts w:ascii="Verdana" w:hAnsi="Verdana" w:cs="Times New Roman"/>
          <w:bCs/>
          <w:sz w:val="20"/>
          <w:szCs w:val="20"/>
          <w:lang w:eastAsia="bg-BG"/>
        </w:rPr>
        <w:t>17.11</w:t>
      </w:r>
      <w:r w:rsidR="00DE4FD6" w:rsidRPr="00B26CEC">
        <w:rPr>
          <w:rFonts w:ascii="Verdana" w:hAnsi="Verdana" w:cs="Times New Roman"/>
          <w:bCs/>
          <w:sz w:val="20"/>
          <w:szCs w:val="20"/>
          <w:lang w:val="bg-BG" w:eastAsia="bg-BG"/>
        </w:rPr>
        <w:t>.2025</w:t>
      </w:r>
      <w:r w:rsidR="008E37D2" w:rsidRPr="008E37D2">
        <w:rPr>
          <w:rFonts w:ascii="Verdana" w:hAnsi="Verdana" w:cs="Times New Roman"/>
          <w:bCs/>
          <w:sz w:val="20"/>
          <w:szCs w:val="20"/>
          <w:lang w:val="bg-BG" w:eastAsia="bg-BG"/>
        </w:rPr>
        <w:t xml:space="preserve"> </w:t>
      </w:r>
      <w:r w:rsidR="00B421AB">
        <w:rPr>
          <w:rFonts w:ascii="Verdana" w:hAnsi="Verdana" w:cs="Times New Roman"/>
          <w:bCs/>
          <w:sz w:val="20"/>
          <w:szCs w:val="20"/>
          <w:lang w:val="bg-BG" w:eastAsia="bg-BG"/>
        </w:rPr>
        <w:t>г</w:t>
      </w:r>
      <w:r w:rsidR="00564DD8" w:rsidRPr="00B421AB">
        <w:rPr>
          <w:rFonts w:ascii="Verdana" w:hAnsi="Verdana" w:cs="Times New Roman"/>
          <w:bCs/>
          <w:sz w:val="20"/>
          <w:szCs w:val="20"/>
          <w:lang w:val="bg-BG" w:eastAsia="bg-BG"/>
        </w:rPr>
        <w:t xml:space="preserve">. </w:t>
      </w:r>
      <w:r w:rsidR="00564DD8" w:rsidRPr="00B33220">
        <w:rPr>
          <w:rFonts w:ascii="Verdana" w:hAnsi="Verdana" w:cs="Times New Roman"/>
          <w:bCs/>
          <w:sz w:val="20"/>
          <w:szCs w:val="20"/>
          <w:lang w:val="bg-BG" w:eastAsia="bg-BG"/>
        </w:rPr>
        <w:t xml:space="preserve">обявява </w:t>
      </w:r>
      <w:r w:rsidR="00564DD8" w:rsidRPr="00B33220">
        <w:rPr>
          <w:rFonts w:ascii="Verdana" w:hAnsi="Verdana" w:cs="Times New Roman"/>
          <w:sz w:val="20"/>
          <w:szCs w:val="20"/>
          <w:lang w:val="bg-BG" w:eastAsia="bg-BG"/>
        </w:rPr>
        <w:t xml:space="preserve">търг с тайно наддаване </w:t>
      </w:r>
      <w:r w:rsidR="00470747" w:rsidRPr="00B33220">
        <w:rPr>
          <w:rFonts w:ascii="Verdana" w:hAnsi="Verdana" w:cs="Times New Roman"/>
          <w:sz w:val="20"/>
          <w:szCs w:val="20"/>
          <w:lang w:val="bg-BG" w:eastAsia="bg-BG"/>
        </w:rPr>
        <w:t xml:space="preserve">за отдаване под </w:t>
      </w:r>
      <w:r w:rsidR="00470747" w:rsidRPr="00AD429C">
        <w:rPr>
          <w:rFonts w:ascii="Verdana" w:hAnsi="Verdana" w:cs="Times New Roman"/>
          <w:sz w:val="20"/>
          <w:szCs w:val="20"/>
          <w:lang w:val="bg-BG" w:eastAsia="bg-BG"/>
        </w:rPr>
        <w:t>наем</w:t>
      </w:r>
      <w:r w:rsidR="00564DD8" w:rsidRPr="00AD429C">
        <w:rPr>
          <w:rFonts w:ascii="Verdana" w:hAnsi="Verdana" w:cs="Times New Roman"/>
          <w:sz w:val="20"/>
          <w:szCs w:val="20"/>
          <w:lang w:val="bg-BG" w:eastAsia="bg-BG"/>
        </w:rPr>
        <w:t xml:space="preserve"> </w:t>
      </w:r>
      <w:r w:rsidR="008D6E08" w:rsidRPr="00AD429C">
        <w:rPr>
          <w:rFonts w:ascii="Verdana" w:hAnsi="Verdana" w:cs="Times New Roman"/>
          <w:sz w:val="20"/>
          <w:szCs w:val="20"/>
          <w:lang w:val="bg-BG" w:eastAsia="bg-BG"/>
        </w:rPr>
        <w:t>на</w:t>
      </w:r>
      <w:r w:rsidR="008722BF" w:rsidRPr="00AD429C">
        <w:rPr>
          <w:rFonts w:ascii="Verdana" w:hAnsi="Verdana" w:cs="Times New Roman"/>
          <w:sz w:val="20"/>
          <w:szCs w:val="20"/>
          <w:lang w:val="bg-BG" w:eastAsia="bg-BG"/>
        </w:rPr>
        <w:t xml:space="preserve"> </w:t>
      </w:r>
      <w:bookmarkStart w:id="0" w:name="_GoBack"/>
      <w:bookmarkEnd w:id="0"/>
      <w:r w:rsidR="00DE4FD6" w:rsidRPr="00DE4FD6">
        <w:rPr>
          <w:rFonts w:ascii="Verdana" w:hAnsi="Verdana" w:cs="Times New Roman"/>
          <w:sz w:val="20"/>
          <w:szCs w:val="20"/>
          <w:lang w:val="bg-BG" w:eastAsia="bg-BG"/>
        </w:rPr>
        <w:t>имот –</w:t>
      </w:r>
      <w:r w:rsidR="006C555E">
        <w:rPr>
          <w:rFonts w:ascii="Verdana" w:hAnsi="Verdana" w:cs="Times New Roman"/>
          <w:sz w:val="20"/>
          <w:szCs w:val="20"/>
          <w:lang w:val="bg-BG" w:eastAsia="bg-BG"/>
        </w:rPr>
        <w:t xml:space="preserve"> </w:t>
      </w:r>
      <w:r w:rsidR="00DE4FD6" w:rsidRPr="00DE4FD6">
        <w:rPr>
          <w:rFonts w:ascii="Verdana" w:hAnsi="Verdana" w:cs="Times New Roman"/>
          <w:sz w:val="20"/>
          <w:szCs w:val="20"/>
          <w:lang w:val="bg-BG" w:eastAsia="bg-BG"/>
        </w:rPr>
        <w:t xml:space="preserve">държавна собственост, </w:t>
      </w:r>
      <w:r w:rsidR="00B26CEC" w:rsidRPr="00B26CEC">
        <w:rPr>
          <w:rFonts w:ascii="Verdana" w:hAnsi="Verdana" w:cs="Times New Roman"/>
          <w:sz w:val="20"/>
          <w:szCs w:val="20"/>
          <w:lang w:val="bg-BG" w:eastAsia="bg-BG"/>
        </w:rPr>
        <w:t>представляващ Магазин №3, със застроена площ от 67,34 кв. м., находящ се на първи етаж в сграда в гр. София, ж.к. „Овча Купел“, ул. „Буземска“ № 13, вх. А, при граници на обекта: изток - ул. „Буземска“, запад – двор, север – стълбищна клетка на вход „А“, юг – магазин № 4, съгласно Акт за частна държавна собственост № 03607/11.06.2004 г., утвърден от областния управител на област София, с предоставени права на управление на Министерство на земеделието и храните</w:t>
      </w:r>
      <w:r w:rsidR="008E37D2" w:rsidRPr="008E37D2">
        <w:rPr>
          <w:rFonts w:ascii="Verdana" w:hAnsi="Verdana" w:cs="Times New Roman"/>
          <w:sz w:val="20"/>
          <w:szCs w:val="20"/>
          <w:lang w:val="bg-BG" w:eastAsia="bg-BG"/>
        </w:rPr>
        <w:t xml:space="preserve">, </w:t>
      </w:r>
      <w:r w:rsidR="00AE3A45" w:rsidRPr="00B33220">
        <w:rPr>
          <w:rFonts w:ascii="Verdana" w:hAnsi="Verdana"/>
          <w:sz w:val="20"/>
          <w:szCs w:val="20"/>
          <w:lang w:val="bg-BG"/>
        </w:rPr>
        <w:t>за</w:t>
      </w:r>
      <w:r w:rsidR="009E4E32">
        <w:rPr>
          <w:rFonts w:ascii="Verdana" w:hAnsi="Verdana"/>
          <w:sz w:val="20"/>
          <w:szCs w:val="20"/>
        </w:rPr>
        <w:t xml:space="preserve"> </w:t>
      </w:r>
      <w:r w:rsidR="00AE3A45" w:rsidRPr="00B33220">
        <w:rPr>
          <w:rFonts w:ascii="Verdana" w:hAnsi="Verdana"/>
          <w:sz w:val="20"/>
          <w:szCs w:val="20"/>
          <w:lang w:val="bg-BG"/>
        </w:rPr>
        <w:t xml:space="preserve">срок </w:t>
      </w:r>
      <w:r w:rsidR="00B33220" w:rsidRPr="00B33220">
        <w:rPr>
          <w:rFonts w:ascii="Verdana" w:eastAsia="Times New Roman" w:hAnsi="Verdana" w:cs="Times New Roman"/>
          <w:sz w:val="20"/>
          <w:szCs w:val="20"/>
          <w:lang w:val="bg-BG"/>
        </w:rPr>
        <w:t>от 10 /десет/</w:t>
      </w:r>
      <w:r w:rsidR="009E4E32">
        <w:rPr>
          <w:rFonts w:ascii="Verdana" w:eastAsia="Times New Roman" w:hAnsi="Verdana" w:cs="Times New Roman"/>
          <w:sz w:val="20"/>
          <w:szCs w:val="20"/>
          <w:lang w:val="bg-BG"/>
        </w:rPr>
        <w:t xml:space="preserve"> години</w:t>
      </w:r>
      <w:r w:rsidR="00B33220">
        <w:rPr>
          <w:rFonts w:ascii="Verdana" w:eastAsia="Times New Roman" w:hAnsi="Verdana" w:cs="Times New Roman"/>
          <w:sz w:val="20"/>
          <w:szCs w:val="20"/>
          <w:lang w:val="bg-BG"/>
        </w:rPr>
        <w:t xml:space="preserve"> </w:t>
      </w:r>
      <w:r w:rsidR="00AE3A45" w:rsidRPr="00B33220">
        <w:rPr>
          <w:rFonts w:ascii="Verdana" w:eastAsia="Times New Roman" w:hAnsi="Verdana" w:cs="Times New Roman"/>
          <w:sz w:val="20"/>
          <w:szCs w:val="20"/>
          <w:lang w:val="bg-BG"/>
        </w:rPr>
        <w:t>по реда на Закона за държавната собственост и Правилника на прилагане на Закона за държавната собственост.</w:t>
      </w:r>
    </w:p>
    <w:p w14:paraId="180E6B5E" w14:textId="77777777" w:rsidR="000D00B9" w:rsidRPr="00B33220" w:rsidRDefault="00421581" w:rsidP="004D5810">
      <w:pPr>
        <w:ind w:firstLine="720"/>
        <w:jc w:val="both"/>
        <w:rPr>
          <w:rFonts w:ascii="Verdana" w:hAnsi="Verdana" w:cs="Times New Roman"/>
          <w:sz w:val="20"/>
          <w:szCs w:val="20"/>
          <w:lang w:val="bg-BG" w:eastAsia="bg-BG"/>
        </w:rPr>
      </w:pPr>
      <w:r w:rsidRPr="00B33220">
        <w:rPr>
          <w:rFonts w:ascii="Verdana" w:hAnsi="Verdana" w:cs="Times New Roman"/>
          <w:sz w:val="20"/>
          <w:szCs w:val="20"/>
          <w:lang w:val="bg-BG" w:eastAsia="bg-BG"/>
        </w:rPr>
        <w:t>Начална</w:t>
      </w:r>
      <w:r w:rsidR="005D04CD" w:rsidRPr="00B33220">
        <w:rPr>
          <w:rFonts w:ascii="Verdana" w:hAnsi="Verdana" w:cs="Times New Roman"/>
          <w:sz w:val="20"/>
          <w:szCs w:val="20"/>
          <w:lang w:val="bg-BG" w:eastAsia="bg-BG"/>
        </w:rPr>
        <w:t>та</w:t>
      </w:r>
      <w:r w:rsidRPr="00B33220">
        <w:rPr>
          <w:rFonts w:ascii="Verdana" w:hAnsi="Verdana" w:cs="Times New Roman"/>
          <w:sz w:val="20"/>
          <w:szCs w:val="20"/>
          <w:lang w:val="bg-BG" w:eastAsia="bg-BG"/>
        </w:rPr>
        <w:t xml:space="preserve"> тръжна (месечна наемна) цена е </w:t>
      </w:r>
      <w:r w:rsidR="00132ED0" w:rsidRPr="00132ED0">
        <w:rPr>
          <w:rFonts w:ascii="Verdana" w:hAnsi="Verdana" w:cs="Times New Roman"/>
          <w:sz w:val="20"/>
          <w:szCs w:val="20"/>
          <w:lang w:val="bg-BG" w:eastAsia="bg-BG"/>
        </w:rPr>
        <w:t>826,00 лева (осемстотин двадесет и шест лева) без ДДС, респ. 422,33 евро (четиристотин двадесет и две евро и тридесет и три цента) без ДДС</w:t>
      </w:r>
      <w:r w:rsidRPr="00B33220">
        <w:rPr>
          <w:rFonts w:ascii="Verdana" w:hAnsi="Verdana" w:cs="Times New Roman"/>
          <w:sz w:val="20"/>
          <w:szCs w:val="20"/>
          <w:lang w:val="bg-BG" w:eastAsia="bg-BG"/>
        </w:rPr>
        <w:t>.</w:t>
      </w:r>
    </w:p>
    <w:p w14:paraId="7C39C086" w14:textId="77777777" w:rsidR="000E0A47" w:rsidRPr="00B33220" w:rsidRDefault="008358AB" w:rsidP="004D5810">
      <w:pPr>
        <w:jc w:val="both"/>
        <w:rPr>
          <w:rFonts w:ascii="Verdana" w:hAnsi="Verdana" w:cs="Times New Roman"/>
          <w:sz w:val="20"/>
          <w:szCs w:val="20"/>
          <w:lang w:val="bg-BG" w:eastAsia="bg-BG"/>
        </w:rPr>
      </w:pPr>
      <w:r w:rsidRPr="00B33220">
        <w:rPr>
          <w:rFonts w:ascii="Verdana" w:hAnsi="Verdana" w:cs="Times New Roman"/>
          <w:sz w:val="20"/>
          <w:szCs w:val="20"/>
          <w:lang w:val="bg-BG" w:eastAsia="bg-BG"/>
        </w:rPr>
        <w:tab/>
      </w:r>
      <w:r w:rsidR="001C3D11" w:rsidRPr="001C3D11">
        <w:rPr>
          <w:rFonts w:ascii="Verdana" w:hAnsi="Verdana" w:cs="Times New Roman"/>
          <w:sz w:val="20"/>
          <w:szCs w:val="20"/>
          <w:lang w:val="bg-BG" w:eastAsia="bg-BG"/>
        </w:rPr>
        <w:t xml:space="preserve">Тръжната документация може да бъде закупена в сградата на </w:t>
      </w:r>
      <w:r w:rsidR="00AD429C" w:rsidRPr="00AD429C">
        <w:rPr>
          <w:rFonts w:ascii="Verdana" w:hAnsi="Verdana" w:cs="Times New Roman"/>
          <w:sz w:val="20"/>
          <w:szCs w:val="20"/>
          <w:lang w:val="bg-BG" w:eastAsia="bg-BG"/>
        </w:rPr>
        <w:t>Министерство на земеделието и храните</w:t>
      </w:r>
      <w:r w:rsidR="001C3D11" w:rsidRPr="001C3D11">
        <w:rPr>
          <w:rFonts w:ascii="Verdana" w:hAnsi="Verdana" w:cs="Times New Roman"/>
          <w:sz w:val="20"/>
          <w:szCs w:val="20"/>
          <w:lang w:val="bg-BG" w:eastAsia="bg-BG"/>
        </w:rPr>
        <w:t xml:space="preserve">, находяща се в </w:t>
      </w:r>
      <w:r w:rsidR="00AD429C" w:rsidRPr="00AD429C">
        <w:rPr>
          <w:rFonts w:ascii="Verdana" w:hAnsi="Verdana" w:cs="Times New Roman"/>
          <w:sz w:val="20"/>
          <w:szCs w:val="20"/>
          <w:lang w:val="bg-BG" w:eastAsia="bg-BG"/>
        </w:rPr>
        <w:t>гр. София, бул. „Христо Ботев“ № 55</w:t>
      </w:r>
      <w:r w:rsidR="001C3D11" w:rsidRPr="001C3D11">
        <w:rPr>
          <w:rFonts w:ascii="Verdana" w:hAnsi="Verdana" w:cs="Times New Roman"/>
          <w:sz w:val="20"/>
          <w:szCs w:val="20"/>
          <w:lang w:val="bg-BG" w:eastAsia="bg-BG"/>
        </w:rPr>
        <w:t xml:space="preserve">, </w:t>
      </w:r>
      <w:r w:rsidR="00AD429C">
        <w:rPr>
          <w:rFonts w:ascii="Verdana" w:hAnsi="Verdana" w:cs="Times New Roman"/>
          <w:sz w:val="20"/>
          <w:szCs w:val="20"/>
          <w:lang w:val="bg-BG" w:eastAsia="bg-BG"/>
        </w:rPr>
        <w:t xml:space="preserve">стая </w:t>
      </w:r>
      <w:r w:rsidR="004E0954">
        <w:rPr>
          <w:rFonts w:ascii="Verdana" w:hAnsi="Verdana" w:cs="Times New Roman"/>
          <w:sz w:val="20"/>
          <w:szCs w:val="20"/>
          <w:lang w:val="bg-BG" w:eastAsia="bg-BG"/>
        </w:rPr>
        <w:t>352</w:t>
      </w:r>
      <w:r w:rsidR="001C3D11" w:rsidRPr="001C3D11">
        <w:rPr>
          <w:rFonts w:ascii="Verdana" w:hAnsi="Verdana" w:cs="Times New Roman"/>
          <w:sz w:val="20"/>
          <w:szCs w:val="20"/>
          <w:lang w:val="bg-BG" w:eastAsia="bg-BG"/>
        </w:rPr>
        <w:t>, всеки работен ден от 9,00 до 1</w:t>
      </w:r>
      <w:r w:rsidR="00AD429C">
        <w:rPr>
          <w:rFonts w:ascii="Verdana" w:hAnsi="Verdana" w:cs="Times New Roman"/>
          <w:sz w:val="20"/>
          <w:szCs w:val="20"/>
          <w:lang w:val="bg-BG" w:eastAsia="bg-BG"/>
        </w:rPr>
        <w:t>6,30</w:t>
      </w:r>
      <w:r w:rsidR="001C3D11" w:rsidRPr="001C3D11">
        <w:rPr>
          <w:rFonts w:ascii="Verdana" w:hAnsi="Verdana" w:cs="Times New Roman"/>
          <w:sz w:val="20"/>
          <w:szCs w:val="20"/>
          <w:lang w:val="bg-BG" w:eastAsia="bg-BG"/>
        </w:rPr>
        <w:t xml:space="preserve"> часа, след предварителна уговорка на тел: </w:t>
      </w:r>
      <w:r w:rsidR="00AD429C">
        <w:rPr>
          <w:rFonts w:ascii="Verdana" w:hAnsi="Verdana" w:cs="Times New Roman"/>
          <w:sz w:val="20"/>
          <w:szCs w:val="20"/>
          <w:lang w:val="bg-BG" w:eastAsia="bg-BG"/>
        </w:rPr>
        <w:t>02/</w:t>
      </w:r>
      <w:r w:rsidR="00DE4FD6">
        <w:rPr>
          <w:rFonts w:ascii="Verdana" w:hAnsi="Verdana" w:cs="Times New Roman"/>
          <w:sz w:val="20"/>
          <w:szCs w:val="20"/>
          <w:lang w:val="bg-BG" w:eastAsia="bg-BG"/>
        </w:rPr>
        <w:t>98211687</w:t>
      </w:r>
      <w:r w:rsidR="001C3D11" w:rsidRPr="001C3D11">
        <w:rPr>
          <w:rFonts w:ascii="Verdana" w:hAnsi="Verdana" w:cs="Times New Roman"/>
          <w:sz w:val="20"/>
          <w:szCs w:val="20"/>
          <w:lang w:val="bg-BG" w:eastAsia="bg-BG"/>
        </w:rPr>
        <w:t xml:space="preserve"> и след представяне на платежен документ за внесена такса в размер на </w:t>
      </w:r>
      <w:r w:rsidR="006C555E" w:rsidRPr="006C555E">
        <w:rPr>
          <w:rFonts w:ascii="Verdana" w:hAnsi="Verdana" w:cs="Times New Roman"/>
          <w:sz w:val="20"/>
          <w:szCs w:val="20"/>
          <w:lang w:val="bg-BG" w:eastAsia="bg-BG"/>
        </w:rPr>
        <w:t>250 (двеста и петдесет) лева, респ. 127,82 евро (сто двадесет и седем евро и осемдесет и два цента) с ДДС</w:t>
      </w:r>
      <w:r w:rsidR="001C3D11" w:rsidRPr="001C3D11">
        <w:rPr>
          <w:rFonts w:ascii="Verdana" w:hAnsi="Verdana" w:cs="Times New Roman"/>
          <w:sz w:val="20"/>
          <w:szCs w:val="20"/>
          <w:lang w:val="bg-BG" w:eastAsia="bg-BG"/>
        </w:rPr>
        <w:t xml:space="preserve">, като срокът за закупуване на тръжната документация изтича в </w:t>
      </w:r>
      <w:r w:rsidR="00BC10A6">
        <w:rPr>
          <w:rFonts w:ascii="Verdana" w:hAnsi="Verdana" w:cs="Times New Roman"/>
          <w:sz w:val="20"/>
          <w:szCs w:val="20"/>
          <w:lang w:eastAsia="bg-BG"/>
        </w:rPr>
        <w:t>12</w:t>
      </w:r>
      <w:r w:rsidR="00BC10A6">
        <w:rPr>
          <w:rFonts w:ascii="Verdana" w:hAnsi="Verdana" w:cs="Times New Roman"/>
          <w:sz w:val="20"/>
          <w:szCs w:val="20"/>
          <w:lang w:val="bg-BG" w:eastAsia="bg-BG"/>
        </w:rPr>
        <w:t>,</w:t>
      </w:r>
      <w:r w:rsidR="00BC10A6">
        <w:rPr>
          <w:rFonts w:ascii="Verdana" w:hAnsi="Verdana" w:cs="Times New Roman"/>
          <w:sz w:val="20"/>
          <w:szCs w:val="20"/>
          <w:lang w:eastAsia="bg-BG"/>
        </w:rPr>
        <w:t>00</w:t>
      </w:r>
      <w:r w:rsidR="001C3D11" w:rsidRPr="001C3D11">
        <w:rPr>
          <w:rFonts w:ascii="Verdana" w:hAnsi="Verdana" w:cs="Times New Roman"/>
          <w:sz w:val="20"/>
          <w:szCs w:val="20"/>
          <w:lang w:val="bg-BG" w:eastAsia="bg-BG"/>
        </w:rPr>
        <w:t xml:space="preserve"> часа на </w:t>
      </w:r>
      <w:r w:rsidR="00B26CEC">
        <w:rPr>
          <w:rFonts w:ascii="Verdana" w:hAnsi="Verdana" w:cs="Times New Roman"/>
          <w:sz w:val="20"/>
          <w:szCs w:val="20"/>
          <w:lang w:val="bg-BG" w:eastAsia="bg-BG"/>
        </w:rPr>
        <w:t>18.12</w:t>
      </w:r>
      <w:r w:rsidR="004E0954" w:rsidRPr="00B26CEC">
        <w:rPr>
          <w:rFonts w:ascii="Verdana" w:hAnsi="Verdana" w:cs="Times New Roman"/>
          <w:sz w:val="20"/>
          <w:szCs w:val="20"/>
          <w:lang w:val="bg-BG" w:eastAsia="bg-BG"/>
        </w:rPr>
        <w:t>.2025</w:t>
      </w:r>
      <w:r w:rsidR="00AD429C" w:rsidRPr="00B26CEC">
        <w:rPr>
          <w:rFonts w:ascii="Verdana" w:hAnsi="Verdana" w:cs="Times New Roman"/>
          <w:sz w:val="20"/>
          <w:szCs w:val="20"/>
          <w:lang w:val="bg-BG" w:eastAsia="bg-BG"/>
        </w:rPr>
        <w:t xml:space="preserve"> г.</w:t>
      </w:r>
      <w:r w:rsidR="001C3D11" w:rsidRPr="00B26CEC">
        <w:rPr>
          <w:rFonts w:ascii="Verdana" w:hAnsi="Verdana" w:cs="Times New Roman"/>
          <w:sz w:val="20"/>
          <w:szCs w:val="20"/>
          <w:lang w:val="bg-BG" w:eastAsia="bg-BG"/>
        </w:rPr>
        <w:t xml:space="preserve"> Сумата</w:t>
      </w:r>
      <w:r w:rsidR="001C3D11" w:rsidRPr="001C3D11">
        <w:rPr>
          <w:rFonts w:ascii="Verdana" w:hAnsi="Verdana" w:cs="Times New Roman"/>
          <w:sz w:val="20"/>
          <w:szCs w:val="20"/>
          <w:lang w:val="bg-BG" w:eastAsia="bg-BG"/>
        </w:rPr>
        <w:t xml:space="preserve"> за закупуване на тръжната документация не се възстановява.</w:t>
      </w:r>
      <w:r w:rsidR="006C555E">
        <w:rPr>
          <w:rFonts w:ascii="Verdana" w:hAnsi="Verdana" w:cs="Times New Roman"/>
          <w:sz w:val="20"/>
          <w:szCs w:val="20"/>
          <w:lang w:val="bg-BG" w:eastAsia="bg-BG"/>
        </w:rPr>
        <w:t xml:space="preserve"> </w:t>
      </w:r>
    </w:p>
    <w:p w14:paraId="4E9BCA8B" w14:textId="77777777" w:rsidR="00AE3A45" w:rsidRPr="00B33220" w:rsidRDefault="00421581" w:rsidP="004D5810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B33220">
        <w:rPr>
          <w:rFonts w:ascii="Verdana" w:hAnsi="Verdana" w:cs="Times New Roman"/>
          <w:sz w:val="20"/>
          <w:szCs w:val="20"/>
          <w:lang w:val="bg-BG" w:eastAsia="bg-BG"/>
        </w:rPr>
        <w:tab/>
      </w:r>
      <w:r w:rsidR="000139D6" w:rsidRPr="00B33220">
        <w:rPr>
          <w:rFonts w:ascii="Verdana" w:hAnsi="Verdana" w:cs="Times New Roman"/>
          <w:sz w:val="20"/>
          <w:szCs w:val="20"/>
          <w:lang w:val="bg-BG"/>
        </w:rPr>
        <w:t xml:space="preserve">Търгът ще се проведе </w:t>
      </w:r>
      <w:r w:rsidR="000139D6" w:rsidRPr="00B26CEC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B26CEC" w:rsidRPr="00B26CEC">
        <w:rPr>
          <w:rFonts w:ascii="Verdana" w:hAnsi="Verdana" w:cs="Times New Roman"/>
          <w:sz w:val="20"/>
          <w:szCs w:val="20"/>
          <w:lang w:val="bg-BG"/>
        </w:rPr>
        <w:t>19.12</w:t>
      </w:r>
      <w:r w:rsidR="004E0954" w:rsidRPr="00B26CEC">
        <w:rPr>
          <w:rFonts w:ascii="Verdana" w:hAnsi="Verdana" w:cs="Times New Roman"/>
          <w:sz w:val="20"/>
          <w:szCs w:val="20"/>
          <w:lang w:val="bg-BG"/>
        </w:rPr>
        <w:t>.2025</w:t>
      </w:r>
      <w:r w:rsidR="007201B0" w:rsidRPr="00552250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33220" w:rsidRPr="00552250">
        <w:rPr>
          <w:rFonts w:ascii="Verdana" w:hAnsi="Verdana" w:cs="Times New Roman"/>
          <w:sz w:val="20"/>
          <w:szCs w:val="20"/>
          <w:lang w:val="bg-BG"/>
        </w:rPr>
        <w:t>г.</w:t>
      </w:r>
      <w:r w:rsidR="00B33220" w:rsidRPr="007201B0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33220" w:rsidRPr="00B33220">
        <w:rPr>
          <w:rFonts w:ascii="Verdana" w:hAnsi="Verdana" w:cs="Times New Roman"/>
          <w:sz w:val="20"/>
          <w:szCs w:val="20"/>
          <w:lang w:val="bg-BG"/>
        </w:rPr>
        <w:t xml:space="preserve">от 10:00 часа, в </w:t>
      </w:r>
      <w:r w:rsidR="008722BF" w:rsidRPr="008722BF">
        <w:rPr>
          <w:rFonts w:ascii="Verdana" w:hAnsi="Verdana" w:cs="Times New Roman"/>
          <w:sz w:val="20"/>
          <w:szCs w:val="20"/>
          <w:lang w:val="bg-BG"/>
        </w:rPr>
        <w:t xml:space="preserve">сградата на </w:t>
      </w:r>
      <w:r w:rsidR="00AD429C" w:rsidRPr="00AD429C">
        <w:rPr>
          <w:rFonts w:ascii="Verdana" w:hAnsi="Verdana" w:cs="Times New Roman"/>
          <w:sz w:val="20"/>
          <w:szCs w:val="20"/>
          <w:lang w:val="bg-BG"/>
        </w:rPr>
        <w:t>Министерство на земеделието и храните, находяща се в гр. София, бул. „Христо Ботев“ № 55</w:t>
      </w:r>
      <w:r w:rsidR="008722BF" w:rsidRPr="008722BF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="00AD429C">
        <w:rPr>
          <w:rFonts w:ascii="Verdana" w:hAnsi="Verdana" w:cs="Times New Roman"/>
          <w:sz w:val="20"/>
          <w:szCs w:val="20"/>
          <w:lang w:val="bg-BG"/>
        </w:rPr>
        <w:t>зала 203</w:t>
      </w:r>
      <w:r w:rsidRPr="00B33220">
        <w:rPr>
          <w:rFonts w:ascii="Verdana" w:hAnsi="Verdana" w:cs="Times New Roman"/>
          <w:sz w:val="20"/>
          <w:szCs w:val="20"/>
          <w:lang w:val="bg-BG"/>
        </w:rPr>
        <w:t>.</w:t>
      </w:r>
    </w:p>
    <w:p w14:paraId="49B605B2" w14:textId="77777777" w:rsidR="00E07B16" w:rsidRPr="00B33220" w:rsidRDefault="000139D6" w:rsidP="004D5810">
      <w:pPr>
        <w:jc w:val="both"/>
        <w:rPr>
          <w:rFonts w:ascii="Verdana" w:hAnsi="Verdana" w:cs="Times New Roman"/>
          <w:color w:val="FF0000"/>
          <w:sz w:val="20"/>
          <w:szCs w:val="20"/>
          <w:lang w:val="bg-BG" w:eastAsia="bg-BG"/>
        </w:rPr>
      </w:pPr>
      <w:r w:rsidRPr="00B33220">
        <w:rPr>
          <w:rFonts w:ascii="Verdana" w:hAnsi="Verdana" w:cs="Times New Roman"/>
          <w:sz w:val="20"/>
          <w:szCs w:val="20"/>
          <w:lang w:val="bg-BG" w:eastAsia="bg-BG"/>
        </w:rPr>
        <w:tab/>
        <w:t xml:space="preserve">Срок за подаване на </w:t>
      </w:r>
      <w:r w:rsidR="00750C53" w:rsidRPr="00B33220">
        <w:rPr>
          <w:rFonts w:ascii="Verdana" w:hAnsi="Verdana" w:cs="Times New Roman"/>
          <w:sz w:val="20"/>
          <w:szCs w:val="20"/>
          <w:lang w:val="bg-BG" w:eastAsia="bg-BG"/>
        </w:rPr>
        <w:t xml:space="preserve">ценови </w:t>
      </w:r>
      <w:r w:rsidR="00750C53" w:rsidRPr="00552250">
        <w:rPr>
          <w:rFonts w:ascii="Verdana" w:hAnsi="Verdana" w:cs="Times New Roman"/>
          <w:sz w:val="20"/>
          <w:szCs w:val="20"/>
          <w:lang w:val="bg-BG" w:eastAsia="bg-BG"/>
        </w:rPr>
        <w:t>предложения</w:t>
      </w:r>
      <w:r w:rsidR="00EB563A" w:rsidRPr="00552250">
        <w:rPr>
          <w:rFonts w:ascii="Verdana" w:hAnsi="Verdana" w:cs="Times New Roman"/>
          <w:sz w:val="20"/>
          <w:szCs w:val="20"/>
          <w:lang w:val="bg-BG" w:eastAsia="bg-BG"/>
        </w:rPr>
        <w:t xml:space="preserve"> e </w:t>
      </w:r>
      <w:r w:rsidR="008C2072" w:rsidRPr="00B26CEC">
        <w:rPr>
          <w:rFonts w:ascii="Verdana" w:hAnsi="Verdana" w:cs="Times New Roman"/>
          <w:sz w:val="20"/>
          <w:szCs w:val="20"/>
          <w:lang w:val="bg-BG" w:eastAsia="bg-BG"/>
        </w:rPr>
        <w:t xml:space="preserve">до </w:t>
      </w:r>
      <w:r w:rsidR="00B26CEC" w:rsidRPr="00B26CEC">
        <w:rPr>
          <w:rFonts w:ascii="Verdana" w:hAnsi="Verdana" w:cs="Times New Roman"/>
          <w:sz w:val="20"/>
          <w:szCs w:val="20"/>
          <w:lang w:val="bg-BG" w:eastAsia="bg-BG"/>
        </w:rPr>
        <w:t>18.12</w:t>
      </w:r>
      <w:r w:rsidR="004E0954" w:rsidRPr="00B26CEC">
        <w:rPr>
          <w:rFonts w:ascii="Verdana" w:hAnsi="Verdana" w:cs="Times New Roman"/>
          <w:sz w:val="20"/>
          <w:szCs w:val="20"/>
          <w:lang w:eastAsia="bg-BG"/>
        </w:rPr>
        <w:t>.2025</w:t>
      </w:r>
      <w:r w:rsidR="004E0954" w:rsidRPr="004E0954">
        <w:rPr>
          <w:rFonts w:ascii="Verdana" w:hAnsi="Verdana" w:cs="Times New Roman"/>
          <w:sz w:val="20"/>
          <w:szCs w:val="20"/>
          <w:lang w:eastAsia="bg-BG"/>
        </w:rPr>
        <w:t xml:space="preserve"> </w:t>
      </w:r>
      <w:r w:rsidR="007201B0" w:rsidRPr="00552250">
        <w:rPr>
          <w:rFonts w:ascii="Verdana" w:hAnsi="Verdana" w:cs="Times New Roman"/>
          <w:sz w:val="20"/>
          <w:szCs w:val="20"/>
          <w:lang w:val="bg-BG" w:eastAsia="bg-BG"/>
        </w:rPr>
        <w:t xml:space="preserve">г. </w:t>
      </w:r>
      <w:r w:rsidR="000507D0" w:rsidRPr="00552250">
        <w:rPr>
          <w:rFonts w:ascii="Verdana" w:hAnsi="Verdana" w:cs="Times New Roman"/>
          <w:sz w:val="20"/>
          <w:szCs w:val="20"/>
          <w:lang w:val="bg-BG" w:eastAsia="bg-BG"/>
        </w:rPr>
        <w:t>на</w:t>
      </w:r>
      <w:r w:rsidR="000507D0" w:rsidRPr="00B33220">
        <w:rPr>
          <w:rFonts w:ascii="Verdana" w:hAnsi="Verdana" w:cs="Times New Roman"/>
          <w:sz w:val="20"/>
          <w:szCs w:val="20"/>
          <w:lang w:val="bg-BG" w:eastAsia="bg-BG"/>
        </w:rPr>
        <w:t xml:space="preserve"> гише „Деловодство“</w:t>
      </w:r>
      <w:r w:rsidR="00B26CEC">
        <w:rPr>
          <w:rFonts w:ascii="Verdana" w:hAnsi="Verdana" w:cs="Times New Roman"/>
          <w:sz w:val="20"/>
          <w:szCs w:val="20"/>
          <w:lang w:val="bg-BG" w:eastAsia="bg-BG"/>
        </w:rPr>
        <w:t xml:space="preserve"> </w:t>
      </w:r>
      <w:r w:rsidR="00EB563A" w:rsidRPr="00B33220">
        <w:rPr>
          <w:rFonts w:ascii="Verdana" w:hAnsi="Verdana" w:cs="Times New Roman"/>
          <w:sz w:val="20"/>
          <w:szCs w:val="20"/>
          <w:lang w:val="bg-BG" w:eastAsia="bg-BG"/>
        </w:rPr>
        <w:t xml:space="preserve">в </w:t>
      </w:r>
      <w:r w:rsidR="008722BF" w:rsidRPr="008722BF">
        <w:rPr>
          <w:rFonts w:ascii="Verdana" w:hAnsi="Verdana" w:cs="Times New Roman"/>
          <w:sz w:val="20"/>
          <w:szCs w:val="20"/>
          <w:lang w:val="bg-BG" w:eastAsia="bg-BG"/>
        </w:rPr>
        <w:t xml:space="preserve">сградата на </w:t>
      </w:r>
      <w:r w:rsidR="00AD429C" w:rsidRPr="00AD429C">
        <w:rPr>
          <w:rFonts w:ascii="Verdana" w:hAnsi="Verdana" w:cs="Times New Roman"/>
          <w:sz w:val="20"/>
          <w:szCs w:val="20"/>
          <w:lang w:val="bg-BG" w:eastAsia="bg-BG"/>
        </w:rPr>
        <w:t>Министерство на земеделието и храните, находяща се в гр. София, бул. „Христо Ботев“ № 55</w:t>
      </w:r>
      <w:r w:rsidR="00EB563A" w:rsidRPr="00B33220">
        <w:rPr>
          <w:rFonts w:ascii="Verdana" w:hAnsi="Verdana" w:cs="Times New Roman"/>
          <w:sz w:val="20"/>
          <w:szCs w:val="20"/>
          <w:lang w:val="bg-BG" w:eastAsia="bg-BG"/>
        </w:rPr>
        <w:t>, всеки работен ден от 9</w:t>
      </w:r>
      <w:r w:rsidR="000507D0" w:rsidRPr="00B33220">
        <w:rPr>
          <w:rFonts w:ascii="Verdana" w:hAnsi="Verdana" w:cs="Times New Roman"/>
          <w:sz w:val="20"/>
          <w:szCs w:val="20"/>
          <w:lang w:val="bg-BG" w:eastAsia="bg-BG"/>
        </w:rPr>
        <w:t>:</w:t>
      </w:r>
      <w:r w:rsidR="00EB563A" w:rsidRPr="00B33220">
        <w:rPr>
          <w:rFonts w:ascii="Verdana" w:hAnsi="Verdana" w:cs="Times New Roman"/>
          <w:sz w:val="20"/>
          <w:szCs w:val="20"/>
          <w:lang w:val="bg-BG" w:eastAsia="bg-BG"/>
        </w:rPr>
        <w:t>00 до 17</w:t>
      </w:r>
      <w:r w:rsidR="000507D0" w:rsidRPr="00B33220">
        <w:rPr>
          <w:rFonts w:ascii="Verdana" w:hAnsi="Verdana" w:cs="Times New Roman"/>
          <w:sz w:val="20"/>
          <w:szCs w:val="20"/>
          <w:lang w:val="bg-BG" w:eastAsia="bg-BG"/>
        </w:rPr>
        <w:t>:</w:t>
      </w:r>
      <w:r w:rsidR="00B33220">
        <w:rPr>
          <w:rFonts w:ascii="Verdana" w:hAnsi="Verdana" w:cs="Times New Roman"/>
          <w:sz w:val="20"/>
          <w:szCs w:val="20"/>
          <w:lang w:val="bg-BG" w:eastAsia="bg-BG"/>
        </w:rPr>
        <w:t>3</w:t>
      </w:r>
      <w:r w:rsidR="00EB563A" w:rsidRPr="00B33220">
        <w:rPr>
          <w:rFonts w:ascii="Verdana" w:hAnsi="Verdana" w:cs="Times New Roman"/>
          <w:sz w:val="20"/>
          <w:szCs w:val="20"/>
          <w:lang w:val="bg-BG" w:eastAsia="bg-BG"/>
        </w:rPr>
        <w:t>0 часа</w:t>
      </w:r>
      <w:r w:rsidR="000507D0" w:rsidRPr="00B33220">
        <w:rPr>
          <w:rFonts w:ascii="Verdana" w:hAnsi="Verdana" w:cs="Times New Roman"/>
          <w:sz w:val="20"/>
          <w:szCs w:val="20"/>
          <w:lang w:val="bg-BG" w:eastAsia="bg-BG"/>
        </w:rPr>
        <w:t>.</w:t>
      </w:r>
    </w:p>
    <w:p w14:paraId="67055747" w14:textId="77777777" w:rsidR="00B33220" w:rsidRDefault="00FC3D23" w:rsidP="004D5810">
      <w:pPr>
        <w:pStyle w:val="NoSpacing"/>
        <w:spacing w:line="276" w:lineRule="auto"/>
        <w:ind w:firstLine="567"/>
        <w:jc w:val="both"/>
        <w:rPr>
          <w:rFonts w:ascii="Verdana" w:hAnsi="Verdana"/>
          <w:b/>
          <w:lang w:val="bg-BG" w:eastAsia="bg-BG"/>
        </w:rPr>
      </w:pPr>
      <w:r>
        <w:rPr>
          <w:rFonts w:ascii="Verdana" w:hAnsi="Verdana"/>
          <w:lang w:val="bg-BG"/>
        </w:rPr>
        <w:t xml:space="preserve">Банкова сметка на </w:t>
      </w:r>
      <w:r w:rsidR="001C3D11">
        <w:rPr>
          <w:rFonts w:ascii="Verdana" w:hAnsi="Verdana"/>
          <w:lang w:val="bg-BG"/>
        </w:rPr>
        <w:t>Министерство на земеделието и храните</w:t>
      </w:r>
      <w:r w:rsidR="00E07B16" w:rsidRPr="00B33220">
        <w:rPr>
          <w:rFonts w:ascii="Verdana" w:hAnsi="Verdana"/>
          <w:lang w:val="bg-BG"/>
        </w:rPr>
        <w:t xml:space="preserve"> за заплащане на тръжната документация е:</w:t>
      </w:r>
      <w:r w:rsidR="00E07B16" w:rsidRPr="00B33220">
        <w:rPr>
          <w:rFonts w:ascii="Verdana" w:hAnsi="Verdana"/>
          <w:b/>
          <w:lang w:val="bg-BG" w:eastAsia="bg-BG"/>
        </w:rPr>
        <w:t xml:space="preserve"> </w:t>
      </w:r>
    </w:p>
    <w:p w14:paraId="52F221EC" w14:textId="77777777" w:rsidR="00E07B16" w:rsidRPr="00B33220" w:rsidRDefault="00E07B16" w:rsidP="004D5810">
      <w:pPr>
        <w:pStyle w:val="NoSpacing"/>
        <w:spacing w:line="276" w:lineRule="auto"/>
        <w:ind w:firstLine="567"/>
        <w:jc w:val="both"/>
        <w:rPr>
          <w:rFonts w:ascii="Verdana" w:hAnsi="Verdana"/>
          <w:lang w:val="bg-BG" w:eastAsia="bg-BG"/>
        </w:rPr>
      </w:pPr>
      <w:r w:rsidRPr="00B33220">
        <w:rPr>
          <w:rFonts w:ascii="Verdana" w:hAnsi="Verdana"/>
          <w:lang w:val="bg-BG" w:eastAsia="bg-BG"/>
        </w:rPr>
        <w:t>БНБ – ЦУ,</w:t>
      </w:r>
    </w:p>
    <w:p w14:paraId="2E0C407D" w14:textId="77777777" w:rsidR="00B33220" w:rsidRDefault="00E07B16" w:rsidP="004D5810">
      <w:pPr>
        <w:pStyle w:val="NoSpacing"/>
        <w:spacing w:line="276" w:lineRule="auto"/>
        <w:ind w:firstLine="567"/>
        <w:jc w:val="both"/>
        <w:rPr>
          <w:rFonts w:ascii="Verdana" w:hAnsi="Verdana"/>
          <w:lang w:val="bg-BG" w:eastAsia="bg-BG"/>
        </w:rPr>
      </w:pPr>
      <w:r w:rsidRPr="00B33220">
        <w:rPr>
          <w:rFonts w:ascii="Verdana" w:hAnsi="Verdana"/>
          <w:lang w:val="bg-BG" w:eastAsia="bg-BG"/>
        </w:rPr>
        <w:t xml:space="preserve">IBAN: BG97 BNBG 9661 3000 1500 01 </w:t>
      </w:r>
    </w:p>
    <w:p w14:paraId="2712C883" w14:textId="77777777" w:rsidR="00350459" w:rsidRPr="00B33220" w:rsidRDefault="00E07B16" w:rsidP="004D5810">
      <w:pPr>
        <w:pStyle w:val="NoSpacing"/>
        <w:spacing w:line="276" w:lineRule="auto"/>
        <w:ind w:firstLine="567"/>
        <w:jc w:val="both"/>
        <w:rPr>
          <w:rFonts w:ascii="Verdana" w:hAnsi="Verdana"/>
          <w:lang w:val="bg-BG" w:eastAsia="bg-BG"/>
        </w:rPr>
      </w:pPr>
      <w:r w:rsidRPr="00B33220">
        <w:rPr>
          <w:rFonts w:ascii="Verdana" w:hAnsi="Verdana"/>
          <w:lang w:val="bg-BG" w:eastAsia="bg-BG"/>
        </w:rPr>
        <w:t xml:space="preserve">BIC: BNBG BGSD. </w:t>
      </w:r>
    </w:p>
    <w:p w14:paraId="16A31FE9" w14:textId="77777777" w:rsidR="00E07B16" w:rsidRPr="00B33220" w:rsidRDefault="00E07B16" w:rsidP="004D5810">
      <w:pPr>
        <w:pStyle w:val="NoSpacing"/>
        <w:spacing w:line="276" w:lineRule="auto"/>
        <w:ind w:firstLine="567"/>
        <w:jc w:val="both"/>
        <w:rPr>
          <w:rFonts w:ascii="Verdana" w:hAnsi="Verdana"/>
          <w:lang w:val="bg-BG" w:eastAsia="bg-BG"/>
        </w:rPr>
      </w:pPr>
      <w:r w:rsidRPr="00B33220">
        <w:rPr>
          <w:rFonts w:ascii="Verdana" w:hAnsi="Verdana"/>
          <w:lang w:val="bg-BG" w:eastAsia="bg-BG"/>
        </w:rPr>
        <w:tab/>
      </w:r>
    </w:p>
    <w:p w14:paraId="0B0BEAB7" w14:textId="77777777" w:rsidR="00EB563A" w:rsidRPr="00B33220" w:rsidRDefault="00E85520" w:rsidP="004D5810">
      <w:pPr>
        <w:jc w:val="both"/>
        <w:rPr>
          <w:rFonts w:ascii="Verdana" w:hAnsi="Verdana" w:cs="Times New Roman"/>
          <w:sz w:val="20"/>
          <w:szCs w:val="20"/>
          <w:u w:val="single"/>
          <w:lang w:val="bg-BG" w:eastAsia="bg-BG"/>
        </w:rPr>
      </w:pPr>
      <w:r w:rsidRPr="00B33220">
        <w:rPr>
          <w:rFonts w:ascii="Verdana" w:hAnsi="Verdana" w:cs="Times New Roman"/>
          <w:sz w:val="20"/>
          <w:szCs w:val="20"/>
          <w:u w:val="single"/>
          <w:lang w:val="bg-BG" w:eastAsia="bg-BG"/>
        </w:rPr>
        <w:t>За допълнителна информация:</w:t>
      </w:r>
    </w:p>
    <w:p w14:paraId="63382361" w14:textId="77777777" w:rsidR="00E85520" w:rsidRPr="00B33220" w:rsidRDefault="001C3D11" w:rsidP="004D5810">
      <w:pPr>
        <w:jc w:val="both"/>
        <w:rPr>
          <w:rFonts w:ascii="Verdana" w:hAnsi="Verdana" w:cs="Times New Roman"/>
          <w:sz w:val="20"/>
          <w:szCs w:val="20"/>
          <w:lang w:val="bg-BG" w:eastAsia="bg-BG"/>
        </w:rPr>
      </w:pPr>
      <w:r w:rsidRPr="001C3D11">
        <w:rPr>
          <w:rFonts w:ascii="Verdana" w:hAnsi="Verdana" w:cs="Times New Roman"/>
          <w:sz w:val="20"/>
          <w:szCs w:val="20"/>
          <w:lang w:val="bg-BG" w:eastAsia="bg-BG"/>
        </w:rPr>
        <w:t xml:space="preserve">Датата и часа на огледа следва да се уговорят предварително на телефон </w:t>
      </w:r>
      <w:r w:rsidR="00AD429C">
        <w:rPr>
          <w:rFonts w:ascii="Verdana" w:hAnsi="Verdana" w:cs="Times New Roman"/>
          <w:sz w:val="20"/>
          <w:szCs w:val="20"/>
          <w:lang w:val="bg-BG" w:eastAsia="bg-BG"/>
        </w:rPr>
        <w:t>02/985 11</w:t>
      </w:r>
      <w:r w:rsidR="00132ED0">
        <w:rPr>
          <w:rFonts w:ascii="Verdana" w:hAnsi="Verdana" w:cs="Times New Roman"/>
          <w:sz w:val="20"/>
          <w:szCs w:val="20"/>
          <w:lang w:val="bg-BG" w:eastAsia="bg-BG"/>
        </w:rPr>
        <w:t> </w:t>
      </w:r>
      <w:r w:rsidR="00AD429C">
        <w:rPr>
          <w:rFonts w:ascii="Verdana" w:hAnsi="Verdana" w:cs="Times New Roman"/>
          <w:sz w:val="20"/>
          <w:szCs w:val="20"/>
          <w:lang w:val="bg-BG" w:eastAsia="bg-BG"/>
        </w:rPr>
        <w:t>687</w:t>
      </w:r>
      <w:r w:rsidRPr="001C3D11">
        <w:rPr>
          <w:rFonts w:ascii="Verdana" w:hAnsi="Verdana" w:cs="Times New Roman"/>
          <w:sz w:val="20"/>
          <w:szCs w:val="20"/>
          <w:lang w:val="bg-BG" w:eastAsia="bg-BG"/>
        </w:rPr>
        <w:t>.</w:t>
      </w:r>
    </w:p>
    <w:sectPr w:rsidR="00E85520" w:rsidRPr="00B33220" w:rsidSect="00AD429C">
      <w:pgSz w:w="12240" w:h="15840"/>
      <w:pgMar w:top="709" w:right="1041" w:bottom="709" w:left="1276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1BD08" w14:textId="77777777" w:rsidR="009A450A" w:rsidRDefault="009A450A" w:rsidP="00773C48">
      <w:pPr>
        <w:spacing w:after="0" w:line="240" w:lineRule="auto"/>
      </w:pPr>
      <w:r>
        <w:separator/>
      </w:r>
    </w:p>
  </w:endnote>
  <w:endnote w:type="continuationSeparator" w:id="0">
    <w:p w14:paraId="074122C0" w14:textId="77777777" w:rsidR="009A450A" w:rsidRDefault="009A450A" w:rsidP="0077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196CD" w14:textId="77777777" w:rsidR="009A450A" w:rsidRDefault="009A450A" w:rsidP="00773C48">
      <w:pPr>
        <w:spacing w:after="0" w:line="240" w:lineRule="auto"/>
      </w:pPr>
      <w:r>
        <w:separator/>
      </w:r>
    </w:p>
  </w:footnote>
  <w:footnote w:type="continuationSeparator" w:id="0">
    <w:p w14:paraId="68FF15FF" w14:textId="77777777" w:rsidR="009A450A" w:rsidRDefault="009A450A" w:rsidP="00773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48"/>
    <w:rsid w:val="000139D6"/>
    <w:rsid w:val="00024C54"/>
    <w:rsid w:val="000362B9"/>
    <w:rsid w:val="00050657"/>
    <w:rsid w:val="000507D0"/>
    <w:rsid w:val="00097C61"/>
    <w:rsid w:val="000C1CAE"/>
    <w:rsid w:val="000D00B9"/>
    <w:rsid w:val="000D6BFE"/>
    <w:rsid w:val="000E0A47"/>
    <w:rsid w:val="001003F3"/>
    <w:rsid w:val="00125D6F"/>
    <w:rsid w:val="00132ED0"/>
    <w:rsid w:val="00142998"/>
    <w:rsid w:val="001433BE"/>
    <w:rsid w:val="0018400C"/>
    <w:rsid w:val="001A2DE4"/>
    <w:rsid w:val="001B3EB5"/>
    <w:rsid w:val="001C3D11"/>
    <w:rsid w:val="001C4732"/>
    <w:rsid w:val="001E67DF"/>
    <w:rsid w:val="0021359A"/>
    <w:rsid w:val="00222D4D"/>
    <w:rsid w:val="00247425"/>
    <w:rsid w:val="0025690A"/>
    <w:rsid w:val="0026410F"/>
    <w:rsid w:val="00275F33"/>
    <w:rsid w:val="002C3C3B"/>
    <w:rsid w:val="002C4C5D"/>
    <w:rsid w:val="00305726"/>
    <w:rsid w:val="00321C90"/>
    <w:rsid w:val="00325C32"/>
    <w:rsid w:val="003337AE"/>
    <w:rsid w:val="00350459"/>
    <w:rsid w:val="00356F35"/>
    <w:rsid w:val="00357D73"/>
    <w:rsid w:val="00360D40"/>
    <w:rsid w:val="00381774"/>
    <w:rsid w:val="003B74DC"/>
    <w:rsid w:val="003C76F4"/>
    <w:rsid w:val="00421581"/>
    <w:rsid w:val="00423358"/>
    <w:rsid w:val="004354EC"/>
    <w:rsid w:val="00436FD8"/>
    <w:rsid w:val="00437610"/>
    <w:rsid w:val="004410D4"/>
    <w:rsid w:val="00452C29"/>
    <w:rsid w:val="0045407F"/>
    <w:rsid w:val="00470747"/>
    <w:rsid w:val="00471B48"/>
    <w:rsid w:val="00471D96"/>
    <w:rsid w:val="00475C5D"/>
    <w:rsid w:val="004D5810"/>
    <w:rsid w:val="004E0954"/>
    <w:rsid w:val="00511A2A"/>
    <w:rsid w:val="00522556"/>
    <w:rsid w:val="005310EB"/>
    <w:rsid w:val="00552250"/>
    <w:rsid w:val="00564DD8"/>
    <w:rsid w:val="005C2C43"/>
    <w:rsid w:val="005D04CD"/>
    <w:rsid w:val="005F3631"/>
    <w:rsid w:val="005F6DC6"/>
    <w:rsid w:val="005F7693"/>
    <w:rsid w:val="0060191B"/>
    <w:rsid w:val="006306DD"/>
    <w:rsid w:val="00632820"/>
    <w:rsid w:val="0065676D"/>
    <w:rsid w:val="00666C09"/>
    <w:rsid w:val="006C555E"/>
    <w:rsid w:val="006D6987"/>
    <w:rsid w:val="007201B0"/>
    <w:rsid w:val="00727C28"/>
    <w:rsid w:val="00730FD2"/>
    <w:rsid w:val="0074727B"/>
    <w:rsid w:val="00750C53"/>
    <w:rsid w:val="00772E93"/>
    <w:rsid w:val="00773C48"/>
    <w:rsid w:val="00780219"/>
    <w:rsid w:val="00780D41"/>
    <w:rsid w:val="00782D6C"/>
    <w:rsid w:val="00787A70"/>
    <w:rsid w:val="007A134E"/>
    <w:rsid w:val="007A2E45"/>
    <w:rsid w:val="007C7342"/>
    <w:rsid w:val="007F1EAC"/>
    <w:rsid w:val="007F2DF0"/>
    <w:rsid w:val="007F6F6A"/>
    <w:rsid w:val="0080173F"/>
    <w:rsid w:val="0082284B"/>
    <w:rsid w:val="008358AB"/>
    <w:rsid w:val="0085666F"/>
    <w:rsid w:val="008658AB"/>
    <w:rsid w:val="008722BF"/>
    <w:rsid w:val="00887B9E"/>
    <w:rsid w:val="008C2072"/>
    <w:rsid w:val="008C6D44"/>
    <w:rsid w:val="008D6E08"/>
    <w:rsid w:val="008E37D2"/>
    <w:rsid w:val="00900C03"/>
    <w:rsid w:val="00931FA9"/>
    <w:rsid w:val="00940974"/>
    <w:rsid w:val="00953975"/>
    <w:rsid w:val="0095663C"/>
    <w:rsid w:val="0097169F"/>
    <w:rsid w:val="00972001"/>
    <w:rsid w:val="00975649"/>
    <w:rsid w:val="00985C68"/>
    <w:rsid w:val="00993579"/>
    <w:rsid w:val="009A450A"/>
    <w:rsid w:val="009C0285"/>
    <w:rsid w:val="009D15E2"/>
    <w:rsid w:val="009D486E"/>
    <w:rsid w:val="009E4E32"/>
    <w:rsid w:val="009F0114"/>
    <w:rsid w:val="00AD429C"/>
    <w:rsid w:val="00AE3A45"/>
    <w:rsid w:val="00B10F51"/>
    <w:rsid w:val="00B1756E"/>
    <w:rsid w:val="00B26CEC"/>
    <w:rsid w:val="00B33220"/>
    <w:rsid w:val="00B401CF"/>
    <w:rsid w:val="00B421AB"/>
    <w:rsid w:val="00B46813"/>
    <w:rsid w:val="00B95648"/>
    <w:rsid w:val="00BB75ED"/>
    <w:rsid w:val="00BC10A6"/>
    <w:rsid w:val="00BF3CEB"/>
    <w:rsid w:val="00C0506D"/>
    <w:rsid w:val="00C730BA"/>
    <w:rsid w:val="00C77170"/>
    <w:rsid w:val="00C80727"/>
    <w:rsid w:val="00C92D28"/>
    <w:rsid w:val="00C95784"/>
    <w:rsid w:val="00CA7E30"/>
    <w:rsid w:val="00CB504F"/>
    <w:rsid w:val="00D45197"/>
    <w:rsid w:val="00D63C0A"/>
    <w:rsid w:val="00D965E3"/>
    <w:rsid w:val="00DA7735"/>
    <w:rsid w:val="00DB1AA9"/>
    <w:rsid w:val="00DD3BC3"/>
    <w:rsid w:val="00DD49F2"/>
    <w:rsid w:val="00DE4FD6"/>
    <w:rsid w:val="00E001C4"/>
    <w:rsid w:val="00E07B16"/>
    <w:rsid w:val="00E33769"/>
    <w:rsid w:val="00E85520"/>
    <w:rsid w:val="00E94145"/>
    <w:rsid w:val="00EB563A"/>
    <w:rsid w:val="00EF6134"/>
    <w:rsid w:val="00F05C8E"/>
    <w:rsid w:val="00F31EC8"/>
    <w:rsid w:val="00F539E2"/>
    <w:rsid w:val="00F64415"/>
    <w:rsid w:val="00F976EA"/>
    <w:rsid w:val="00FB29CF"/>
    <w:rsid w:val="00FC3D23"/>
    <w:rsid w:val="00FD631A"/>
    <w:rsid w:val="00FE4830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53143B"/>
  <w15:docId w15:val="{D226C047-6012-4D5A-90F3-37BD7037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C4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C48"/>
  </w:style>
  <w:style w:type="paragraph" w:styleId="Footer">
    <w:name w:val="footer"/>
    <w:basedOn w:val="Normal"/>
    <w:link w:val="FooterChar"/>
    <w:uiPriority w:val="99"/>
    <w:unhideWhenUsed/>
    <w:rsid w:val="00773C4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C48"/>
  </w:style>
  <w:style w:type="paragraph" w:styleId="NoSpacing">
    <w:name w:val="No Spacing"/>
    <w:uiPriority w:val="1"/>
    <w:qFormat/>
    <w:rsid w:val="000E0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7C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7C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27C2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20D6B-A592-4C6E-B465-DBBCED3A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Kostova</dc:creator>
  <cp:lastModifiedBy>Denitsa Petkova</cp:lastModifiedBy>
  <cp:revision>6</cp:revision>
  <cp:lastPrinted>2018-05-17T12:55:00Z</cp:lastPrinted>
  <dcterms:created xsi:type="dcterms:W3CDTF">2025-09-29T11:17:00Z</dcterms:created>
  <dcterms:modified xsi:type="dcterms:W3CDTF">2025-11-17T08:52:00Z</dcterms:modified>
</cp:coreProperties>
</file>