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CE2" w:rsidRPr="00295965" w:rsidRDefault="00CE2D20" w:rsidP="00B15F90">
      <w:pPr>
        <w:spacing w:after="0"/>
        <w:jc w:val="center"/>
        <w:rPr>
          <w:b/>
          <w:caps/>
          <w:spacing w:val="90"/>
          <w:sz w:val="26"/>
          <w:szCs w:val="26"/>
        </w:rPr>
      </w:pPr>
      <w:r w:rsidRPr="00295965">
        <w:rPr>
          <w:b/>
          <w:caps/>
          <w:spacing w:val="90"/>
          <w:sz w:val="26"/>
          <w:szCs w:val="26"/>
        </w:rPr>
        <w:t>Списък</w:t>
      </w:r>
    </w:p>
    <w:p w:rsidR="00516C68" w:rsidRPr="008C4EB9" w:rsidRDefault="00CE2D20" w:rsidP="00B15F90">
      <w:pPr>
        <w:spacing w:after="0"/>
        <w:jc w:val="center"/>
        <w:rPr>
          <w:b/>
        </w:rPr>
      </w:pPr>
      <w:r w:rsidRPr="008C4EB9">
        <w:rPr>
          <w:b/>
        </w:rPr>
        <w:t xml:space="preserve">на обнародваните </w:t>
      </w:r>
      <w:r w:rsidR="00B9241C" w:rsidRPr="008C4EB9">
        <w:rPr>
          <w:b/>
        </w:rPr>
        <w:t>в „Държавен вестник“ нормативни актове, издадени от министъра на земеделието</w:t>
      </w:r>
      <w:r w:rsidR="006C1DD0">
        <w:rPr>
          <w:b/>
        </w:rPr>
        <w:t xml:space="preserve"> </w:t>
      </w:r>
      <w:r w:rsidR="006C1DD0" w:rsidRPr="008B6548">
        <w:rPr>
          <w:b/>
        </w:rPr>
        <w:t>и храните</w:t>
      </w:r>
    </w:p>
    <w:p w:rsidR="000D0BC3" w:rsidRPr="008C4EB9" w:rsidRDefault="000D0BC3" w:rsidP="002D2599">
      <w:pPr>
        <w:spacing w:after="0"/>
        <w:jc w:val="center"/>
      </w:pPr>
    </w:p>
    <w:p w:rsidR="00B9241C" w:rsidRPr="008C4EB9" w:rsidRDefault="00D06DA2" w:rsidP="00AD1FE7">
      <w:pPr>
        <w:spacing w:after="120"/>
        <w:jc w:val="center"/>
        <w:rPr>
          <w:sz w:val="44"/>
          <w:szCs w:val="44"/>
        </w:rPr>
      </w:pPr>
      <w:r w:rsidRPr="008C4EB9">
        <w:rPr>
          <w:sz w:val="44"/>
          <w:szCs w:val="44"/>
        </w:rPr>
        <w:t>20</w:t>
      </w:r>
      <w:r w:rsidR="006F3481" w:rsidRPr="008C4EB9">
        <w:rPr>
          <w:sz w:val="44"/>
          <w:szCs w:val="44"/>
        </w:rPr>
        <w:t>2</w:t>
      </w:r>
      <w:r w:rsidR="000D0BC3">
        <w:rPr>
          <w:sz w:val="44"/>
          <w:szCs w:val="44"/>
          <w:lang w:val="en-US"/>
        </w:rPr>
        <w:t>5</w:t>
      </w:r>
      <w:r w:rsidR="00204FEC" w:rsidRPr="008C4EB9">
        <w:rPr>
          <w:sz w:val="44"/>
          <w:szCs w:val="44"/>
        </w:rPr>
        <w:t xml:space="preserve"> г.</w:t>
      </w:r>
    </w:p>
    <w:p w:rsidR="0026798F" w:rsidRPr="00EC08F7" w:rsidRDefault="0026798F" w:rsidP="001434EA">
      <w:pPr>
        <w:spacing w:after="120"/>
        <w:ind w:firstLine="340"/>
        <w:jc w:val="both"/>
      </w:pPr>
      <w:bookmarkStart w:id="0" w:name="_GoBack"/>
      <w:bookmarkEnd w:id="0"/>
    </w:p>
    <w:p w:rsidR="00B749E9" w:rsidRPr="00E42EB0" w:rsidRDefault="00295965" w:rsidP="000A1E36">
      <w:pPr>
        <w:pStyle w:val="ListParagraph"/>
        <w:numPr>
          <w:ilvl w:val="0"/>
          <w:numId w:val="1"/>
        </w:numPr>
        <w:spacing w:after="0"/>
        <w:contextualSpacing w:val="0"/>
        <w:jc w:val="both"/>
      </w:pPr>
      <w:hyperlink r:id="rId8" w:history="1">
        <w:r w:rsidR="00951B3A" w:rsidRPr="00E42EB0">
          <w:rPr>
            <w:rStyle w:val="Hyperlink"/>
            <w:u w:val="none"/>
          </w:rPr>
          <w:t xml:space="preserve">Наредба </w:t>
        </w:r>
        <w:r w:rsidR="00B749E9" w:rsidRPr="00E42EB0">
          <w:rPr>
            <w:rStyle w:val="Hyperlink"/>
            <w:u w:val="none"/>
          </w:rPr>
          <w:t>за изменение и допълнение на Наредба № 19 от 2004 г. за производство и търговия на посадъчен материал от зеленчукови култури</w:t>
        </w:r>
      </w:hyperlink>
    </w:p>
    <w:p w:rsidR="00951B3A" w:rsidRPr="00E42EB0" w:rsidRDefault="00951B3A" w:rsidP="00951B3A">
      <w:pPr>
        <w:spacing w:after="120"/>
        <w:ind w:firstLine="340"/>
        <w:jc w:val="both"/>
      </w:pPr>
      <w:r w:rsidRPr="00E42EB0">
        <w:t xml:space="preserve">(обн., ДВ, бр. </w:t>
      </w:r>
      <w:r w:rsidR="00E42EB0" w:rsidRPr="00E42EB0">
        <w:t>8</w:t>
      </w:r>
      <w:r w:rsidRPr="00E42EB0">
        <w:t xml:space="preserve"> от 202</w:t>
      </w:r>
      <w:r w:rsidR="000D0BC3" w:rsidRPr="00E42EB0">
        <w:rPr>
          <w:lang w:val="en-US"/>
        </w:rPr>
        <w:t>5</w:t>
      </w:r>
      <w:r w:rsidRPr="00E42EB0">
        <w:t xml:space="preserve"> г.)</w:t>
      </w:r>
    </w:p>
    <w:p w:rsidR="00951B3A" w:rsidRPr="00C9004A" w:rsidRDefault="00951B3A" w:rsidP="00F815DF">
      <w:pPr>
        <w:spacing w:after="0"/>
        <w:ind w:firstLine="340"/>
        <w:jc w:val="both"/>
      </w:pPr>
    </w:p>
    <w:p w:rsidR="00F815DF" w:rsidRPr="00E576F6" w:rsidRDefault="00295965" w:rsidP="00F815DF">
      <w:pPr>
        <w:pStyle w:val="ListParagraph"/>
        <w:numPr>
          <w:ilvl w:val="0"/>
          <w:numId w:val="1"/>
        </w:numPr>
        <w:spacing w:after="0"/>
        <w:contextualSpacing w:val="0"/>
        <w:jc w:val="both"/>
        <w:rPr>
          <w:rStyle w:val="Hyperlink"/>
          <w:u w:val="none"/>
        </w:rPr>
      </w:pPr>
      <w:hyperlink r:id="rId9" w:history="1">
        <w:r w:rsidR="00F815DF" w:rsidRPr="00E576F6">
          <w:rPr>
            <w:rStyle w:val="Hyperlink"/>
            <w:u w:val="none"/>
          </w:rPr>
          <w:t>Наредба за отменяне на Наредба № 8 от 2015 г. за фитосанитарния контрол</w:t>
        </w:r>
      </w:hyperlink>
    </w:p>
    <w:p w:rsidR="00951B3A" w:rsidRPr="00AC6635" w:rsidRDefault="00F815DF" w:rsidP="00B8005E">
      <w:pPr>
        <w:spacing w:after="120"/>
        <w:ind w:firstLine="340"/>
        <w:jc w:val="both"/>
      </w:pPr>
      <w:r w:rsidRPr="00AC6635">
        <w:t xml:space="preserve">(обн., ДВ, бр. </w:t>
      </w:r>
      <w:r w:rsidR="00C9004A" w:rsidRPr="00AC6635">
        <w:t>16</w:t>
      </w:r>
      <w:r w:rsidRPr="00AC6635">
        <w:t xml:space="preserve"> от 2025 г.)</w:t>
      </w:r>
    </w:p>
    <w:p w:rsidR="00B8005E" w:rsidRPr="00AC6635" w:rsidRDefault="00B8005E" w:rsidP="00F815DF">
      <w:pPr>
        <w:spacing w:after="0"/>
        <w:ind w:firstLine="340"/>
        <w:jc w:val="both"/>
      </w:pPr>
    </w:p>
    <w:p w:rsidR="00AC6635" w:rsidRPr="00AC6635" w:rsidRDefault="00295965" w:rsidP="00AC6635">
      <w:pPr>
        <w:pStyle w:val="ListParagraph"/>
        <w:numPr>
          <w:ilvl w:val="0"/>
          <w:numId w:val="1"/>
        </w:numPr>
        <w:spacing w:after="0"/>
        <w:contextualSpacing w:val="0"/>
        <w:jc w:val="both"/>
      </w:pPr>
      <w:hyperlink r:id="rId10" w:history="1">
        <w:r w:rsidR="00AC6635" w:rsidRPr="00AC6635">
          <w:rPr>
            <w:rStyle w:val="Hyperlink"/>
            <w:u w:val="none"/>
          </w:rPr>
          <w:t>Наредба за изменение и допълнение на Наредба № 3 от 2023 г. за условията и реда за прилагане на интервенциите под формата на директни плащания, включени в Стратегическия план, за проверките, намаления на плащанията и реда за налагане на административни санкции</w:t>
        </w:r>
      </w:hyperlink>
    </w:p>
    <w:p w:rsidR="00AC6635" w:rsidRPr="00AC6635" w:rsidRDefault="00AC6635" w:rsidP="00C51712">
      <w:pPr>
        <w:spacing w:after="120"/>
        <w:ind w:firstLine="340"/>
        <w:jc w:val="both"/>
      </w:pPr>
      <w:r w:rsidRPr="00AC6635">
        <w:t>(обн., ДВ, бр. 16 от 2025 г.)</w:t>
      </w:r>
    </w:p>
    <w:p w:rsidR="00AC6635" w:rsidRPr="00C51712" w:rsidRDefault="00AC6635" w:rsidP="00F815DF">
      <w:pPr>
        <w:spacing w:after="0"/>
        <w:ind w:firstLine="340"/>
        <w:jc w:val="both"/>
      </w:pPr>
    </w:p>
    <w:p w:rsidR="00B8005E" w:rsidRPr="00C51712" w:rsidRDefault="00295965" w:rsidP="00B8005E">
      <w:pPr>
        <w:pStyle w:val="ListParagraph"/>
        <w:numPr>
          <w:ilvl w:val="0"/>
          <w:numId w:val="1"/>
        </w:numPr>
        <w:spacing w:after="0"/>
        <w:contextualSpacing w:val="0"/>
        <w:jc w:val="both"/>
      </w:pPr>
      <w:hyperlink r:id="rId11" w:history="1">
        <w:r w:rsidR="00B8005E" w:rsidRPr="00C51712">
          <w:rPr>
            <w:rStyle w:val="Hyperlink"/>
            <w:u w:val="none"/>
          </w:rPr>
          <w:t>Наредба за изменение и допълнение на Наредба № 6 от 2023 г. за условията и реда за прилагане на интервенцията „Плащания за земеделски земи в зони от Натура 2000“, включена в Стратегическия план за развитие на земеделието и селските райони на Република България за периода 2023 – 2027 г.</w:t>
        </w:r>
      </w:hyperlink>
    </w:p>
    <w:p w:rsidR="00B8005E" w:rsidRPr="00C51712" w:rsidRDefault="00B8005E" w:rsidP="00B8005E">
      <w:pPr>
        <w:spacing w:after="120"/>
        <w:ind w:firstLine="340"/>
        <w:jc w:val="both"/>
      </w:pPr>
      <w:r w:rsidRPr="00C51712">
        <w:t xml:space="preserve">(обн., ДВ, бр. </w:t>
      </w:r>
      <w:r w:rsidR="00C51712" w:rsidRPr="00C51712">
        <w:t>16</w:t>
      </w:r>
      <w:r w:rsidRPr="00C51712">
        <w:t xml:space="preserve"> от 2025 г.)</w:t>
      </w:r>
    </w:p>
    <w:p w:rsidR="00B8005E" w:rsidRPr="008715C5" w:rsidRDefault="00B8005E" w:rsidP="00B8005E">
      <w:pPr>
        <w:spacing w:before="120" w:after="0"/>
        <w:ind w:firstLine="340"/>
        <w:jc w:val="both"/>
      </w:pPr>
    </w:p>
    <w:p w:rsidR="00951B3A" w:rsidRPr="00592744" w:rsidRDefault="00295965" w:rsidP="00B8005E">
      <w:pPr>
        <w:pStyle w:val="ListParagraph"/>
        <w:numPr>
          <w:ilvl w:val="0"/>
          <w:numId w:val="1"/>
        </w:numPr>
        <w:spacing w:after="0"/>
        <w:contextualSpacing w:val="0"/>
        <w:jc w:val="both"/>
      </w:pPr>
      <w:hyperlink r:id="rId12" w:history="1">
        <w:r w:rsidR="00B8005E" w:rsidRPr="00592744">
          <w:rPr>
            <w:rStyle w:val="Hyperlink"/>
            <w:u w:val="none"/>
          </w:rPr>
          <w:t>Наредба № 1 от 21 февруари 2025 г. за условията и реда за предоставяне на спешна финансова помощ на земеделски стопани, отглеждащи царевица</w:t>
        </w:r>
      </w:hyperlink>
    </w:p>
    <w:p w:rsidR="00B8005E" w:rsidRPr="00FC6359" w:rsidRDefault="00B8005E" w:rsidP="00B8005E">
      <w:pPr>
        <w:spacing w:after="0"/>
        <w:ind w:firstLine="340"/>
        <w:jc w:val="both"/>
      </w:pPr>
      <w:r w:rsidRPr="00FC6359">
        <w:t xml:space="preserve">(обн., ДВ, бр. </w:t>
      </w:r>
      <w:r w:rsidR="00592744" w:rsidRPr="00FC6359">
        <w:t>17</w:t>
      </w:r>
      <w:r w:rsidRPr="00FC6359">
        <w:t xml:space="preserve"> от 2025 г.)</w:t>
      </w:r>
    </w:p>
    <w:p w:rsidR="00723233" w:rsidRPr="008715C5" w:rsidRDefault="00723233" w:rsidP="00723233">
      <w:pPr>
        <w:spacing w:after="120"/>
        <w:ind w:firstLine="340"/>
        <w:jc w:val="both"/>
      </w:pPr>
    </w:p>
    <w:p w:rsidR="00723233" w:rsidRPr="008715C5" w:rsidRDefault="00295965" w:rsidP="008715C5">
      <w:pPr>
        <w:pStyle w:val="ListParagraph"/>
        <w:numPr>
          <w:ilvl w:val="0"/>
          <w:numId w:val="1"/>
        </w:numPr>
        <w:spacing w:after="0"/>
        <w:contextualSpacing w:val="0"/>
        <w:jc w:val="both"/>
      </w:pPr>
      <w:hyperlink r:id="rId13" w:history="1">
        <w:r w:rsidR="008715C5" w:rsidRPr="008715C5">
          <w:rPr>
            <w:rStyle w:val="Hyperlink"/>
            <w:u w:val="none"/>
          </w:rPr>
          <w:t>Наредба за изменение и допълнение на Наредба № 9 от 2023 г. за условията и реда за прилагане на интервенциите „Биологично растениевъдство“ и „Биологично пчеларство“, включени в Стратегическия план за развитието на земеделието и селските райони за периода 2023 – 2027 г.</w:t>
        </w:r>
      </w:hyperlink>
    </w:p>
    <w:p w:rsidR="00723233" w:rsidRPr="008715C5" w:rsidRDefault="00723233" w:rsidP="00723233">
      <w:pPr>
        <w:pStyle w:val="ListParagraph"/>
        <w:spacing w:after="0"/>
        <w:ind w:left="340"/>
        <w:contextualSpacing w:val="0"/>
        <w:jc w:val="both"/>
      </w:pPr>
      <w:r w:rsidRPr="008715C5">
        <w:t xml:space="preserve">(обн., ДВ, бр. </w:t>
      </w:r>
      <w:r w:rsidR="00DA06D2" w:rsidRPr="008715C5">
        <w:t>18</w:t>
      </w:r>
      <w:r w:rsidRPr="008715C5">
        <w:t xml:space="preserve"> от 2025 г.)</w:t>
      </w:r>
    </w:p>
    <w:p w:rsidR="00B8005E" w:rsidRPr="00060E40" w:rsidRDefault="00B8005E" w:rsidP="00060E40">
      <w:pPr>
        <w:spacing w:after="120"/>
        <w:ind w:firstLine="340"/>
        <w:jc w:val="both"/>
      </w:pPr>
    </w:p>
    <w:p w:rsidR="00B8005E" w:rsidRPr="00742241" w:rsidRDefault="00295965" w:rsidP="00060E40">
      <w:pPr>
        <w:pStyle w:val="ListParagraph"/>
        <w:numPr>
          <w:ilvl w:val="0"/>
          <w:numId w:val="1"/>
        </w:numPr>
        <w:spacing w:after="0"/>
        <w:contextualSpacing w:val="0"/>
        <w:jc w:val="both"/>
      </w:pPr>
      <w:hyperlink r:id="rId14" w:history="1">
        <w:r w:rsidR="00060E40" w:rsidRPr="00742241">
          <w:rPr>
            <w:rStyle w:val="Hyperlink"/>
            <w:u w:val="none"/>
          </w:rPr>
          <w:t>Наредба за изменение и допълнение на Наредба № 10 от 2023 г. за условията и реда за прилагане на интервенциите в областта на околната среда и климата и хуманно отношение към животните, включени в Стратегическия план за развитието на земеделието и селските райони за периода 2023 – 2027 г.</w:t>
        </w:r>
      </w:hyperlink>
    </w:p>
    <w:p w:rsidR="00060E40" w:rsidRPr="00742241" w:rsidRDefault="00060E40" w:rsidP="00060E40">
      <w:pPr>
        <w:pStyle w:val="ListParagraph"/>
        <w:spacing w:after="0"/>
        <w:ind w:left="340"/>
        <w:contextualSpacing w:val="0"/>
        <w:jc w:val="both"/>
      </w:pPr>
      <w:r w:rsidRPr="00742241">
        <w:t xml:space="preserve">(обн., ДВ, бр. </w:t>
      </w:r>
      <w:r w:rsidR="009E54A0" w:rsidRPr="00742241">
        <w:t>19</w:t>
      </w:r>
      <w:r w:rsidRPr="00742241">
        <w:t xml:space="preserve"> от 2025 г.)</w:t>
      </w:r>
    </w:p>
    <w:p w:rsidR="00B8005E" w:rsidRPr="00622DFA" w:rsidRDefault="00B8005E" w:rsidP="008E34D2">
      <w:pPr>
        <w:spacing w:after="120"/>
        <w:ind w:firstLine="340"/>
        <w:jc w:val="both"/>
      </w:pPr>
    </w:p>
    <w:p w:rsidR="008E34D2" w:rsidRPr="00D40C71" w:rsidRDefault="00295965" w:rsidP="008E34D2">
      <w:pPr>
        <w:pStyle w:val="ListParagraph"/>
        <w:numPr>
          <w:ilvl w:val="0"/>
          <w:numId w:val="1"/>
        </w:numPr>
        <w:spacing w:after="0"/>
        <w:contextualSpacing w:val="0"/>
        <w:jc w:val="both"/>
      </w:pPr>
      <w:hyperlink r:id="rId15" w:history="1">
        <w:r w:rsidR="008E34D2" w:rsidRPr="00D40C71">
          <w:rPr>
            <w:rStyle w:val="Hyperlink"/>
            <w:u w:val="none"/>
          </w:rPr>
          <w:t>Наредба № 2 от 18 март 2025 г. за условията и реда за предоставяне на подпомагане по интервенцията по чл. 76, параграф 3, буква „а“ от Регламент (ЕС) 2021/2115, както и реда за налагане на административни санкции</w:t>
        </w:r>
      </w:hyperlink>
    </w:p>
    <w:p w:rsidR="008E34D2" w:rsidRPr="008E34D2" w:rsidRDefault="008E34D2" w:rsidP="00F815DF">
      <w:pPr>
        <w:spacing w:after="0"/>
        <w:ind w:firstLine="340"/>
        <w:jc w:val="both"/>
      </w:pPr>
      <w:r w:rsidRPr="008E34D2">
        <w:t>(обн., ДВ, бр. 24 от 2025 г.)</w:t>
      </w:r>
    </w:p>
    <w:p w:rsidR="008E34D2" w:rsidRPr="00DD3BC8" w:rsidRDefault="008E34D2" w:rsidP="004D42C2">
      <w:pPr>
        <w:spacing w:after="120"/>
        <w:ind w:firstLine="340"/>
        <w:jc w:val="both"/>
      </w:pPr>
    </w:p>
    <w:p w:rsidR="00DD3BC8" w:rsidRPr="00DD3BC8" w:rsidRDefault="00295965" w:rsidP="00DD3BC8">
      <w:pPr>
        <w:pStyle w:val="ListParagraph"/>
        <w:numPr>
          <w:ilvl w:val="0"/>
          <w:numId w:val="1"/>
        </w:numPr>
        <w:spacing w:after="0"/>
        <w:contextualSpacing w:val="0"/>
        <w:jc w:val="both"/>
      </w:pPr>
      <w:hyperlink r:id="rId16" w:history="1">
        <w:r w:rsidR="00DD3BC8" w:rsidRPr="00DD3BC8">
          <w:rPr>
            <w:rStyle w:val="Hyperlink"/>
            <w:u w:val="none"/>
          </w:rPr>
          <w:t>Наредба за изменение и допълнение на Наредба № 7 от 2013 г. за условията и реда за сортоизпитване, признаване, вписване и отписване на сортовете растения във и от Официалната сортова листа на Република България</w:t>
        </w:r>
      </w:hyperlink>
    </w:p>
    <w:p w:rsidR="00DD3BC8" w:rsidRPr="00DD3BC8" w:rsidRDefault="00DD3BC8" w:rsidP="00BF238D">
      <w:pPr>
        <w:spacing w:after="0"/>
        <w:ind w:firstLine="340"/>
        <w:jc w:val="both"/>
      </w:pPr>
      <w:r w:rsidRPr="00DD3BC8">
        <w:t xml:space="preserve">(обн., ДВ, бр. </w:t>
      </w:r>
      <w:r w:rsidR="00D513A2">
        <w:t>30</w:t>
      </w:r>
      <w:r w:rsidRPr="00DD3BC8">
        <w:t xml:space="preserve"> от 2025 г.)</w:t>
      </w:r>
    </w:p>
    <w:p w:rsidR="00DD3BC8" w:rsidRDefault="00DD3BC8" w:rsidP="00BF238D">
      <w:pPr>
        <w:spacing w:after="120"/>
        <w:ind w:firstLine="340"/>
        <w:jc w:val="both"/>
      </w:pPr>
    </w:p>
    <w:p w:rsidR="00BF238D" w:rsidRPr="00BF238D" w:rsidRDefault="00295965" w:rsidP="00BF238D">
      <w:pPr>
        <w:pStyle w:val="ListParagraph"/>
        <w:numPr>
          <w:ilvl w:val="0"/>
          <w:numId w:val="1"/>
        </w:numPr>
        <w:spacing w:after="0"/>
        <w:contextualSpacing w:val="0"/>
        <w:jc w:val="both"/>
      </w:pPr>
      <w:hyperlink r:id="rId17" w:history="1">
        <w:r w:rsidR="00BF238D" w:rsidRPr="00BF238D">
          <w:rPr>
            <w:rStyle w:val="Hyperlink"/>
            <w:u w:val="none"/>
          </w:rPr>
          <w:t>Наредба за изменение и допълнение на Наредба № 10 от 2015 г. за условията за регистрация и реда за идентификация на пчелните семейства</w:t>
        </w:r>
      </w:hyperlink>
    </w:p>
    <w:p w:rsidR="00BF238D" w:rsidRPr="00BF238D" w:rsidRDefault="00BF238D" w:rsidP="00BF238D">
      <w:pPr>
        <w:spacing w:after="0"/>
        <w:ind w:firstLine="340"/>
        <w:jc w:val="both"/>
      </w:pPr>
      <w:r w:rsidRPr="00BF238D">
        <w:t>(обн., ДВ, бр. 30 от 2025 г.)</w:t>
      </w:r>
    </w:p>
    <w:p w:rsidR="00BF238D" w:rsidRPr="00BF238D" w:rsidRDefault="00BF238D" w:rsidP="00BF238D">
      <w:pPr>
        <w:spacing w:after="120"/>
        <w:ind w:firstLine="340"/>
        <w:jc w:val="both"/>
      </w:pPr>
    </w:p>
    <w:p w:rsidR="00D40C71" w:rsidRPr="009D378A" w:rsidRDefault="00295965" w:rsidP="004D42C2">
      <w:pPr>
        <w:pStyle w:val="ListParagraph"/>
        <w:numPr>
          <w:ilvl w:val="0"/>
          <w:numId w:val="1"/>
        </w:numPr>
        <w:spacing w:after="0"/>
        <w:contextualSpacing w:val="0"/>
        <w:jc w:val="both"/>
      </w:pPr>
      <w:hyperlink r:id="rId18" w:history="1">
        <w:r w:rsidR="004D42C2" w:rsidRPr="009D378A">
          <w:rPr>
            <w:rStyle w:val="Hyperlink"/>
            <w:u w:val="none"/>
          </w:rPr>
          <w:t>Наредба за изменение на Наредба № 12 от 2023 г. за условията и реда за употреба на продукти за растителна защита</w:t>
        </w:r>
      </w:hyperlink>
    </w:p>
    <w:p w:rsidR="004D42C2" w:rsidRPr="00BF238D" w:rsidRDefault="004D42C2" w:rsidP="004D42C2">
      <w:pPr>
        <w:pStyle w:val="ListParagraph"/>
        <w:spacing w:after="0"/>
        <w:ind w:left="340"/>
        <w:jc w:val="both"/>
      </w:pPr>
      <w:r w:rsidRPr="00BF238D">
        <w:t xml:space="preserve">(обн., ДВ, бр. </w:t>
      </w:r>
      <w:r w:rsidR="00BF238D" w:rsidRPr="00BF238D">
        <w:t>30</w:t>
      </w:r>
      <w:r w:rsidRPr="00BF238D">
        <w:t xml:space="preserve"> от 2025 г.)</w:t>
      </w:r>
    </w:p>
    <w:p w:rsidR="004D42C2" w:rsidRPr="00EF7B8B" w:rsidRDefault="004D42C2" w:rsidP="00AF2843">
      <w:pPr>
        <w:spacing w:after="120"/>
        <w:ind w:firstLine="340"/>
        <w:jc w:val="both"/>
      </w:pPr>
    </w:p>
    <w:p w:rsidR="003D46C5" w:rsidRPr="00411683" w:rsidRDefault="00295965" w:rsidP="00AF2843">
      <w:pPr>
        <w:pStyle w:val="ListParagraph"/>
        <w:numPr>
          <w:ilvl w:val="0"/>
          <w:numId w:val="1"/>
        </w:numPr>
        <w:spacing w:after="0"/>
        <w:contextualSpacing w:val="0"/>
        <w:jc w:val="both"/>
      </w:pPr>
      <w:hyperlink r:id="rId19" w:history="1">
        <w:r w:rsidR="00AF2843" w:rsidRPr="00411683">
          <w:rPr>
            <w:rStyle w:val="Hyperlink"/>
            <w:u w:val="none"/>
          </w:rPr>
          <w:t>Наредба за изменение и допълнение на Наредба № 5 от 2014 г. за строителството в горски територии без промяна на предназ</w:t>
        </w:r>
        <w:r w:rsidR="00EF7B8B" w:rsidRPr="00411683">
          <w:rPr>
            <w:rStyle w:val="Hyperlink"/>
            <w:u w:val="none"/>
          </w:rPr>
          <w:t>начението им</w:t>
        </w:r>
      </w:hyperlink>
    </w:p>
    <w:p w:rsidR="00EF7B8B" w:rsidRPr="00E1124E" w:rsidRDefault="00EF7B8B" w:rsidP="00EF7B8B">
      <w:pPr>
        <w:pStyle w:val="ListParagraph"/>
        <w:spacing w:after="0"/>
        <w:ind w:left="340"/>
        <w:contextualSpacing w:val="0"/>
        <w:jc w:val="both"/>
      </w:pPr>
      <w:r w:rsidRPr="00E1124E">
        <w:t>(съвместна Наредба на министъра на земеделието и храните и министъра на регионалното развитие и благоустройството)</w:t>
      </w:r>
    </w:p>
    <w:p w:rsidR="00AF2843" w:rsidRPr="00E1124E" w:rsidRDefault="00AF2843" w:rsidP="00AF2843">
      <w:pPr>
        <w:pStyle w:val="ListParagraph"/>
        <w:spacing w:after="0"/>
        <w:ind w:left="340"/>
        <w:jc w:val="both"/>
      </w:pPr>
      <w:r w:rsidRPr="00E1124E">
        <w:t xml:space="preserve">(обн., ДВ, бр. </w:t>
      </w:r>
      <w:r w:rsidR="00E1124E" w:rsidRPr="00E1124E">
        <w:t>36</w:t>
      </w:r>
      <w:r w:rsidRPr="00E1124E">
        <w:t xml:space="preserve"> от 2025 г.)</w:t>
      </w:r>
    </w:p>
    <w:p w:rsidR="003D46C5" w:rsidRPr="009431DE" w:rsidRDefault="003D46C5" w:rsidP="008C224A">
      <w:pPr>
        <w:spacing w:after="120"/>
        <w:ind w:firstLine="340"/>
        <w:jc w:val="both"/>
      </w:pPr>
    </w:p>
    <w:p w:rsidR="00AF2843" w:rsidRPr="00EF521F" w:rsidRDefault="00295965" w:rsidP="008C224A">
      <w:pPr>
        <w:pStyle w:val="ListParagraph"/>
        <w:numPr>
          <w:ilvl w:val="0"/>
          <w:numId w:val="1"/>
        </w:numPr>
        <w:spacing w:after="0"/>
        <w:contextualSpacing w:val="0"/>
        <w:jc w:val="both"/>
      </w:pPr>
      <w:hyperlink r:id="rId20" w:history="1">
        <w:r w:rsidR="008C224A" w:rsidRPr="00EF521F">
          <w:rPr>
            <w:rStyle w:val="Hyperlink"/>
            <w:u w:val="none"/>
          </w:rPr>
          <w:t>Наредба за изменение и допълнение на Наредба № 3 от 1999 г. за създаване и поддържане на регистър на земеделските стопани</w:t>
        </w:r>
      </w:hyperlink>
    </w:p>
    <w:p w:rsidR="00AF2843" w:rsidRPr="00EF521F" w:rsidRDefault="008C224A" w:rsidP="00F815DF">
      <w:pPr>
        <w:spacing w:after="0"/>
        <w:ind w:firstLine="340"/>
        <w:jc w:val="both"/>
      </w:pPr>
      <w:r w:rsidRPr="00EF521F">
        <w:t xml:space="preserve">(обн., ДВ, бр. </w:t>
      </w:r>
      <w:r w:rsidR="00EF521F" w:rsidRPr="00EF521F">
        <w:t>37</w:t>
      </w:r>
      <w:r w:rsidRPr="00EF521F">
        <w:t xml:space="preserve"> от 2025 г.)</w:t>
      </w:r>
    </w:p>
    <w:p w:rsidR="00AF2843" w:rsidRPr="009431DE" w:rsidRDefault="00AF2843" w:rsidP="009431DE">
      <w:pPr>
        <w:spacing w:after="120"/>
        <w:ind w:firstLine="340"/>
        <w:jc w:val="both"/>
      </w:pPr>
    </w:p>
    <w:p w:rsidR="009431DE" w:rsidRPr="00280061" w:rsidRDefault="00295965" w:rsidP="009431DE">
      <w:pPr>
        <w:pStyle w:val="ListParagraph"/>
        <w:numPr>
          <w:ilvl w:val="0"/>
          <w:numId w:val="1"/>
        </w:numPr>
        <w:spacing w:after="0"/>
        <w:contextualSpacing w:val="0"/>
        <w:jc w:val="both"/>
      </w:pPr>
      <w:hyperlink r:id="rId21" w:history="1">
        <w:r w:rsidR="009431DE" w:rsidRPr="00280061">
          <w:rPr>
            <w:rStyle w:val="Hyperlink"/>
            <w:u w:val="none"/>
          </w:rPr>
          <w:t>Наредба за допълнение на Наредба № 4 от 2023 г. за условията и реда за подаване на заявления за подпомагане по интервенции за подпомагане на площ и за животни</w:t>
        </w:r>
      </w:hyperlink>
    </w:p>
    <w:p w:rsidR="009431DE" w:rsidRPr="00280061" w:rsidRDefault="009431DE" w:rsidP="00F815DF">
      <w:pPr>
        <w:spacing w:after="0"/>
        <w:ind w:firstLine="340"/>
        <w:jc w:val="both"/>
      </w:pPr>
      <w:r w:rsidRPr="00280061">
        <w:t xml:space="preserve">(обн., ДВ, бр. </w:t>
      </w:r>
      <w:r w:rsidR="00280061">
        <w:t>39</w:t>
      </w:r>
      <w:r w:rsidRPr="00280061">
        <w:t xml:space="preserve"> от 2025 г.)</w:t>
      </w:r>
    </w:p>
    <w:p w:rsidR="009431DE" w:rsidRDefault="009431DE" w:rsidP="001434EA">
      <w:pPr>
        <w:spacing w:after="120"/>
        <w:ind w:firstLine="340"/>
        <w:jc w:val="both"/>
      </w:pPr>
    </w:p>
    <w:p w:rsidR="006D15C2" w:rsidRPr="006D15C2" w:rsidRDefault="00295965" w:rsidP="006D15C2">
      <w:pPr>
        <w:pStyle w:val="ListParagraph"/>
        <w:numPr>
          <w:ilvl w:val="0"/>
          <w:numId w:val="1"/>
        </w:numPr>
        <w:spacing w:after="0"/>
        <w:contextualSpacing w:val="0"/>
        <w:jc w:val="both"/>
      </w:pPr>
      <w:hyperlink r:id="rId22" w:history="1">
        <w:r w:rsidR="006D15C2" w:rsidRPr="006D15C2">
          <w:rPr>
            <w:rStyle w:val="Hyperlink"/>
            <w:u w:val="none"/>
          </w:rPr>
          <w:t>Наредба за изменение и допълнение на Наредба № 3 от 2010 г. за търговия на овощен посадъчен материал и овощни растения, предназначени за производство на плодове на пазара на Европейския съюз</w:t>
        </w:r>
      </w:hyperlink>
    </w:p>
    <w:p w:rsidR="006D15C2" w:rsidRPr="006D15C2" w:rsidRDefault="006D15C2" w:rsidP="006D15C2">
      <w:pPr>
        <w:spacing w:after="0"/>
        <w:ind w:firstLine="340"/>
        <w:jc w:val="both"/>
      </w:pPr>
      <w:r w:rsidRPr="006D15C2">
        <w:t>(обн., ДВ, бр. 49 от 2025 г.)</w:t>
      </w:r>
    </w:p>
    <w:p w:rsidR="006D15C2" w:rsidRPr="00280061" w:rsidRDefault="006D15C2" w:rsidP="001434EA">
      <w:pPr>
        <w:spacing w:after="120"/>
        <w:ind w:firstLine="340"/>
        <w:jc w:val="both"/>
      </w:pPr>
    </w:p>
    <w:p w:rsidR="009431DE" w:rsidRPr="00D258F8" w:rsidRDefault="00295965" w:rsidP="002A1926">
      <w:pPr>
        <w:pStyle w:val="ListParagraph"/>
        <w:numPr>
          <w:ilvl w:val="0"/>
          <w:numId w:val="1"/>
        </w:numPr>
        <w:spacing w:after="0"/>
        <w:contextualSpacing w:val="0"/>
        <w:jc w:val="both"/>
      </w:pPr>
      <w:hyperlink r:id="rId23" w:history="1">
        <w:r w:rsidR="002A1926" w:rsidRPr="00D258F8">
          <w:rPr>
            <w:rStyle w:val="Hyperlink"/>
            <w:u w:val="none"/>
          </w:rPr>
          <w:t>Наредба за изменение и допълнение на Наредба № 8 от 2011 г. за сечите в горите</w:t>
        </w:r>
      </w:hyperlink>
    </w:p>
    <w:p w:rsidR="002A1926" w:rsidRPr="00D258F8" w:rsidRDefault="002A1926" w:rsidP="002A1926">
      <w:pPr>
        <w:spacing w:after="0"/>
        <w:ind w:firstLine="340"/>
        <w:jc w:val="both"/>
      </w:pPr>
      <w:r w:rsidRPr="00D258F8">
        <w:t xml:space="preserve">(обн., ДВ, бр. </w:t>
      </w:r>
      <w:r w:rsidR="002A00FB" w:rsidRPr="00D258F8">
        <w:t>49</w:t>
      </w:r>
      <w:r w:rsidRPr="00D258F8">
        <w:t xml:space="preserve"> от 2025 г.)</w:t>
      </w:r>
    </w:p>
    <w:p w:rsidR="009431DE" w:rsidRPr="00A2102C" w:rsidRDefault="009431DE" w:rsidP="001434EA">
      <w:pPr>
        <w:spacing w:after="120"/>
        <w:ind w:firstLine="340"/>
        <w:jc w:val="both"/>
      </w:pPr>
    </w:p>
    <w:p w:rsidR="00A2102C" w:rsidRPr="00A2102C" w:rsidRDefault="00295965" w:rsidP="00A2102C">
      <w:pPr>
        <w:pStyle w:val="ListParagraph"/>
        <w:numPr>
          <w:ilvl w:val="0"/>
          <w:numId w:val="1"/>
        </w:numPr>
        <w:spacing w:after="0"/>
        <w:contextualSpacing w:val="0"/>
        <w:jc w:val="both"/>
      </w:pPr>
      <w:hyperlink r:id="rId24" w:history="1">
        <w:r w:rsidR="00A2102C" w:rsidRPr="00A2102C">
          <w:rPr>
            <w:rStyle w:val="Hyperlink"/>
            <w:u w:val="none"/>
          </w:rPr>
          <w:t>Наредба за изменение и допълнение на Наредба № 44 от 2006 г. за ветеринарномедицинските изисквания към животновъдните обекти</w:t>
        </w:r>
      </w:hyperlink>
    </w:p>
    <w:p w:rsidR="00A2102C" w:rsidRPr="00A2102C" w:rsidRDefault="00A2102C" w:rsidP="00A2102C">
      <w:pPr>
        <w:spacing w:after="0"/>
        <w:ind w:firstLine="340"/>
        <w:jc w:val="both"/>
      </w:pPr>
      <w:r w:rsidRPr="00A2102C">
        <w:t>(обн., ДВ, бр. 51 от 2025 г.)</w:t>
      </w:r>
    </w:p>
    <w:p w:rsidR="00A2102C" w:rsidRPr="00B34EA8" w:rsidRDefault="00A2102C" w:rsidP="001434EA">
      <w:pPr>
        <w:spacing w:after="120"/>
        <w:ind w:firstLine="340"/>
        <w:jc w:val="both"/>
      </w:pPr>
    </w:p>
    <w:p w:rsidR="00C8681F" w:rsidRPr="00C8681F" w:rsidRDefault="00295965" w:rsidP="00C8681F">
      <w:pPr>
        <w:pStyle w:val="ListParagraph"/>
        <w:numPr>
          <w:ilvl w:val="0"/>
          <w:numId w:val="1"/>
        </w:numPr>
        <w:spacing w:after="0"/>
        <w:contextualSpacing w:val="0"/>
        <w:jc w:val="both"/>
      </w:pPr>
      <w:hyperlink r:id="rId25" w:history="1">
        <w:r w:rsidR="00C8681F" w:rsidRPr="00C8681F">
          <w:rPr>
            <w:rStyle w:val="Hyperlink"/>
            <w:u w:val="none"/>
          </w:rPr>
          <w:t>Наредба за изменение и допълнение на Наредба № 14 от 2023 г. за условията и реда за предоставяне на финансова помощ по интервенциите в лозаро-винарския сектор, включени в Стратегическия план за развитие на земеделието и селските райони за периода 2023 – 2027 г.</w:t>
        </w:r>
      </w:hyperlink>
    </w:p>
    <w:p w:rsidR="00C8681F" w:rsidRPr="00C8681F" w:rsidRDefault="00C8681F" w:rsidP="00C8681F">
      <w:pPr>
        <w:spacing w:after="0"/>
        <w:ind w:firstLine="340"/>
        <w:jc w:val="both"/>
      </w:pPr>
      <w:r w:rsidRPr="00C8681F">
        <w:t xml:space="preserve">(обн., ДВ, бр. </w:t>
      </w:r>
      <w:r>
        <w:t>52</w:t>
      </w:r>
      <w:r w:rsidRPr="00C8681F">
        <w:t xml:space="preserve"> от 2025 г.)</w:t>
      </w:r>
    </w:p>
    <w:p w:rsidR="00C8681F" w:rsidRPr="00ED3251" w:rsidRDefault="00C8681F" w:rsidP="001434EA">
      <w:pPr>
        <w:spacing w:after="120"/>
        <w:ind w:firstLine="340"/>
        <w:jc w:val="both"/>
      </w:pPr>
    </w:p>
    <w:p w:rsidR="00827B4E" w:rsidRPr="003B4189" w:rsidRDefault="00295965" w:rsidP="00827B4E">
      <w:pPr>
        <w:pStyle w:val="ListParagraph"/>
        <w:numPr>
          <w:ilvl w:val="0"/>
          <w:numId w:val="1"/>
        </w:numPr>
        <w:spacing w:after="0"/>
        <w:contextualSpacing w:val="0"/>
        <w:jc w:val="both"/>
      </w:pPr>
      <w:hyperlink r:id="rId26" w:history="1">
        <w:r w:rsidR="00827B4E" w:rsidRPr="003B4189">
          <w:rPr>
            <w:rStyle w:val="Hyperlink"/>
            <w:u w:val="none"/>
          </w:rPr>
          <w:t>Наредба за изменение и допълнение на Наредба № 1 от 2012 г. за контрола и опазването на горските територии</w:t>
        </w:r>
      </w:hyperlink>
    </w:p>
    <w:p w:rsidR="00827B4E" w:rsidRPr="00ED3251" w:rsidRDefault="00827B4E" w:rsidP="00827B4E">
      <w:pPr>
        <w:pStyle w:val="ListParagraph"/>
        <w:spacing w:after="0"/>
        <w:ind w:left="340"/>
        <w:contextualSpacing w:val="0"/>
        <w:jc w:val="both"/>
      </w:pPr>
      <w:r w:rsidRPr="00ED3251">
        <w:t>(съвместна Наредба на министъра на земеделието и храните и министъра на вътрешните работи)</w:t>
      </w:r>
    </w:p>
    <w:p w:rsidR="00827B4E" w:rsidRPr="00ED3251" w:rsidRDefault="00827B4E" w:rsidP="00827B4E">
      <w:pPr>
        <w:pStyle w:val="ListParagraph"/>
        <w:spacing w:after="0"/>
        <w:ind w:left="340"/>
        <w:contextualSpacing w:val="0"/>
        <w:jc w:val="both"/>
      </w:pPr>
      <w:r w:rsidRPr="00ED3251">
        <w:t xml:space="preserve">(обн., ДВ, бр. </w:t>
      </w:r>
      <w:r w:rsidR="00ED3251" w:rsidRPr="00ED3251">
        <w:t>55</w:t>
      </w:r>
      <w:r w:rsidRPr="00ED3251">
        <w:t xml:space="preserve"> от 2025 г.)</w:t>
      </w:r>
    </w:p>
    <w:p w:rsidR="00793533" w:rsidRPr="007023AA" w:rsidRDefault="00793533" w:rsidP="00793533">
      <w:pPr>
        <w:pStyle w:val="ListParagraph"/>
        <w:spacing w:after="120"/>
        <w:ind w:left="340"/>
        <w:contextualSpacing w:val="0"/>
        <w:jc w:val="both"/>
      </w:pPr>
    </w:p>
    <w:p w:rsidR="00793533" w:rsidRPr="006F0C44" w:rsidRDefault="00295965" w:rsidP="00793533">
      <w:pPr>
        <w:pStyle w:val="ListParagraph"/>
        <w:numPr>
          <w:ilvl w:val="0"/>
          <w:numId w:val="1"/>
        </w:numPr>
        <w:spacing w:after="0"/>
        <w:contextualSpacing w:val="0"/>
        <w:jc w:val="both"/>
      </w:pPr>
      <w:hyperlink r:id="rId27" w:history="1">
        <w:r w:rsidR="00793533" w:rsidRPr="006F0C44">
          <w:rPr>
            <w:rStyle w:val="Hyperlink"/>
            <w:u w:val="none"/>
          </w:rPr>
          <w:t>Наредба за изменение и допълнение на Наредба № 13 от 2023 г. за условията и реда за прилагане на интервенции от Стратегическия план за развитие на земеделието и селските райони за периода 2023 – 2027 г. в секторите „Плодове и зеленчуци“ и „Мляко и млечни продукти</w:t>
        </w:r>
      </w:hyperlink>
    </w:p>
    <w:p w:rsidR="00793533" w:rsidRPr="007023AA" w:rsidRDefault="00793533" w:rsidP="00793533">
      <w:pPr>
        <w:pStyle w:val="ListParagraph"/>
        <w:spacing w:after="0"/>
        <w:ind w:left="340"/>
        <w:contextualSpacing w:val="0"/>
        <w:jc w:val="both"/>
      </w:pPr>
      <w:r w:rsidRPr="007023AA">
        <w:t xml:space="preserve">(обн., ДВ, бр. </w:t>
      </w:r>
      <w:r w:rsidR="007023AA" w:rsidRPr="007023AA">
        <w:t>55</w:t>
      </w:r>
      <w:r w:rsidRPr="007023AA">
        <w:t xml:space="preserve"> от 2025 г.)</w:t>
      </w:r>
    </w:p>
    <w:p w:rsidR="00827B4E" w:rsidRPr="007023AA" w:rsidRDefault="00827B4E" w:rsidP="00827B4E">
      <w:pPr>
        <w:spacing w:after="120"/>
        <w:ind w:firstLine="340"/>
        <w:jc w:val="both"/>
      </w:pPr>
    </w:p>
    <w:p w:rsidR="00827B4E" w:rsidRPr="00814FD9" w:rsidRDefault="00295965" w:rsidP="00B319FD">
      <w:pPr>
        <w:pStyle w:val="ListParagraph"/>
        <w:numPr>
          <w:ilvl w:val="0"/>
          <w:numId w:val="1"/>
        </w:numPr>
        <w:spacing w:after="0"/>
        <w:contextualSpacing w:val="0"/>
        <w:jc w:val="both"/>
      </w:pPr>
      <w:hyperlink r:id="rId28" w:history="1">
        <w:r w:rsidR="00B319FD" w:rsidRPr="00814FD9">
          <w:rPr>
            <w:rStyle w:val="Hyperlink"/>
            <w:u w:val="none"/>
          </w:rPr>
          <w:t>Наредба за изменение на Наредба № 2 от 2025 г. за условията и реда за предоставяне на подпомагане по интервенцията по чл. 76, параграф 3, буква "а" от Регламент (ЕС) 2021/2115, както и реда за налагане на административни санкции</w:t>
        </w:r>
      </w:hyperlink>
    </w:p>
    <w:p w:rsidR="00827B4E" w:rsidRDefault="004C4180" w:rsidP="00827B4E">
      <w:pPr>
        <w:spacing w:after="0"/>
        <w:ind w:firstLine="340"/>
        <w:jc w:val="both"/>
      </w:pPr>
      <w:r>
        <w:t>(</w:t>
      </w:r>
      <w:r w:rsidR="00B319FD" w:rsidRPr="00B42214">
        <w:t xml:space="preserve">обн., ДВ, бр. </w:t>
      </w:r>
      <w:r w:rsidR="00814FD9" w:rsidRPr="00B42214">
        <w:t>63</w:t>
      </w:r>
      <w:r w:rsidR="00B319FD" w:rsidRPr="00B42214">
        <w:t xml:space="preserve"> от 2025 г.)</w:t>
      </w:r>
    </w:p>
    <w:p w:rsidR="004C4180" w:rsidRPr="00B42214" w:rsidRDefault="004C4180" w:rsidP="004C4180">
      <w:pPr>
        <w:spacing w:after="120"/>
        <w:ind w:firstLine="340"/>
        <w:jc w:val="both"/>
      </w:pPr>
    </w:p>
    <w:p w:rsidR="00B319FD" w:rsidRPr="004C4180" w:rsidRDefault="00295965" w:rsidP="004C4180">
      <w:pPr>
        <w:pStyle w:val="ListParagraph"/>
        <w:numPr>
          <w:ilvl w:val="0"/>
          <w:numId w:val="1"/>
        </w:numPr>
        <w:spacing w:after="0"/>
        <w:contextualSpacing w:val="0"/>
        <w:jc w:val="both"/>
      </w:pPr>
      <w:hyperlink r:id="rId29" w:history="1">
        <w:r w:rsidR="004C4180" w:rsidRPr="004C4180">
          <w:rPr>
            <w:rStyle w:val="Hyperlink"/>
            <w:u w:val="none"/>
          </w:rPr>
          <w:t>Заповед № РД-09-792 от 25 юли 2025 г. за изменение и допълнение на Методиката за прилагане на предварителните условия в Република България във връзка с изпълнението на Стратегическия план за развитие на земеделието и селските райони в Република България в периода 2023 – 2027 г.</w:t>
        </w:r>
      </w:hyperlink>
    </w:p>
    <w:p w:rsidR="004C4180" w:rsidRDefault="004C4180" w:rsidP="00B67471">
      <w:pPr>
        <w:pStyle w:val="ListParagraph"/>
        <w:spacing w:after="0"/>
        <w:ind w:left="340"/>
        <w:jc w:val="both"/>
      </w:pPr>
      <w:r>
        <w:t>(</w:t>
      </w:r>
      <w:r w:rsidRPr="00B42214">
        <w:t>обн., ДВ, бр. 6</w:t>
      </w:r>
      <w:r>
        <w:t>4</w:t>
      </w:r>
      <w:r w:rsidRPr="00B42214">
        <w:t xml:space="preserve"> от 2025 г.)</w:t>
      </w:r>
    </w:p>
    <w:p w:rsidR="00B67471" w:rsidRDefault="00B67471" w:rsidP="00B67471">
      <w:pPr>
        <w:spacing w:after="120"/>
        <w:ind w:firstLine="340"/>
        <w:jc w:val="both"/>
      </w:pPr>
    </w:p>
    <w:p w:rsidR="00B67471" w:rsidRPr="00BF483B" w:rsidRDefault="00295965" w:rsidP="00B67471">
      <w:pPr>
        <w:pStyle w:val="ListParagraph"/>
        <w:numPr>
          <w:ilvl w:val="0"/>
          <w:numId w:val="1"/>
        </w:numPr>
        <w:spacing w:after="0"/>
        <w:contextualSpacing w:val="0"/>
        <w:jc w:val="both"/>
      </w:pPr>
      <w:hyperlink r:id="rId30" w:history="1">
        <w:r w:rsidR="00B67471" w:rsidRPr="00BF483B">
          <w:rPr>
            <w:rStyle w:val="Hyperlink"/>
            <w:u w:val="none"/>
          </w:rPr>
          <w:t>Наредба за изменение на Наредба № 8 от 2023 г. за условията и реда за прилагане на интервенциите от Стратегическия план за развитие на земеделието и селските райони за периода 2023 – 2027 г. в сектора на пчеларството</w:t>
        </w:r>
      </w:hyperlink>
    </w:p>
    <w:p w:rsidR="00B67471" w:rsidRPr="00420CA8" w:rsidRDefault="00B67471" w:rsidP="00B67471">
      <w:pPr>
        <w:pStyle w:val="ListParagraph"/>
        <w:spacing w:after="0"/>
        <w:ind w:left="340"/>
        <w:jc w:val="both"/>
      </w:pPr>
      <w:r w:rsidRPr="00420CA8">
        <w:t xml:space="preserve">(обн., ДВ, бр. </w:t>
      </w:r>
      <w:r w:rsidR="00420CA8" w:rsidRPr="00420CA8">
        <w:t>72</w:t>
      </w:r>
      <w:r w:rsidRPr="00420CA8">
        <w:t xml:space="preserve"> от 2025 г.)</w:t>
      </w:r>
    </w:p>
    <w:p w:rsidR="00B319FD" w:rsidRPr="00435E0C" w:rsidRDefault="00B319FD" w:rsidP="001434EA">
      <w:pPr>
        <w:spacing w:after="120"/>
        <w:ind w:firstLine="340"/>
        <w:jc w:val="both"/>
      </w:pPr>
    </w:p>
    <w:p w:rsidR="00B319FD" w:rsidRPr="00435E0C" w:rsidRDefault="00295965" w:rsidP="00622DFA">
      <w:pPr>
        <w:pStyle w:val="ListParagraph"/>
        <w:numPr>
          <w:ilvl w:val="0"/>
          <w:numId w:val="1"/>
        </w:numPr>
        <w:spacing w:after="0"/>
        <w:contextualSpacing w:val="0"/>
        <w:jc w:val="both"/>
      </w:pPr>
      <w:hyperlink r:id="rId31" w:history="1">
        <w:r w:rsidR="00622DFA" w:rsidRPr="00435E0C">
          <w:rPr>
            <w:rStyle w:val="Hyperlink"/>
            <w:u w:val="none"/>
          </w:rPr>
          <w:t>Наредба № 3 от 3 септември 2025 г. за реда за предоставяне на обезпечения за издаване на лицензии за внос и износ на селскостопански продукти от или за трети страни</w:t>
        </w:r>
      </w:hyperlink>
    </w:p>
    <w:p w:rsidR="00622DFA" w:rsidRPr="00435E0C" w:rsidRDefault="00622DFA" w:rsidP="008F5C7A">
      <w:pPr>
        <w:spacing w:after="0"/>
        <w:ind w:firstLine="340"/>
        <w:jc w:val="both"/>
      </w:pPr>
      <w:r w:rsidRPr="00435E0C">
        <w:t xml:space="preserve">(обн., ДВ, бр. </w:t>
      </w:r>
      <w:r w:rsidR="00435E0C">
        <w:t>75</w:t>
      </w:r>
      <w:r w:rsidRPr="00435E0C">
        <w:t xml:space="preserve"> от 2025 г.)</w:t>
      </w:r>
    </w:p>
    <w:p w:rsidR="00B319FD" w:rsidRPr="00435E0C" w:rsidRDefault="00B319FD" w:rsidP="001434EA">
      <w:pPr>
        <w:spacing w:after="120"/>
        <w:ind w:firstLine="340"/>
        <w:jc w:val="both"/>
      </w:pPr>
    </w:p>
    <w:p w:rsidR="008F5C7A" w:rsidRPr="0017767F" w:rsidRDefault="00295965" w:rsidP="0017767F">
      <w:pPr>
        <w:pStyle w:val="ListParagraph"/>
        <w:numPr>
          <w:ilvl w:val="0"/>
          <w:numId w:val="1"/>
        </w:numPr>
        <w:spacing w:after="0"/>
        <w:contextualSpacing w:val="0"/>
        <w:jc w:val="both"/>
      </w:pPr>
      <w:hyperlink r:id="rId32" w:history="1">
        <w:r w:rsidR="0017767F" w:rsidRPr="0017767F">
          <w:rPr>
            <w:rStyle w:val="Hyperlink"/>
            <w:u w:val="none"/>
          </w:rPr>
          <w:t>Наредба № РД-02-21-1 от 10 септември 2025 г. за условията и реда за определяне на местата за временно разполагане на палатки, кемпери или каравани в зона „А“ и в зона „Б“ извън територията на морските плажове, пясъчните дюни и категоризираните къмпинги</w:t>
        </w:r>
      </w:hyperlink>
    </w:p>
    <w:p w:rsidR="008F5C7A" w:rsidRPr="0017767F" w:rsidRDefault="008F5C7A" w:rsidP="008F5C7A">
      <w:pPr>
        <w:pStyle w:val="ListParagraph"/>
        <w:spacing w:after="0"/>
        <w:ind w:left="340"/>
        <w:contextualSpacing w:val="0"/>
        <w:jc w:val="both"/>
      </w:pPr>
      <w:r w:rsidRPr="0017767F">
        <w:t xml:space="preserve">(съвместна Наредба на министъра на регионалното развитие и благоустройството, </w:t>
      </w:r>
      <w:r w:rsidR="0017767F" w:rsidRPr="0017767F">
        <w:t>министъра на околната среда</w:t>
      </w:r>
      <w:r w:rsidR="0017767F">
        <w:rPr>
          <w:lang w:val="en-US"/>
        </w:rPr>
        <w:t xml:space="preserve"> </w:t>
      </w:r>
      <w:r w:rsidR="0017767F">
        <w:t>и водите</w:t>
      </w:r>
      <w:r w:rsidR="0017767F">
        <w:rPr>
          <w:lang w:val="en-US"/>
        </w:rPr>
        <w:t>,</w:t>
      </w:r>
      <w:r w:rsidR="0017767F" w:rsidRPr="0017767F">
        <w:t xml:space="preserve"> </w:t>
      </w:r>
      <w:r w:rsidRPr="0017767F">
        <w:t>мини</w:t>
      </w:r>
      <w:r w:rsidR="0017767F">
        <w:t>стъра на земеделието и храните</w:t>
      </w:r>
      <w:r w:rsidRPr="0017767F">
        <w:t xml:space="preserve"> и министъра на туризма)</w:t>
      </w:r>
    </w:p>
    <w:p w:rsidR="008F5C7A" w:rsidRPr="00435A6E" w:rsidRDefault="008F5C7A" w:rsidP="008F5C7A">
      <w:pPr>
        <w:pStyle w:val="ListParagraph"/>
        <w:spacing w:after="0"/>
        <w:ind w:left="340"/>
        <w:jc w:val="both"/>
      </w:pPr>
      <w:r w:rsidRPr="00435A6E">
        <w:t xml:space="preserve">(обн., ДВ, бр. </w:t>
      </w:r>
      <w:r w:rsidR="0017767F" w:rsidRPr="00435A6E">
        <w:t>77</w:t>
      </w:r>
      <w:r w:rsidRPr="00435A6E">
        <w:t xml:space="preserve"> от 2025 г.)</w:t>
      </w:r>
    </w:p>
    <w:p w:rsidR="008F5C7A" w:rsidRDefault="008F5C7A" w:rsidP="001434EA">
      <w:pPr>
        <w:spacing w:after="120"/>
        <w:ind w:firstLine="340"/>
        <w:jc w:val="both"/>
      </w:pPr>
    </w:p>
    <w:p w:rsidR="00685565" w:rsidRPr="000512A7" w:rsidRDefault="00295965" w:rsidP="000512A7">
      <w:pPr>
        <w:pStyle w:val="ListParagraph"/>
        <w:numPr>
          <w:ilvl w:val="0"/>
          <w:numId w:val="1"/>
        </w:numPr>
        <w:spacing w:after="0"/>
        <w:contextualSpacing w:val="0"/>
        <w:jc w:val="both"/>
      </w:pPr>
      <w:hyperlink r:id="rId33" w:history="1">
        <w:r w:rsidR="000512A7" w:rsidRPr="000512A7">
          <w:rPr>
            <w:rStyle w:val="Hyperlink"/>
            <w:u w:val="none"/>
          </w:rPr>
          <w:t>Наредба за изменение и допълнение на Наредба № 3 от 2023 г. за условията и реда за прилагане на интервенциите под формата на директни плащания, включени в Стратегическия план, за проверките, намаления на плащанията и реда за налагане на административни санкции</w:t>
        </w:r>
      </w:hyperlink>
    </w:p>
    <w:p w:rsidR="00685565" w:rsidRPr="000512A7" w:rsidRDefault="00685565" w:rsidP="00685565">
      <w:pPr>
        <w:pStyle w:val="ListParagraph"/>
        <w:spacing w:after="0"/>
        <w:ind w:left="340"/>
        <w:contextualSpacing w:val="0"/>
        <w:jc w:val="both"/>
      </w:pPr>
      <w:r w:rsidRPr="000512A7">
        <w:t xml:space="preserve">(обн., ДВ, бр. </w:t>
      </w:r>
      <w:r w:rsidR="000512A7">
        <w:t>79</w:t>
      </w:r>
      <w:r w:rsidRPr="000512A7">
        <w:t xml:space="preserve"> от 2025 г.)</w:t>
      </w:r>
    </w:p>
    <w:p w:rsidR="00685565" w:rsidRPr="000512A7" w:rsidRDefault="00685565" w:rsidP="001434EA">
      <w:pPr>
        <w:spacing w:after="120"/>
        <w:ind w:firstLine="340"/>
        <w:jc w:val="both"/>
      </w:pPr>
    </w:p>
    <w:p w:rsidR="00435A6E" w:rsidRPr="0065680E" w:rsidRDefault="00295965" w:rsidP="0065680E">
      <w:pPr>
        <w:pStyle w:val="ListParagraph"/>
        <w:numPr>
          <w:ilvl w:val="0"/>
          <w:numId w:val="1"/>
        </w:numPr>
        <w:spacing w:after="0"/>
        <w:contextualSpacing w:val="0"/>
        <w:jc w:val="both"/>
      </w:pPr>
      <w:hyperlink r:id="rId34" w:history="1">
        <w:r w:rsidR="0065680E" w:rsidRPr="0065680E">
          <w:rPr>
            <w:rStyle w:val="Hyperlink"/>
            <w:u w:val="none"/>
          </w:rPr>
          <w:t>Наредба за изменение и допълнение на Наредба № 20 от 2012 г. за минималните изисквания за защита и хуманно отношение към опитните животни и изискванията към обектите за използването, отглеждането и/или доставката им</w:t>
        </w:r>
      </w:hyperlink>
    </w:p>
    <w:p w:rsidR="00435A6E" w:rsidRDefault="00435A6E" w:rsidP="00EA431A">
      <w:pPr>
        <w:spacing w:after="0"/>
        <w:ind w:firstLine="340"/>
        <w:jc w:val="both"/>
      </w:pPr>
      <w:r w:rsidRPr="0065680E">
        <w:t xml:space="preserve">(обн., ДВ, бр. </w:t>
      </w:r>
      <w:r w:rsidR="0065680E" w:rsidRPr="0065680E">
        <w:t>80</w:t>
      </w:r>
      <w:r w:rsidRPr="0065680E">
        <w:t xml:space="preserve"> от 2025 г.)</w:t>
      </w:r>
    </w:p>
    <w:p w:rsidR="00D67B74" w:rsidRPr="0065680E" w:rsidRDefault="00D67B74" w:rsidP="00EA431A">
      <w:pPr>
        <w:spacing w:after="0"/>
        <w:ind w:firstLine="340"/>
        <w:jc w:val="both"/>
      </w:pPr>
    </w:p>
    <w:sectPr w:rsidR="00D67B74" w:rsidRPr="0065680E" w:rsidSect="00AC5BC4">
      <w:footerReference w:type="default" r:id="rId35"/>
      <w:pgSz w:w="11906" w:h="16838" w:code="9"/>
      <w:pgMar w:top="1021" w:right="907" w:bottom="45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987" w:rsidRDefault="00715987" w:rsidP="00516C68">
      <w:pPr>
        <w:spacing w:after="0" w:line="240" w:lineRule="auto"/>
      </w:pPr>
      <w:r>
        <w:separator/>
      </w:r>
    </w:p>
  </w:endnote>
  <w:endnote w:type="continuationSeparator" w:id="0">
    <w:p w:rsidR="00715987" w:rsidRDefault="00715987" w:rsidP="0051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62791899"/>
      <w:docPartObj>
        <w:docPartGallery w:val="Page Numbers (Bottom of Page)"/>
        <w:docPartUnique/>
      </w:docPartObj>
    </w:sdtPr>
    <w:sdtEndPr>
      <w:rPr>
        <w:rFonts w:ascii="Verdana" w:hAnsi="Verdana"/>
        <w:noProof/>
        <w:sz w:val="16"/>
        <w:szCs w:val="16"/>
      </w:rPr>
    </w:sdtEndPr>
    <w:sdtContent>
      <w:p w:rsidR="003857D0" w:rsidRPr="00516C68" w:rsidRDefault="003857D0" w:rsidP="00516C68">
        <w:pPr>
          <w:pStyle w:val="Footer"/>
          <w:jc w:val="right"/>
          <w:rPr>
            <w:rFonts w:ascii="Verdana" w:hAnsi="Verdana"/>
            <w:sz w:val="16"/>
            <w:szCs w:val="16"/>
          </w:rPr>
        </w:pPr>
        <w:r w:rsidRPr="00516C68">
          <w:rPr>
            <w:rFonts w:ascii="Verdana" w:hAnsi="Verdana"/>
            <w:sz w:val="16"/>
            <w:szCs w:val="16"/>
          </w:rPr>
          <w:fldChar w:fldCharType="begin"/>
        </w:r>
        <w:r w:rsidRPr="00516C68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516C68">
          <w:rPr>
            <w:rFonts w:ascii="Verdana" w:hAnsi="Verdana"/>
            <w:sz w:val="16"/>
            <w:szCs w:val="16"/>
          </w:rPr>
          <w:fldChar w:fldCharType="separate"/>
        </w:r>
        <w:r w:rsidR="00295965">
          <w:rPr>
            <w:rFonts w:ascii="Verdana" w:hAnsi="Verdana"/>
            <w:noProof/>
            <w:sz w:val="16"/>
            <w:szCs w:val="16"/>
          </w:rPr>
          <w:t>4</w:t>
        </w:r>
        <w:r w:rsidRPr="00516C68">
          <w:rPr>
            <w:rFonts w:ascii="Verdana" w:hAnsi="Verdana"/>
            <w:noProof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987" w:rsidRDefault="00715987" w:rsidP="00516C68">
      <w:pPr>
        <w:spacing w:after="0" w:line="240" w:lineRule="auto"/>
      </w:pPr>
      <w:r>
        <w:separator/>
      </w:r>
    </w:p>
  </w:footnote>
  <w:footnote w:type="continuationSeparator" w:id="0">
    <w:p w:rsidR="00715987" w:rsidRDefault="00715987" w:rsidP="00516C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84FE0"/>
    <w:multiLevelType w:val="multilevel"/>
    <w:tmpl w:val="BBAC581C"/>
    <w:lvl w:ilvl="0">
      <w:start w:val="1"/>
      <w:numFmt w:val="decimal"/>
      <w:suff w:val="space"/>
      <w:lvlText w:val="%1."/>
      <w:lvlJc w:val="right"/>
      <w:pPr>
        <w:ind w:left="340" w:firstLine="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4AC5053"/>
    <w:multiLevelType w:val="multilevel"/>
    <w:tmpl w:val="08A27986"/>
    <w:lvl w:ilvl="0">
      <w:start w:val="1"/>
      <w:numFmt w:val="decimal"/>
      <w:suff w:val="space"/>
      <w:lvlText w:val="%1."/>
      <w:lvlJc w:val="right"/>
      <w:pPr>
        <w:ind w:left="340" w:firstLine="0"/>
      </w:pPr>
      <w:rPr>
        <w:rFonts w:asciiTheme="minorHAnsi" w:hAnsiTheme="minorHAnsi" w:cstheme="minorHAnsi" w:hint="default"/>
        <w:b w:val="0"/>
        <w:color w:val="auto"/>
        <w:sz w:val="22"/>
        <w:lang w:val="ru-RU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95B6FBC"/>
    <w:multiLevelType w:val="multilevel"/>
    <w:tmpl w:val="08A27986"/>
    <w:lvl w:ilvl="0">
      <w:start w:val="1"/>
      <w:numFmt w:val="decimal"/>
      <w:suff w:val="space"/>
      <w:lvlText w:val="%1."/>
      <w:lvlJc w:val="right"/>
      <w:pPr>
        <w:ind w:left="340" w:firstLine="0"/>
      </w:pPr>
      <w:rPr>
        <w:rFonts w:asciiTheme="minorHAnsi" w:hAnsiTheme="minorHAnsi" w:cstheme="minorHAnsi" w:hint="default"/>
        <w:b w:val="0"/>
        <w:color w:val="auto"/>
        <w:sz w:val="22"/>
        <w:lang w:val="ru-RU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DE05E82"/>
    <w:multiLevelType w:val="multilevel"/>
    <w:tmpl w:val="08A27986"/>
    <w:lvl w:ilvl="0">
      <w:start w:val="1"/>
      <w:numFmt w:val="decimal"/>
      <w:suff w:val="space"/>
      <w:lvlText w:val="%1."/>
      <w:lvlJc w:val="right"/>
      <w:pPr>
        <w:ind w:left="340" w:firstLine="0"/>
      </w:pPr>
      <w:rPr>
        <w:rFonts w:asciiTheme="minorHAnsi" w:hAnsiTheme="minorHAnsi" w:cstheme="minorHAnsi" w:hint="default"/>
        <w:b w:val="0"/>
        <w:color w:val="auto"/>
        <w:sz w:val="22"/>
        <w:lang w:val="ru-RU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B046D78"/>
    <w:multiLevelType w:val="multilevel"/>
    <w:tmpl w:val="1F9A9EF2"/>
    <w:lvl w:ilvl="0">
      <w:start w:val="1"/>
      <w:numFmt w:val="decimal"/>
      <w:suff w:val="space"/>
      <w:lvlText w:val="%1."/>
      <w:lvlJc w:val="right"/>
      <w:pPr>
        <w:ind w:left="34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47612364"/>
    <w:multiLevelType w:val="multilevel"/>
    <w:tmpl w:val="2C8A0620"/>
    <w:lvl w:ilvl="0">
      <w:start w:val="1"/>
      <w:numFmt w:val="decimal"/>
      <w:suff w:val="space"/>
      <w:lvlText w:val="%1."/>
      <w:lvlJc w:val="left"/>
      <w:pPr>
        <w:ind w:left="700" w:hanging="360"/>
      </w:pPr>
      <w:rPr>
        <w:rFonts w:hint="default"/>
        <w:i w:val="0"/>
        <w:color w:val="auto"/>
      </w:rPr>
    </w:lvl>
    <w:lvl w:ilvl="1">
      <w:start w:val="1"/>
      <w:numFmt w:val="lowerLetter"/>
      <w:lvlText w:val="%2."/>
      <w:lvlJc w:val="left"/>
      <w:pPr>
        <w:ind w:left="14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60" w:hanging="18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9F1"/>
    <w:rsid w:val="00000331"/>
    <w:rsid w:val="00005A2B"/>
    <w:rsid w:val="000060DD"/>
    <w:rsid w:val="00006A63"/>
    <w:rsid w:val="00015FE0"/>
    <w:rsid w:val="00016C0D"/>
    <w:rsid w:val="000173E2"/>
    <w:rsid w:val="00023336"/>
    <w:rsid w:val="00023C60"/>
    <w:rsid w:val="0003197A"/>
    <w:rsid w:val="0003557B"/>
    <w:rsid w:val="000508E8"/>
    <w:rsid w:val="0005119D"/>
    <w:rsid w:val="000512A7"/>
    <w:rsid w:val="00054CE2"/>
    <w:rsid w:val="0005523D"/>
    <w:rsid w:val="00060E40"/>
    <w:rsid w:val="00067B1C"/>
    <w:rsid w:val="0007611B"/>
    <w:rsid w:val="00082BBD"/>
    <w:rsid w:val="0008398F"/>
    <w:rsid w:val="0008546F"/>
    <w:rsid w:val="00085856"/>
    <w:rsid w:val="0008724F"/>
    <w:rsid w:val="00091901"/>
    <w:rsid w:val="00092C69"/>
    <w:rsid w:val="000A014A"/>
    <w:rsid w:val="000A096E"/>
    <w:rsid w:val="000A6544"/>
    <w:rsid w:val="000A7AF6"/>
    <w:rsid w:val="000B125B"/>
    <w:rsid w:val="000B1803"/>
    <w:rsid w:val="000B5088"/>
    <w:rsid w:val="000B57DC"/>
    <w:rsid w:val="000C069A"/>
    <w:rsid w:val="000C275E"/>
    <w:rsid w:val="000C41B4"/>
    <w:rsid w:val="000D0BC3"/>
    <w:rsid w:val="000D3E26"/>
    <w:rsid w:val="000D6AB6"/>
    <w:rsid w:val="000E393E"/>
    <w:rsid w:val="000E44B8"/>
    <w:rsid w:val="000E4712"/>
    <w:rsid w:val="000E48B7"/>
    <w:rsid w:val="000F1390"/>
    <w:rsid w:val="000F2B05"/>
    <w:rsid w:val="000F3422"/>
    <w:rsid w:val="000F3BD7"/>
    <w:rsid w:val="001006B1"/>
    <w:rsid w:val="0010518C"/>
    <w:rsid w:val="001113F7"/>
    <w:rsid w:val="0011547F"/>
    <w:rsid w:val="00122FC9"/>
    <w:rsid w:val="00126A5C"/>
    <w:rsid w:val="00131426"/>
    <w:rsid w:val="00133019"/>
    <w:rsid w:val="00140C0B"/>
    <w:rsid w:val="001434EA"/>
    <w:rsid w:val="001436E1"/>
    <w:rsid w:val="001450E8"/>
    <w:rsid w:val="00147966"/>
    <w:rsid w:val="00152940"/>
    <w:rsid w:val="00153154"/>
    <w:rsid w:val="001606A0"/>
    <w:rsid w:val="001610CB"/>
    <w:rsid w:val="00161D0E"/>
    <w:rsid w:val="00162145"/>
    <w:rsid w:val="00165F8C"/>
    <w:rsid w:val="00171751"/>
    <w:rsid w:val="001752BB"/>
    <w:rsid w:val="0017767F"/>
    <w:rsid w:val="00177AFD"/>
    <w:rsid w:val="00177BA3"/>
    <w:rsid w:val="00177D4A"/>
    <w:rsid w:val="00180204"/>
    <w:rsid w:val="00180F50"/>
    <w:rsid w:val="0018690D"/>
    <w:rsid w:val="001905B0"/>
    <w:rsid w:val="001954AB"/>
    <w:rsid w:val="00195B59"/>
    <w:rsid w:val="001A4801"/>
    <w:rsid w:val="001A65F8"/>
    <w:rsid w:val="001B06D2"/>
    <w:rsid w:val="001B5364"/>
    <w:rsid w:val="001B678C"/>
    <w:rsid w:val="001B75D2"/>
    <w:rsid w:val="001C0E16"/>
    <w:rsid w:val="001C1C5C"/>
    <w:rsid w:val="001D06E2"/>
    <w:rsid w:val="001D1A17"/>
    <w:rsid w:val="001D1B9B"/>
    <w:rsid w:val="001D20A1"/>
    <w:rsid w:val="001D2E1A"/>
    <w:rsid w:val="001D2F22"/>
    <w:rsid w:val="001D3139"/>
    <w:rsid w:val="001D48BA"/>
    <w:rsid w:val="001D52EE"/>
    <w:rsid w:val="001E293C"/>
    <w:rsid w:val="001F105C"/>
    <w:rsid w:val="00202DD1"/>
    <w:rsid w:val="00204FEC"/>
    <w:rsid w:val="00207002"/>
    <w:rsid w:val="002122C7"/>
    <w:rsid w:val="00216D5E"/>
    <w:rsid w:val="002176C3"/>
    <w:rsid w:val="00223DF0"/>
    <w:rsid w:val="002248A0"/>
    <w:rsid w:val="0022630C"/>
    <w:rsid w:val="00230734"/>
    <w:rsid w:val="0023350E"/>
    <w:rsid w:val="00233B2F"/>
    <w:rsid w:val="002408CD"/>
    <w:rsid w:val="002423E2"/>
    <w:rsid w:val="002442D9"/>
    <w:rsid w:val="002507CB"/>
    <w:rsid w:val="0025647A"/>
    <w:rsid w:val="00260D0E"/>
    <w:rsid w:val="002646EC"/>
    <w:rsid w:val="0026536B"/>
    <w:rsid w:val="0026798F"/>
    <w:rsid w:val="0027157B"/>
    <w:rsid w:val="00272087"/>
    <w:rsid w:val="00274293"/>
    <w:rsid w:val="002778FC"/>
    <w:rsid w:val="00280061"/>
    <w:rsid w:val="002803D7"/>
    <w:rsid w:val="002818B4"/>
    <w:rsid w:val="00283B53"/>
    <w:rsid w:val="00283C7D"/>
    <w:rsid w:val="0028460E"/>
    <w:rsid w:val="002858B2"/>
    <w:rsid w:val="00286646"/>
    <w:rsid w:val="0028682A"/>
    <w:rsid w:val="00292256"/>
    <w:rsid w:val="00292CBF"/>
    <w:rsid w:val="0029439D"/>
    <w:rsid w:val="00295965"/>
    <w:rsid w:val="002973C1"/>
    <w:rsid w:val="002A00E8"/>
    <w:rsid w:val="002A00FB"/>
    <w:rsid w:val="002A1926"/>
    <w:rsid w:val="002A1D18"/>
    <w:rsid w:val="002A5039"/>
    <w:rsid w:val="002A581C"/>
    <w:rsid w:val="002B3A8A"/>
    <w:rsid w:val="002B4C42"/>
    <w:rsid w:val="002B6AD6"/>
    <w:rsid w:val="002B6D7D"/>
    <w:rsid w:val="002C2704"/>
    <w:rsid w:val="002C34E7"/>
    <w:rsid w:val="002C4D44"/>
    <w:rsid w:val="002C4D66"/>
    <w:rsid w:val="002C5726"/>
    <w:rsid w:val="002C5ECE"/>
    <w:rsid w:val="002D2599"/>
    <w:rsid w:val="002D3C60"/>
    <w:rsid w:val="002D77D2"/>
    <w:rsid w:val="002D79F9"/>
    <w:rsid w:val="002E185B"/>
    <w:rsid w:val="002E3FD0"/>
    <w:rsid w:val="002E658D"/>
    <w:rsid w:val="002F3E70"/>
    <w:rsid w:val="002F558E"/>
    <w:rsid w:val="003022B5"/>
    <w:rsid w:val="003031C3"/>
    <w:rsid w:val="00310336"/>
    <w:rsid w:val="00311BE0"/>
    <w:rsid w:val="0031446A"/>
    <w:rsid w:val="003206E7"/>
    <w:rsid w:val="00334969"/>
    <w:rsid w:val="00336C19"/>
    <w:rsid w:val="00337C4E"/>
    <w:rsid w:val="00337E3C"/>
    <w:rsid w:val="00340334"/>
    <w:rsid w:val="00342A4F"/>
    <w:rsid w:val="00343BEA"/>
    <w:rsid w:val="00345B55"/>
    <w:rsid w:val="003513EF"/>
    <w:rsid w:val="003555EB"/>
    <w:rsid w:val="00355BE8"/>
    <w:rsid w:val="00366062"/>
    <w:rsid w:val="003674EC"/>
    <w:rsid w:val="0037010A"/>
    <w:rsid w:val="00374520"/>
    <w:rsid w:val="003752FB"/>
    <w:rsid w:val="00376558"/>
    <w:rsid w:val="00376942"/>
    <w:rsid w:val="00376B01"/>
    <w:rsid w:val="00385587"/>
    <w:rsid w:val="003857D0"/>
    <w:rsid w:val="003B0576"/>
    <w:rsid w:val="003B106A"/>
    <w:rsid w:val="003B1D78"/>
    <w:rsid w:val="003B2D92"/>
    <w:rsid w:val="003B4189"/>
    <w:rsid w:val="003B5504"/>
    <w:rsid w:val="003B5DDC"/>
    <w:rsid w:val="003B6FEF"/>
    <w:rsid w:val="003C0A1C"/>
    <w:rsid w:val="003C2CB4"/>
    <w:rsid w:val="003C362C"/>
    <w:rsid w:val="003C3907"/>
    <w:rsid w:val="003C5115"/>
    <w:rsid w:val="003D019C"/>
    <w:rsid w:val="003D226D"/>
    <w:rsid w:val="003D46C5"/>
    <w:rsid w:val="003D59A8"/>
    <w:rsid w:val="003D775D"/>
    <w:rsid w:val="003E05ED"/>
    <w:rsid w:val="003E16C4"/>
    <w:rsid w:val="003E1AF8"/>
    <w:rsid w:val="003E3D94"/>
    <w:rsid w:val="003E4E94"/>
    <w:rsid w:val="003E6114"/>
    <w:rsid w:val="003F6648"/>
    <w:rsid w:val="003F6686"/>
    <w:rsid w:val="00403C1D"/>
    <w:rsid w:val="00407080"/>
    <w:rsid w:val="00407DB0"/>
    <w:rsid w:val="00411683"/>
    <w:rsid w:val="004134D8"/>
    <w:rsid w:val="00415306"/>
    <w:rsid w:val="00415FDC"/>
    <w:rsid w:val="0041603E"/>
    <w:rsid w:val="00416ED9"/>
    <w:rsid w:val="00420CA8"/>
    <w:rsid w:val="00422A3A"/>
    <w:rsid w:val="004266C0"/>
    <w:rsid w:val="004277E5"/>
    <w:rsid w:val="004279FB"/>
    <w:rsid w:val="00433CC6"/>
    <w:rsid w:val="004342FF"/>
    <w:rsid w:val="00435A6E"/>
    <w:rsid w:val="00435E0C"/>
    <w:rsid w:val="00440BFB"/>
    <w:rsid w:val="00442897"/>
    <w:rsid w:val="00443051"/>
    <w:rsid w:val="004430D3"/>
    <w:rsid w:val="00443580"/>
    <w:rsid w:val="004471F9"/>
    <w:rsid w:val="004477E2"/>
    <w:rsid w:val="00453D98"/>
    <w:rsid w:val="00456B6D"/>
    <w:rsid w:val="00460B5F"/>
    <w:rsid w:val="0046462F"/>
    <w:rsid w:val="00464AFC"/>
    <w:rsid w:val="00467010"/>
    <w:rsid w:val="00473D8D"/>
    <w:rsid w:val="00476913"/>
    <w:rsid w:val="00477E7E"/>
    <w:rsid w:val="004821EC"/>
    <w:rsid w:val="004832C5"/>
    <w:rsid w:val="004933EA"/>
    <w:rsid w:val="00496608"/>
    <w:rsid w:val="004A76A1"/>
    <w:rsid w:val="004B48EC"/>
    <w:rsid w:val="004C1449"/>
    <w:rsid w:val="004C1E75"/>
    <w:rsid w:val="004C3B3C"/>
    <w:rsid w:val="004C4180"/>
    <w:rsid w:val="004C5B11"/>
    <w:rsid w:val="004C71FE"/>
    <w:rsid w:val="004D2572"/>
    <w:rsid w:val="004D42C2"/>
    <w:rsid w:val="004D4A50"/>
    <w:rsid w:val="004E1DA0"/>
    <w:rsid w:val="004E267A"/>
    <w:rsid w:val="004E5EED"/>
    <w:rsid w:val="004E7D6D"/>
    <w:rsid w:val="004F2F33"/>
    <w:rsid w:val="004F45D4"/>
    <w:rsid w:val="004F70A2"/>
    <w:rsid w:val="00500132"/>
    <w:rsid w:val="00501583"/>
    <w:rsid w:val="00505EAC"/>
    <w:rsid w:val="00506F2C"/>
    <w:rsid w:val="0051109D"/>
    <w:rsid w:val="00511E5C"/>
    <w:rsid w:val="0051215A"/>
    <w:rsid w:val="0051455A"/>
    <w:rsid w:val="00516C68"/>
    <w:rsid w:val="00517A63"/>
    <w:rsid w:val="00523DF4"/>
    <w:rsid w:val="00525177"/>
    <w:rsid w:val="00526770"/>
    <w:rsid w:val="00530D1F"/>
    <w:rsid w:val="00531DB2"/>
    <w:rsid w:val="00533AB8"/>
    <w:rsid w:val="005417C6"/>
    <w:rsid w:val="00542462"/>
    <w:rsid w:val="00542535"/>
    <w:rsid w:val="00545DA3"/>
    <w:rsid w:val="00547F11"/>
    <w:rsid w:val="00553353"/>
    <w:rsid w:val="00553E11"/>
    <w:rsid w:val="005542FC"/>
    <w:rsid w:val="00564472"/>
    <w:rsid w:val="00565C4D"/>
    <w:rsid w:val="005672E9"/>
    <w:rsid w:val="00570FAE"/>
    <w:rsid w:val="00576E37"/>
    <w:rsid w:val="00583927"/>
    <w:rsid w:val="00583A8A"/>
    <w:rsid w:val="00583D9A"/>
    <w:rsid w:val="00592744"/>
    <w:rsid w:val="005A08A9"/>
    <w:rsid w:val="005B3C1A"/>
    <w:rsid w:val="005C18EF"/>
    <w:rsid w:val="005C234F"/>
    <w:rsid w:val="005C2355"/>
    <w:rsid w:val="005C28AF"/>
    <w:rsid w:val="005C35CF"/>
    <w:rsid w:val="005C5547"/>
    <w:rsid w:val="005D7ABE"/>
    <w:rsid w:val="005E1081"/>
    <w:rsid w:val="005E20E5"/>
    <w:rsid w:val="005E30FD"/>
    <w:rsid w:val="005E5102"/>
    <w:rsid w:val="005E707F"/>
    <w:rsid w:val="005F03C1"/>
    <w:rsid w:val="005F0805"/>
    <w:rsid w:val="005F714A"/>
    <w:rsid w:val="005F7593"/>
    <w:rsid w:val="00600E69"/>
    <w:rsid w:val="00603644"/>
    <w:rsid w:val="00603F2F"/>
    <w:rsid w:val="006061CD"/>
    <w:rsid w:val="00606252"/>
    <w:rsid w:val="006119CD"/>
    <w:rsid w:val="00611C99"/>
    <w:rsid w:val="00612141"/>
    <w:rsid w:val="006153E7"/>
    <w:rsid w:val="00615C77"/>
    <w:rsid w:val="0062046E"/>
    <w:rsid w:val="00620A53"/>
    <w:rsid w:val="00622907"/>
    <w:rsid w:val="00622DFA"/>
    <w:rsid w:val="0063280F"/>
    <w:rsid w:val="006352FA"/>
    <w:rsid w:val="00645592"/>
    <w:rsid w:val="00646175"/>
    <w:rsid w:val="00655A32"/>
    <w:rsid w:val="0065680E"/>
    <w:rsid w:val="006572C1"/>
    <w:rsid w:val="006737CB"/>
    <w:rsid w:val="00674423"/>
    <w:rsid w:val="00676FC8"/>
    <w:rsid w:val="00682283"/>
    <w:rsid w:val="00682901"/>
    <w:rsid w:val="00683A4E"/>
    <w:rsid w:val="006850EB"/>
    <w:rsid w:val="00685565"/>
    <w:rsid w:val="00685A1C"/>
    <w:rsid w:val="006867BA"/>
    <w:rsid w:val="00690DE7"/>
    <w:rsid w:val="00691F04"/>
    <w:rsid w:val="0069230B"/>
    <w:rsid w:val="00694F31"/>
    <w:rsid w:val="00695782"/>
    <w:rsid w:val="00696BA1"/>
    <w:rsid w:val="006B3A01"/>
    <w:rsid w:val="006B50B1"/>
    <w:rsid w:val="006B6A60"/>
    <w:rsid w:val="006B7C81"/>
    <w:rsid w:val="006C1DD0"/>
    <w:rsid w:val="006C57E5"/>
    <w:rsid w:val="006C6127"/>
    <w:rsid w:val="006C6BDB"/>
    <w:rsid w:val="006D15C2"/>
    <w:rsid w:val="006D1D8F"/>
    <w:rsid w:val="006D3CFE"/>
    <w:rsid w:val="006D57F1"/>
    <w:rsid w:val="006D60FC"/>
    <w:rsid w:val="006E1EDD"/>
    <w:rsid w:val="006E23BC"/>
    <w:rsid w:val="006E25F9"/>
    <w:rsid w:val="006E2BB2"/>
    <w:rsid w:val="006E330E"/>
    <w:rsid w:val="006E3484"/>
    <w:rsid w:val="006F0C44"/>
    <w:rsid w:val="006F3481"/>
    <w:rsid w:val="00700B52"/>
    <w:rsid w:val="007023AA"/>
    <w:rsid w:val="00704873"/>
    <w:rsid w:val="007066D3"/>
    <w:rsid w:val="00715953"/>
    <w:rsid w:val="00715987"/>
    <w:rsid w:val="007210ED"/>
    <w:rsid w:val="00721825"/>
    <w:rsid w:val="00723118"/>
    <w:rsid w:val="00723233"/>
    <w:rsid w:val="007270D9"/>
    <w:rsid w:val="00727ADE"/>
    <w:rsid w:val="0073068C"/>
    <w:rsid w:val="00731010"/>
    <w:rsid w:val="00731600"/>
    <w:rsid w:val="00735A9F"/>
    <w:rsid w:val="007371EF"/>
    <w:rsid w:val="0073758A"/>
    <w:rsid w:val="00742241"/>
    <w:rsid w:val="00743DB3"/>
    <w:rsid w:val="00746164"/>
    <w:rsid w:val="0074692B"/>
    <w:rsid w:val="00747D7D"/>
    <w:rsid w:val="00750163"/>
    <w:rsid w:val="007503B6"/>
    <w:rsid w:val="00752BF7"/>
    <w:rsid w:val="0075459C"/>
    <w:rsid w:val="007613E7"/>
    <w:rsid w:val="007639BF"/>
    <w:rsid w:val="00766F18"/>
    <w:rsid w:val="00771292"/>
    <w:rsid w:val="0077183E"/>
    <w:rsid w:val="00774BF6"/>
    <w:rsid w:val="00776657"/>
    <w:rsid w:val="00776AF9"/>
    <w:rsid w:val="00781CDD"/>
    <w:rsid w:val="00793533"/>
    <w:rsid w:val="00794336"/>
    <w:rsid w:val="00797EA3"/>
    <w:rsid w:val="007A0A6A"/>
    <w:rsid w:val="007A14B8"/>
    <w:rsid w:val="007A19B0"/>
    <w:rsid w:val="007A2B12"/>
    <w:rsid w:val="007A4417"/>
    <w:rsid w:val="007A51B5"/>
    <w:rsid w:val="007B58BC"/>
    <w:rsid w:val="007B74CE"/>
    <w:rsid w:val="007C02EF"/>
    <w:rsid w:val="007C2DF4"/>
    <w:rsid w:val="007C4293"/>
    <w:rsid w:val="007C5D4C"/>
    <w:rsid w:val="007C690F"/>
    <w:rsid w:val="007D6C55"/>
    <w:rsid w:val="007D6EA8"/>
    <w:rsid w:val="007D757C"/>
    <w:rsid w:val="007E016C"/>
    <w:rsid w:val="007E398C"/>
    <w:rsid w:val="007E4AD3"/>
    <w:rsid w:val="007E5CF5"/>
    <w:rsid w:val="007E68C3"/>
    <w:rsid w:val="007F0845"/>
    <w:rsid w:val="007F18F1"/>
    <w:rsid w:val="007F3B88"/>
    <w:rsid w:val="007F51F4"/>
    <w:rsid w:val="008029D8"/>
    <w:rsid w:val="00803559"/>
    <w:rsid w:val="008059B2"/>
    <w:rsid w:val="00812ACD"/>
    <w:rsid w:val="00813B97"/>
    <w:rsid w:val="008147D1"/>
    <w:rsid w:val="00814FD9"/>
    <w:rsid w:val="00820E05"/>
    <w:rsid w:val="0082675A"/>
    <w:rsid w:val="00826B0D"/>
    <w:rsid w:val="00827B4E"/>
    <w:rsid w:val="00830C04"/>
    <w:rsid w:val="0083277D"/>
    <w:rsid w:val="008346F5"/>
    <w:rsid w:val="00835600"/>
    <w:rsid w:val="00844C3A"/>
    <w:rsid w:val="00847212"/>
    <w:rsid w:val="00851839"/>
    <w:rsid w:val="0085439D"/>
    <w:rsid w:val="00855977"/>
    <w:rsid w:val="008575C9"/>
    <w:rsid w:val="008579E9"/>
    <w:rsid w:val="0086235A"/>
    <w:rsid w:val="00865C7E"/>
    <w:rsid w:val="008715C5"/>
    <w:rsid w:val="0087407F"/>
    <w:rsid w:val="00874B24"/>
    <w:rsid w:val="00882918"/>
    <w:rsid w:val="0088678E"/>
    <w:rsid w:val="00893B59"/>
    <w:rsid w:val="00895949"/>
    <w:rsid w:val="00897F55"/>
    <w:rsid w:val="008A356A"/>
    <w:rsid w:val="008B39FB"/>
    <w:rsid w:val="008B548A"/>
    <w:rsid w:val="008B6548"/>
    <w:rsid w:val="008C0285"/>
    <w:rsid w:val="008C224A"/>
    <w:rsid w:val="008C4EB9"/>
    <w:rsid w:val="008C617A"/>
    <w:rsid w:val="008C62FD"/>
    <w:rsid w:val="008D0B61"/>
    <w:rsid w:val="008D1DD9"/>
    <w:rsid w:val="008D1F02"/>
    <w:rsid w:val="008D21D3"/>
    <w:rsid w:val="008D42D0"/>
    <w:rsid w:val="008D624B"/>
    <w:rsid w:val="008D65EA"/>
    <w:rsid w:val="008E0C99"/>
    <w:rsid w:val="008E17C5"/>
    <w:rsid w:val="008E34D2"/>
    <w:rsid w:val="008E37C5"/>
    <w:rsid w:val="008E5E46"/>
    <w:rsid w:val="008F1BB8"/>
    <w:rsid w:val="008F5C7A"/>
    <w:rsid w:val="008F61A1"/>
    <w:rsid w:val="008F6B37"/>
    <w:rsid w:val="008F7C49"/>
    <w:rsid w:val="0090223B"/>
    <w:rsid w:val="00903B21"/>
    <w:rsid w:val="009055ED"/>
    <w:rsid w:val="009160CF"/>
    <w:rsid w:val="0091737C"/>
    <w:rsid w:val="00917A43"/>
    <w:rsid w:val="00922081"/>
    <w:rsid w:val="00930591"/>
    <w:rsid w:val="009431DE"/>
    <w:rsid w:val="009434C8"/>
    <w:rsid w:val="00950627"/>
    <w:rsid w:val="00951B3A"/>
    <w:rsid w:val="00955CC6"/>
    <w:rsid w:val="00960DD5"/>
    <w:rsid w:val="009653D4"/>
    <w:rsid w:val="00965856"/>
    <w:rsid w:val="0097014A"/>
    <w:rsid w:val="00970E74"/>
    <w:rsid w:val="009713B6"/>
    <w:rsid w:val="00975914"/>
    <w:rsid w:val="00982A21"/>
    <w:rsid w:val="00992B03"/>
    <w:rsid w:val="00994C4B"/>
    <w:rsid w:val="00994ED2"/>
    <w:rsid w:val="009978F3"/>
    <w:rsid w:val="00997A5F"/>
    <w:rsid w:val="009A6578"/>
    <w:rsid w:val="009A768F"/>
    <w:rsid w:val="009B05B0"/>
    <w:rsid w:val="009B278A"/>
    <w:rsid w:val="009B4AB1"/>
    <w:rsid w:val="009C0871"/>
    <w:rsid w:val="009C2856"/>
    <w:rsid w:val="009C2A74"/>
    <w:rsid w:val="009C337C"/>
    <w:rsid w:val="009C750B"/>
    <w:rsid w:val="009C7639"/>
    <w:rsid w:val="009C76A3"/>
    <w:rsid w:val="009D0D8B"/>
    <w:rsid w:val="009D2427"/>
    <w:rsid w:val="009D36B2"/>
    <w:rsid w:val="009D378A"/>
    <w:rsid w:val="009D4D72"/>
    <w:rsid w:val="009D56D0"/>
    <w:rsid w:val="009E18A9"/>
    <w:rsid w:val="009E54A0"/>
    <w:rsid w:val="009F4D83"/>
    <w:rsid w:val="009F571F"/>
    <w:rsid w:val="009F5BEA"/>
    <w:rsid w:val="009F6990"/>
    <w:rsid w:val="00A0292C"/>
    <w:rsid w:val="00A04FA4"/>
    <w:rsid w:val="00A15431"/>
    <w:rsid w:val="00A2102C"/>
    <w:rsid w:val="00A27315"/>
    <w:rsid w:val="00A333B4"/>
    <w:rsid w:val="00A343C6"/>
    <w:rsid w:val="00A34616"/>
    <w:rsid w:val="00A3503A"/>
    <w:rsid w:val="00A35EA2"/>
    <w:rsid w:val="00A42004"/>
    <w:rsid w:val="00A434E0"/>
    <w:rsid w:val="00A4516A"/>
    <w:rsid w:val="00A46750"/>
    <w:rsid w:val="00A474DD"/>
    <w:rsid w:val="00A5121F"/>
    <w:rsid w:val="00A64008"/>
    <w:rsid w:val="00A65813"/>
    <w:rsid w:val="00A65949"/>
    <w:rsid w:val="00A66581"/>
    <w:rsid w:val="00A86464"/>
    <w:rsid w:val="00A8786C"/>
    <w:rsid w:val="00A90636"/>
    <w:rsid w:val="00A910B1"/>
    <w:rsid w:val="00A92908"/>
    <w:rsid w:val="00A93838"/>
    <w:rsid w:val="00A94289"/>
    <w:rsid w:val="00A955A5"/>
    <w:rsid w:val="00A972E0"/>
    <w:rsid w:val="00A9776E"/>
    <w:rsid w:val="00A97B26"/>
    <w:rsid w:val="00AA2707"/>
    <w:rsid w:val="00AA3378"/>
    <w:rsid w:val="00AA53E7"/>
    <w:rsid w:val="00AB4955"/>
    <w:rsid w:val="00AC25A2"/>
    <w:rsid w:val="00AC554E"/>
    <w:rsid w:val="00AC5791"/>
    <w:rsid w:val="00AC5BC4"/>
    <w:rsid w:val="00AC64EB"/>
    <w:rsid w:val="00AC6635"/>
    <w:rsid w:val="00AC6860"/>
    <w:rsid w:val="00AD0AF8"/>
    <w:rsid w:val="00AD1FE7"/>
    <w:rsid w:val="00AE652B"/>
    <w:rsid w:val="00AE65EC"/>
    <w:rsid w:val="00AF1BDA"/>
    <w:rsid w:val="00AF2843"/>
    <w:rsid w:val="00AF7468"/>
    <w:rsid w:val="00B00CD1"/>
    <w:rsid w:val="00B015B1"/>
    <w:rsid w:val="00B03EA1"/>
    <w:rsid w:val="00B07781"/>
    <w:rsid w:val="00B11C99"/>
    <w:rsid w:val="00B12B37"/>
    <w:rsid w:val="00B1380B"/>
    <w:rsid w:val="00B15F90"/>
    <w:rsid w:val="00B253E1"/>
    <w:rsid w:val="00B319FD"/>
    <w:rsid w:val="00B339B5"/>
    <w:rsid w:val="00B34EA8"/>
    <w:rsid w:val="00B36002"/>
    <w:rsid w:val="00B42214"/>
    <w:rsid w:val="00B52946"/>
    <w:rsid w:val="00B5587C"/>
    <w:rsid w:val="00B5751B"/>
    <w:rsid w:val="00B57CD6"/>
    <w:rsid w:val="00B618D0"/>
    <w:rsid w:val="00B63526"/>
    <w:rsid w:val="00B63A78"/>
    <w:rsid w:val="00B659F1"/>
    <w:rsid w:val="00B67246"/>
    <w:rsid w:val="00B67471"/>
    <w:rsid w:val="00B716E8"/>
    <w:rsid w:val="00B72C9D"/>
    <w:rsid w:val="00B749E9"/>
    <w:rsid w:val="00B77043"/>
    <w:rsid w:val="00B8005E"/>
    <w:rsid w:val="00B83BB2"/>
    <w:rsid w:val="00B903A8"/>
    <w:rsid w:val="00B9241C"/>
    <w:rsid w:val="00B9316A"/>
    <w:rsid w:val="00B93B60"/>
    <w:rsid w:val="00B96439"/>
    <w:rsid w:val="00B96562"/>
    <w:rsid w:val="00BA0147"/>
    <w:rsid w:val="00BA1857"/>
    <w:rsid w:val="00BA2CE7"/>
    <w:rsid w:val="00BA2DD2"/>
    <w:rsid w:val="00BA323E"/>
    <w:rsid w:val="00BA6820"/>
    <w:rsid w:val="00BA72BD"/>
    <w:rsid w:val="00BB0621"/>
    <w:rsid w:val="00BB6594"/>
    <w:rsid w:val="00BB6CC7"/>
    <w:rsid w:val="00BC21C2"/>
    <w:rsid w:val="00BC2789"/>
    <w:rsid w:val="00BC35DB"/>
    <w:rsid w:val="00BC60C4"/>
    <w:rsid w:val="00BC6D0B"/>
    <w:rsid w:val="00BD324E"/>
    <w:rsid w:val="00BD5B53"/>
    <w:rsid w:val="00BE051B"/>
    <w:rsid w:val="00BE1546"/>
    <w:rsid w:val="00BE44F5"/>
    <w:rsid w:val="00BE4959"/>
    <w:rsid w:val="00BF238D"/>
    <w:rsid w:val="00BF483B"/>
    <w:rsid w:val="00BF4F62"/>
    <w:rsid w:val="00C00DB8"/>
    <w:rsid w:val="00C00E73"/>
    <w:rsid w:val="00C06F3D"/>
    <w:rsid w:val="00C21485"/>
    <w:rsid w:val="00C22AC2"/>
    <w:rsid w:val="00C241A1"/>
    <w:rsid w:val="00C2440D"/>
    <w:rsid w:val="00C2520E"/>
    <w:rsid w:val="00C25B6C"/>
    <w:rsid w:val="00C34F8E"/>
    <w:rsid w:val="00C361F3"/>
    <w:rsid w:val="00C3762A"/>
    <w:rsid w:val="00C4132A"/>
    <w:rsid w:val="00C425FA"/>
    <w:rsid w:val="00C47750"/>
    <w:rsid w:val="00C501CA"/>
    <w:rsid w:val="00C51712"/>
    <w:rsid w:val="00C51C04"/>
    <w:rsid w:val="00C52360"/>
    <w:rsid w:val="00C52398"/>
    <w:rsid w:val="00C52698"/>
    <w:rsid w:val="00C52A6B"/>
    <w:rsid w:val="00C54185"/>
    <w:rsid w:val="00C56245"/>
    <w:rsid w:val="00C57BDD"/>
    <w:rsid w:val="00C61D71"/>
    <w:rsid w:val="00C623C0"/>
    <w:rsid w:val="00C67473"/>
    <w:rsid w:val="00C6757A"/>
    <w:rsid w:val="00C7130A"/>
    <w:rsid w:val="00C7495C"/>
    <w:rsid w:val="00C80D43"/>
    <w:rsid w:val="00C83CA8"/>
    <w:rsid w:val="00C8681F"/>
    <w:rsid w:val="00C8736E"/>
    <w:rsid w:val="00C9004A"/>
    <w:rsid w:val="00C91692"/>
    <w:rsid w:val="00C92DE4"/>
    <w:rsid w:val="00C9334B"/>
    <w:rsid w:val="00CB088E"/>
    <w:rsid w:val="00CB13F8"/>
    <w:rsid w:val="00CB404A"/>
    <w:rsid w:val="00CB4892"/>
    <w:rsid w:val="00CB7BDD"/>
    <w:rsid w:val="00CC02DB"/>
    <w:rsid w:val="00CC0845"/>
    <w:rsid w:val="00CC25A9"/>
    <w:rsid w:val="00CC52BF"/>
    <w:rsid w:val="00CD11A5"/>
    <w:rsid w:val="00CD1C01"/>
    <w:rsid w:val="00CD3FFF"/>
    <w:rsid w:val="00CD4431"/>
    <w:rsid w:val="00CD50BA"/>
    <w:rsid w:val="00CD695A"/>
    <w:rsid w:val="00CE0B80"/>
    <w:rsid w:val="00CE0C88"/>
    <w:rsid w:val="00CE2D20"/>
    <w:rsid w:val="00CE2FE7"/>
    <w:rsid w:val="00CF54B6"/>
    <w:rsid w:val="00D013A3"/>
    <w:rsid w:val="00D01EBA"/>
    <w:rsid w:val="00D057C5"/>
    <w:rsid w:val="00D05EC4"/>
    <w:rsid w:val="00D06727"/>
    <w:rsid w:val="00D06DA2"/>
    <w:rsid w:val="00D06F52"/>
    <w:rsid w:val="00D1141C"/>
    <w:rsid w:val="00D14031"/>
    <w:rsid w:val="00D15D29"/>
    <w:rsid w:val="00D162A7"/>
    <w:rsid w:val="00D167DB"/>
    <w:rsid w:val="00D17E46"/>
    <w:rsid w:val="00D205D4"/>
    <w:rsid w:val="00D22F63"/>
    <w:rsid w:val="00D235A8"/>
    <w:rsid w:val="00D258F8"/>
    <w:rsid w:val="00D25D1F"/>
    <w:rsid w:val="00D26C37"/>
    <w:rsid w:val="00D27C6C"/>
    <w:rsid w:val="00D30AA4"/>
    <w:rsid w:val="00D31A46"/>
    <w:rsid w:val="00D35353"/>
    <w:rsid w:val="00D360FD"/>
    <w:rsid w:val="00D408E6"/>
    <w:rsid w:val="00D40C71"/>
    <w:rsid w:val="00D41503"/>
    <w:rsid w:val="00D42134"/>
    <w:rsid w:val="00D46645"/>
    <w:rsid w:val="00D471A6"/>
    <w:rsid w:val="00D513A2"/>
    <w:rsid w:val="00D516A8"/>
    <w:rsid w:val="00D5619D"/>
    <w:rsid w:val="00D5662D"/>
    <w:rsid w:val="00D63336"/>
    <w:rsid w:val="00D64EC9"/>
    <w:rsid w:val="00D6590D"/>
    <w:rsid w:val="00D67B74"/>
    <w:rsid w:val="00D7006F"/>
    <w:rsid w:val="00D71272"/>
    <w:rsid w:val="00D8213E"/>
    <w:rsid w:val="00D84008"/>
    <w:rsid w:val="00D90B75"/>
    <w:rsid w:val="00D93959"/>
    <w:rsid w:val="00D95AA5"/>
    <w:rsid w:val="00D96B2A"/>
    <w:rsid w:val="00D97AF5"/>
    <w:rsid w:val="00DA06D2"/>
    <w:rsid w:val="00DA0964"/>
    <w:rsid w:val="00DA1F1B"/>
    <w:rsid w:val="00DA585E"/>
    <w:rsid w:val="00DA622E"/>
    <w:rsid w:val="00DA75F5"/>
    <w:rsid w:val="00DB35B0"/>
    <w:rsid w:val="00DB59E6"/>
    <w:rsid w:val="00DC725D"/>
    <w:rsid w:val="00DC7979"/>
    <w:rsid w:val="00DD2042"/>
    <w:rsid w:val="00DD3BC8"/>
    <w:rsid w:val="00DD3BD9"/>
    <w:rsid w:val="00DD6E11"/>
    <w:rsid w:val="00DE0BA3"/>
    <w:rsid w:val="00DE2611"/>
    <w:rsid w:val="00DF4990"/>
    <w:rsid w:val="00DF528E"/>
    <w:rsid w:val="00E1124E"/>
    <w:rsid w:val="00E1477D"/>
    <w:rsid w:val="00E16F1A"/>
    <w:rsid w:val="00E174F9"/>
    <w:rsid w:val="00E208C8"/>
    <w:rsid w:val="00E22F84"/>
    <w:rsid w:val="00E24173"/>
    <w:rsid w:val="00E27DE4"/>
    <w:rsid w:val="00E32F95"/>
    <w:rsid w:val="00E33409"/>
    <w:rsid w:val="00E34A1A"/>
    <w:rsid w:val="00E37D04"/>
    <w:rsid w:val="00E42A49"/>
    <w:rsid w:val="00E42EB0"/>
    <w:rsid w:val="00E459EE"/>
    <w:rsid w:val="00E460F7"/>
    <w:rsid w:val="00E532D8"/>
    <w:rsid w:val="00E53D8D"/>
    <w:rsid w:val="00E576F6"/>
    <w:rsid w:val="00E57A0F"/>
    <w:rsid w:val="00E61D2C"/>
    <w:rsid w:val="00E62237"/>
    <w:rsid w:val="00E63710"/>
    <w:rsid w:val="00E641B0"/>
    <w:rsid w:val="00E65CEC"/>
    <w:rsid w:val="00E65EE1"/>
    <w:rsid w:val="00E71F77"/>
    <w:rsid w:val="00E72550"/>
    <w:rsid w:val="00E72861"/>
    <w:rsid w:val="00E75834"/>
    <w:rsid w:val="00E8101D"/>
    <w:rsid w:val="00E83D75"/>
    <w:rsid w:val="00E9409E"/>
    <w:rsid w:val="00E948AE"/>
    <w:rsid w:val="00E96B25"/>
    <w:rsid w:val="00EA431A"/>
    <w:rsid w:val="00EB06C0"/>
    <w:rsid w:val="00EB1D8D"/>
    <w:rsid w:val="00EB3563"/>
    <w:rsid w:val="00EB4D05"/>
    <w:rsid w:val="00EB5266"/>
    <w:rsid w:val="00EB5B45"/>
    <w:rsid w:val="00EB5B6F"/>
    <w:rsid w:val="00EB7186"/>
    <w:rsid w:val="00EC08F1"/>
    <w:rsid w:val="00EC08F7"/>
    <w:rsid w:val="00EC1A8E"/>
    <w:rsid w:val="00EC3FE2"/>
    <w:rsid w:val="00EC4D23"/>
    <w:rsid w:val="00EC58D7"/>
    <w:rsid w:val="00ED2EF2"/>
    <w:rsid w:val="00ED3251"/>
    <w:rsid w:val="00ED385F"/>
    <w:rsid w:val="00ED73F8"/>
    <w:rsid w:val="00EE0B97"/>
    <w:rsid w:val="00EE1D02"/>
    <w:rsid w:val="00EE327D"/>
    <w:rsid w:val="00EE5F44"/>
    <w:rsid w:val="00EE7E83"/>
    <w:rsid w:val="00EF0226"/>
    <w:rsid w:val="00EF3D1B"/>
    <w:rsid w:val="00EF521F"/>
    <w:rsid w:val="00EF7079"/>
    <w:rsid w:val="00EF7B8B"/>
    <w:rsid w:val="00EF7EED"/>
    <w:rsid w:val="00F04B3A"/>
    <w:rsid w:val="00F05077"/>
    <w:rsid w:val="00F06036"/>
    <w:rsid w:val="00F136D7"/>
    <w:rsid w:val="00F1429B"/>
    <w:rsid w:val="00F1523B"/>
    <w:rsid w:val="00F1721F"/>
    <w:rsid w:val="00F20134"/>
    <w:rsid w:val="00F20776"/>
    <w:rsid w:val="00F25977"/>
    <w:rsid w:val="00F31D81"/>
    <w:rsid w:val="00F31EF7"/>
    <w:rsid w:val="00F32605"/>
    <w:rsid w:val="00F330F2"/>
    <w:rsid w:val="00F372A8"/>
    <w:rsid w:val="00F4045F"/>
    <w:rsid w:val="00F45F7B"/>
    <w:rsid w:val="00F46DD2"/>
    <w:rsid w:val="00F51343"/>
    <w:rsid w:val="00F55E6B"/>
    <w:rsid w:val="00F620B4"/>
    <w:rsid w:val="00F6251F"/>
    <w:rsid w:val="00F64A52"/>
    <w:rsid w:val="00F64B1F"/>
    <w:rsid w:val="00F677A1"/>
    <w:rsid w:val="00F67CA6"/>
    <w:rsid w:val="00F67DF5"/>
    <w:rsid w:val="00F67E50"/>
    <w:rsid w:val="00F74188"/>
    <w:rsid w:val="00F7504B"/>
    <w:rsid w:val="00F75E6E"/>
    <w:rsid w:val="00F77135"/>
    <w:rsid w:val="00F77627"/>
    <w:rsid w:val="00F815DF"/>
    <w:rsid w:val="00F8225F"/>
    <w:rsid w:val="00F87472"/>
    <w:rsid w:val="00F87A85"/>
    <w:rsid w:val="00F92BF2"/>
    <w:rsid w:val="00F950B7"/>
    <w:rsid w:val="00FA0CCE"/>
    <w:rsid w:val="00FA16E2"/>
    <w:rsid w:val="00FA2B5C"/>
    <w:rsid w:val="00FB22ED"/>
    <w:rsid w:val="00FB238F"/>
    <w:rsid w:val="00FB26C5"/>
    <w:rsid w:val="00FB5B1D"/>
    <w:rsid w:val="00FB6879"/>
    <w:rsid w:val="00FC1CFD"/>
    <w:rsid w:val="00FC2933"/>
    <w:rsid w:val="00FC545F"/>
    <w:rsid w:val="00FC5DF5"/>
    <w:rsid w:val="00FC6359"/>
    <w:rsid w:val="00FD0D99"/>
    <w:rsid w:val="00FD294D"/>
    <w:rsid w:val="00FD372C"/>
    <w:rsid w:val="00FD60ED"/>
    <w:rsid w:val="00FE2B30"/>
    <w:rsid w:val="00FF0AE1"/>
    <w:rsid w:val="00FF1D20"/>
    <w:rsid w:val="00FF32E9"/>
    <w:rsid w:val="00FF7032"/>
    <w:rsid w:val="00FF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5805D5-DB68-4689-BC74-924011526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4F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6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C68"/>
  </w:style>
  <w:style w:type="paragraph" w:styleId="Footer">
    <w:name w:val="footer"/>
    <w:basedOn w:val="Normal"/>
    <w:link w:val="FooterChar"/>
    <w:uiPriority w:val="99"/>
    <w:unhideWhenUsed/>
    <w:rsid w:val="00516C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C68"/>
  </w:style>
  <w:style w:type="character" w:styleId="Hyperlink">
    <w:name w:val="Hyperlink"/>
    <w:basedOn w:val="DefaultParagraphFont"/>
    <w:uiPriority w:val="99"/>
    <w:unhideWhenUsed/>
    <w:rsid w:val="00B5294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52946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F77"/>
    <w:rPr>
      <w:rFonts w:ascii="Tahoma" w:hAnsi="Tahoma" w:cs="Tahoma"/>
      <w:sz w:val="16"/>
      <w:szCs w:val="16"/>
    </w:rPr>
  </w:style>
  <w:style w:type="character" w:customStyle="1" w:styleId="tdhead1">
    <w:name w:val="tdhead1"/>
    <w:basedOn w:val="DefaultParagraphFont"/>
    <w:rsid w:val="001905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v.parliament.bg/DVWeb/showMaterialDV.jsp?idMat=233202" TargetMode="External"/><Relationship Id="rId18" Type="http://schemas.openxmlformats.org/officeDocument/2006/relationships/hyperlink" Target="https://dv.parliament.bg/DVWeb/showMaterialDV.jsp?idMat=233841" TargetMode="External"/><Relationship Id="rId26" Type="http://schemas.openxmlformats.org/officeDocument/2006/relationships/hyperlink" Target="https://dv.parliament.bg/DVWeb/showMaterialDV.jsp?idMat=235767" TargetMode="External"/><Relationship Id="rId21" Type="http://schemas.openxmlformats.org/officeDocument/2006/relationships/hyperlink" Target="https://dv.parliament.bg/DVWeb/showMaterialDV.jsp?idMat=234711" TargetMode="External"/><Relationship Id="rId34" Type="http://schemas.openxmlformats.org/officeDocument/2006/relationships/hyperlink" Target="https://dv.parliament.bg/DVWeb/showMaterialDV.jsp;jsessionid=53D1525499021FE50878D11059096E3D?idMat=237503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v.parliament.bg/DVWeb/showMaterialDV.jsp?idMat=233116" TargetMode="External"/><Relationship Id="rId17" Type="http://schemas.openxmlformats.org/officeDocument/2006/relationships/hyperlink" Target="https://dv.parliament.bg/DVWeb/showMaterialDV.jsp?idMat=233910" TargetMode="External"/><Relationship Id="rId25" Type="http://schemas.openxmlformats.org/officeDocument/2006/relationships/hyperlink" Target="https://dv.parliament.bg/DVWeb/showMaterialDV.jsp?idMat=235635" TargetMode="External"/><Relationship Id="rId33" Type="http://schemas.openxmlformats.org/officeDocument/2006/relationships/hyperlink" Target="https://dv.parliament.bg/DVWeb/showMaterialDV.jsp;jsessionid=31B9A3E24C30EA3EEB732F929294CC98?idMat=23743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v.parliament.bg/DVWeb/showMaterialDV.jsp?idMat=233842" TargetMode="External"/><Relationship Id="rId20" Type="http://schemas.openxmlformats.org/officeDocument/2006/relationships/hyperlink" Target="https://dv.parliament.bg/DVWeb/showMaterialDV.jsp?idMat=234334" TargetMode="External"/><Relationship Id="rId29" Type="http://schemas.openxmlformats.org/officeDocument/2006/relationships/hyperlink" Target="https://dv.parliament.bg/DVWeb/showMaterialDV.jsp?idMat=23642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v.parliament.bg/DVWeb/showMaterialDV.jsp?idMat=233081" TargetMode="External"/><Relationship Id="rId24" Type="http://schemas.openxmlformats.org/officeDocument/2006/relationships/hyperlink" Target="https://dv.parliament.bg/DVWeb/showMaterialDV.jsp?idMat=235519" TargetMode="External"/><Relationship Id="rId32" Type="http://schemas.openxmlformats.org/officeDocument/2006/relationships/hyperlink" Target="https://dv.parliament.bg/DVWeb/showMaterialDV.jsp?idMat=237413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dv.parliament.bg/DVWeb/showMaterialDV.jsp?idMat=233567" TargetMode="External"/><Relationship Id="rId23" Type="http://schemas.openxmlformats.org/officeDocument/2006/relationships/hyperlink" Target="https://dv.parliament.bg/DVWeb/showMaterialDV.jsp?idMat=235350" TargetMode="External"/><Relationship Id="rId28" Type="http://schemas.openxmlformats.org/officeDocument/2006/relationships/hyperlink" Target="https://dv.parliament.bg/DVWeb/showMaterialDV.jsp;jsessionid=63B899067322B5EAB317A454FEC255CD?idMat=236294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dv.parliament.bg/DVWeb/showMaterialDV.jsp?idMat=233117" TargetMode="External"/><Relationship Id="rId19" Type="http://schemas.openxmlformats.org/officeDocument/2006/relationships/hyperlink" Target="https://dv.parliament.bg/DVWeb/showMaterialDV.jsp?idMat=234160" TargetMode="External"/><Relationship Id="rId31" Type="http://schemas.openxmlformats.org/officeDocument/2006/relationships/hyperlink" Target="https://dv.parliament.bg/DVWeb/showMaterialDV.jsp?idMat=23723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v.parliament.bg/DVWeb/showMaterialDV.jsp?idMat=232951" TargetMode="External"/><Relationship Id="rId14" Type="http://schemas.openxmlformats.org/officeDocument/2006/relationships/hyperlink" Target="https://dv.parliament.bg/DVWeb/showMaterialDV.jsp?idMat=233296" TargetMode="External"/><Relationship Id="rId22" Type="http://schemas.openxmlformats.org/officeDocument/2006/relationships/hyperlink" Target="https://dv.parliament.bg/DVWeb/showMaterialDV.jsp?idMat=235336" TargetMode="External"/><Relationship Id="rId27" Type="http://schemas.openxmlformats.org/officeDocument/2006/relationships/hyperlink" Target="https://dv.parliament.bg/DVWeb/showMaterialDV.jsp?idMat=235778" TargetMode="External"/><Relationship Id="rId30" Type="http://schemas.openxmlformats.org/officeDocument/2006/relationships/hyperlink" Target="https://dv.parliament.bg/DVWeb/showMaterialDV.jsp?idMat=236976" TargetMode="External"/><Relationship Id="rId35" Type="http://schemas.openxmlformats.org/officeDocument/2006/relationships/footer" Target="footer1.xml"/><Relationship Id="rId8" Type="http://schemas.openxmlformats.org/officeDocument/2006/relationships/hyperlink" Target="https://dv.parliament.bg/DVWeb/showMaterialDV.jsp?idMat=232331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16E5FA-8EE7-405D-AAC5-706CFF05B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2876</TotalTime>
  <Pages>4</Pages>
  <Words>1311</Words>
  <Characters>7477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Velichka Kurteva</dc:creator>
  <cp:lastModifiedBy>Velichka Kurteva</cp:lastModifiedBy>
  <cp:revision>632</cp:revision>
  <cp:lastPrinted>2018-08-01T12:37:00Z</cp:lastPrinted>
  <dcterms:created xsi:type="dcterms:W3CDTF">2019-03-01T06:31:00Z</dcterms:created>
  <dcterms:modified xsi:type="dcterms:W3CDTF">2025-10-07T08:14:00Z</dcterms:modified>
</cp:coreProperties>
</file>