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7B1B1" w14:textId="77777777" w:rsidR="00745FF5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14:paraId="14E88F52" w14:textId="77777777" w:rsidR="00745FF5" w:rsidRDefault="009D4286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766D4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4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14:paraId="69374711" w14:textId="77777777" w:rsidTr="00410E90">
        <w:trPr>
          <w:trHeight w:val="2088"/>
        </w:trPr>
        <w:tc>
          <w:tcPr>
            <w:tcW w:w="4608" w:type="dxa"/>
          </w:tcPr>
          <w:p w14:paraId="38CF0339" w14:textId="77777777" w:rsidR="00616D50" w:rsidRPr="00DD6545" w:rsidRDefault="00616D50" w:rsidP="000125AA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78BB71A7" w14:textId="77777777" w:rsidR="00410E90" w:rsidRDefault="00A73715" w:rsidP="000125AA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D873B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ХРАНИТЕ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14:paraId="4A040C9A" w14:textId="77777777" w:rsidR="00287A85" w:rsidRPr="003A1805" w:rsidRDefault="00173F96" w:rsidP="009653A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</w:t>
            </w:r>
            <w:r w:rsidR="008712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ЛОЗАНА ВАСИЛЕВА</w:t>
            </w:r>
          </w:p>
        </w:tc>
        <w:tc>
          <w:tcPr>
            <w:tcW w:w="4752" w:type="dxa"/>
          </w:tcPr>
          <w:p w14:paraId="18645061" w14:textId="77777777" w:rsidR="00616D50" w:rsidRDefault="00616D5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5B6C6A4F" w14:textId="77777777" w:rsidR="00616D50" w:rsidRPr="00DD6545" w:rsidRDefault="009D4286" w:rsidP="00733A2D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5F044066">
                <v:shape id="_x0000_i1026" type="#_x0000_t75" alt="Microsoft Office Signature Line..." style="width:191.6pt;height:96.4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д-р Лозана Василева - заместник-министър" o:suggestedsigner2="Ръководител нa УО на ПРСР 2014-2020" issignatureline="t"/>
                </v:shape>
              </w:pict>
            </w:r>
          </w:p>
        </w:tc>
      </w:tr>
    </w:tbl>
    <w:p w14:paraId="08AE4660" w14:textId="77777777"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14:paraId="20CE7345" w14:textId="77777777"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2B28DFDB" w14:textId="77777777" w:rsidR="00E40091" w:rsidRDefault="00E40091" w:rsidP="000125A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5A209A77" w14:textId="77777777" w:rsidR="00F15C21" w:rsidRDefault="00F15C21" w:rsidP="000125A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2FD2B321" w14:textId="77777777" w:rsidR="00F15C21" w:rsidRDefault="007D066D" w:rsidP="000125A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412EC20B" w14:textId="77777777" w:rsidR="00C853D8" w:rsidRPr="00066A5E" w:rsidRDefault="00C853D8" w:rsidP="000125A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14:paraId="02C2CC53" w14:textId="77777777" w:rsidTr="00C32675">
        <w:trPr>
          <w:trHeight w:val="1418"/>
        </w:trPr>
        <w:tc>
          <w:tcPr>
            <w:tcW w:w="1668" w:type="dxa"/>
          </w:tcPr>
          <w:p w14:paraId="39D6FDA8" w14:textId="77777777" w:rsidR="0057112B" w:rsidRPr="00066A5E" w:rsidRDefault="002A7458" w:rsidP="000125A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07CDF1D2" w14:textId="77777777" w:rsidR="0057112B" w:rsidRPr="009C3E08" w:rsidRDefault="006147A9" w:rsidP="000125AA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</w:t>
            </w:r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BG06RDNP001-4.01</w:t>
            </w:r>
            <w:r w:rsidR="00053A5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8- </w:t>
            </w:r>
            <w:r w:rsidR="00053A55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053A55" w:rsidRPr="00053A5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Целеви прием за инвестиции и дейности, осигуряващи опазване на компонентите на околната среда, включително ВЕИ</w:t>
            </w:r>
            <w:r w:rsidR="00053A5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053A55" w:rsidRPr="00053A5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 подмярка </w:t>
            </w:r>
            <w:r w:rsidR="00FC6A18" w:rsidRPr="00FC6A1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4.2 „Инвестиции в преработка/маркетинг на селскостопански продукти“</w:t>
            </w:r>
            <w:r w:rsid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B006F2" w:rsidRP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мярка 4 „Инвестиции в материални активи“ от Програма за развитие на селските райони за периода 2014-2020 г.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14:paraId="06254720" w14:textId="77777777" w:rsidR="00745FF5" w:rsidRDefault="00745FF5" w:rsidP="000125A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F26483A" w14:textId="77777777" w:rsidR="003C11D8" w:rsidRDefault="003C11D8" w:rsidP="000125A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AADD358" w14:textId="77777777" w:rsidR="003C11D8" w:rsidRDefault="003C11D8" w:rsidP="000125A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991B24E" w14:textId="77777777" w:rsidR="00C81510" w:rsidRDefault="00F15C21" w:rsidP="000125A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323E68">
        <w:rPr>
          <w:rFonts w:ascii="Times New Roman" w:hAnsi="Times New Roman"/>
          <w:b/>
          <w:sz w:val="24"/>
          <w:szCs w:val="24"/>
        </w:rPr>
        <w:t>A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323E68">
        <w:rPr>
          <w:rFonts w:ascii="Times New Roman" w:hAnsi="Times New Roman"/>
          <w:b/>
          <w:sz w:val="24"/>
          <w:szCs w:val="24"/>
          <w:lang w:val="bg-BG"/>
        </w:rPr>
        <w:t>Ж</w:t>
      </w:r>
      <w:r w:rsidR="00257283">
        <w:rPr>
          <w:rFonts w:ascii="Times New Roman" w:hAnsi="Times New Roman"/>
          <w:b/>
          <w:sz w:val="24"/>
          <w:szCs w:val="24"/>
          <w:lang w:val="bg-BG"/>
        </w:rPr>
        <w:t>О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45724449" w14:textId="77777777" w:rsidR="002E7E0E" w:rsidRDefault="002E7E0E" w:rsidP="000125A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BB27837" w14:textId="77777777" w:rsidR="00053A55" w:rsidRPr="00053A55" w:rsidRDefault="00053A55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53A55">
        <w:rPr>
          <w:rFonts w:ascii="Times New Roman" w:hAnsi="Times New Roman"/>
          <w:sz w:val="24"/>
          <w:szCs w:val="24"/>
          <w:lang w:val="bg-BG"/>
        </w:rPr>
        <w:t xml:space="preserve">Със Заповед № РД09-771 от 11.07.2024 г. на ръководителя на Управляващия орган на Програма за развитие на селските райони за периода 2014 – 2020 г. е обявен прием по </w:t>
      </w:r>
      <w:r w:rsidRPr="00053A55">
        <w:rPr>
          <w:rFonts w:ascii="Times New Roman" w:hAnsi="Times New Roman"/>
          <w:bCs/>
          <w:sz w:val="24"/>
          <w:szCs w:val="24"/>
          <w:lang w:val="bg-BG"/>
        </w:rPr>
        <w:t xml:space="preserve">процедура за подбор № BG06RDNP001-4.018 „Целеви прием  за инвестиции и дейности, осигуряващи опазване на компонентите на околната среда, включително ВЕИ“ по подмярка 4.2. „Инвестиции в преработка/маркетинг на селскостопански продукти“ от мярка 4 „Инвестиции в материални активи“ </w:t>
      </w:r>
      <w:r w:rsidRPr="00053A55">
        <w:rPr>
          <w:rFonts w:ascii="Times New Roman" w:hAnsi="Times New Roman"/>
          <w:sz w:val="24"/>
          <w:szCs w:val="24"/>
          <w:lang w:val="bg-BG"/>
        </w:rPr>
        <w:t>от ПРСР.</w:t>
      </w:r>
    </w:p>
    <w:p w14:paraId="18BAABB3" w14:textId="77777777" w:rsidR="00053A55" w:rsidRPr="00053A55" w:rsidRDefault="00D71B9A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lastRenderedPageBreak/>
        <w:t>С</w:t>
      </w:r>
      <w:r w:rsidRPr="00D71B9A">
        <w:rPr>
          <w:rFonts w:ascii="Times New Roman" w:hAnsi="Times New Roman"/>
          <w:bCs/>
          <w:sz w:val="24"/>
          <w:szCs w:val="24"/>
          <w:lang w:val="bg-BG"/>
        </w:rPr>
        <w:t>ъс Заповед № РД09-467 от 02.05.2025 г. на заместник-министъра на земеделието и храните и ръководител на Управляващия орган на ПРСР 2014-2020 г</w:t>
      </w:r>
      <w:r w:rsidR="00053A55" w:rsidRPr="00053A55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3C11D8">
        <w:rPr>
          <w:rFonts w:ascii="Times New Roman" w:hAnsi="Times New Roman"/>
          <w:sz w:val="24"/>
          <w:szCs w:val="24"/>
          <w:lang w:val="bg-BG"/>
        </w:rPr>
        <w:t>е увеличен бюджета по процедурата.</w:t>
      </w:r>
    </w:p>
    <w:p w14:paraId="4C59C413" w14:textId="5A6310DE" w:rsidR="00053A55" w:rsidRDefault="00D71B9A" w:rsidP="00D71B9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Увеличението на бюджета е след</w:t>
      </w:r>
      <w:r w:rsidR="009D3ACB">
        <w:rPr>
          <w:rFonts w:ascii="Times New Roman" w:hAnsi="Times New Roman"/>
          <w:bCs/>
          <w:sz w:val="24"/>
          <w:szCs w:val="24"/>
          <w:lang w:val="bg-BG"/>
        </w:rPr>
        <w:t xml:space="preserve"> приемане на </w:t>
      </w:r>
      <w:r>
        <w:rPr>
          <w:rFonts w:ascii="Times New Roman" w:hAnsi="Times New Roman"/>
          <w:bCs/>
          <w:sz w:val="24"/>
          <w:szCs w:val="24"/>
          <w:lang w:val="bg-BG"/>
        </w:rPr>
        <w:t>Реш</w:t>
      </w:r>
      <w:r w:rsidRPr="00D71B9A">
        <w:rPr>
          <w:rFonts w:ascii="Times New Roman" w:hAnsi="Times New Roman"/>
          <w:bCs/>
          <w:sz w:val="24"/>
          <w:szCs w:val="24"/>
          <w:lang w:val="bg-BG"/>
        </w:rPr>
        <w:t>е</w:t>
      </w:r>
      <w:r>
        <w:rPr>
          <w:rFonts w:ascii="Times New Roman" w:hAnsi="Times New Roman"/>
          <w:bCs/>
          <w:sz w:val="24"/>
          <w:szCs w:val="24"/>
          <w:lang w:val="bg-BG"/>
        </w:rPr>
        <w:t>ни</w:t>
      </w:r>
      <w:r w:rsidRPr="00D71B9A">
        <w:rPr>
          <w:rFonts w:ascii="Times New Roman" w:hAnsi="Times New Roman"/>
          <w:bCs/>
          <w:sz w:val="24"/>
          <w:szCs w:val="24"/>
          <w:lang w:val="bg-BG"/>
        </w:rPr>
        <w:t xml:space="preserve">е  </w:t>
      </w:r>
      <w:r w:rsidR="000F36F2">
        <w:rPr>
          <w:rFonts w:ascii="Times New Roman" w:hAnsi="Times New Roman"/>
          <w:bCs/>
          <w:sz w:val="24"/>
          <w:szCs w:val="24"/>
          <w:lang w:val="bg-BG"/>
        </w:rPr>
        <w:t>на Министерския съвет</w:t>
      </w:r>
      <w:r w:rsidR="000F36F2" w:rsidRPr="00D71B9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D71B9A">
        <w:rPr>
          <w:rFonts w:ascii="Times New Roman" w:hAnsi="Times New Roman"/>
          <w:bCs/>
          <w:sz w:val="24"/>
          <w:szCs w:val="24"/>
          <w:lang w:val="bg-BG"/>
        </w:rPr>
        <w:t>№ 285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от 5 май </w:t>
      </w:r>
      <w:r w:rsidRPr="00D71B9A">
        <w:rPr>
          <w:rFonts w:ascii="Times New Roman" w:hAnsi="Times New Roman"/>
          <w:bCs/>
          <w:sz w:val="24"/>
          <w:szCs w:val="24"/>
          <w:lang w:val="bg-BG"/>
        </w:rPr>
        <w:t>2025 година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, с което </w:t>
      </w:r>
      <w:r w:rsidR="00A03B61">
        <w:rPr>
          <w:rFonts w:ascii="Times New Roman" w:hAnsi="Times New Roman"/>
          <w:bCs/>
          <w:sz w:val="24"/>
          <w:szCs w:val="24"/>
          <w:lang w:val="bg-BG"/>
        </w:rPr>
        <w:t>е предоставена</w:t>
      </w:r>
      <w:r w:rsidR="00053A55" w:rsidRPr="00053A55">
        <w:rPr>
          <w:rFonts w:ascii="Times New Roman" w:hAnsi="Times New Roman"/>
          <w:bCs/>
          <w:sz w:val="24"/>
          <w:szCs w:val="24"/>
          <w:lang w:val="bg-BG"/>
        </w:rPr>
        <w:t xml:space="preserve"> възможността да се увеличи максималният размер на безвъзмездната финансова помощ по процедура за подбор № BG06RDNP001-4.018</w:t>
      </w:r>
      <w:r w:rsidR="00053A55" w:rsidRPr="00053A5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53A55" w:rsidRPr="00053A55">
        <w:rPr>
          <w:rFonts w:ascii="Times New Roman" w:hAnsi="Times New Roman"/>
          <w:bCs/>
          <w:sz w:val="24"/>
          <w:szCs w:val="24"/>
          <w:lang w:val="bg-BG"/>
        </w:rPr>
        <w:t xml:space="preserve">с до  38 938 386 лева над наличният към момента на приемане на решението. </w:t>
      </w:r>
      <w:r>
        <w:rPr>
          <w:rFonts w:ascii="Times New Roman" w:hAnsi="Times New Roman"/>
          <w:bCs/>
          <w:sz w:val="24"/>
          <w:szCs w:val="24"/>
          <w:lang w:val="bg-BG"/>
        </w:rPr>
        <w:t>Както е посочено в т. 2 от Решението, ф</w:t>
      </w:r>
      <w:r w:rsidRPr="00D71B9A">
        <w:rPr>
          <w:rFonts w:ascii="Times New Roman" w:hAnsi="Times New Roman"/>
          <w:bCs/>
          <w:sz w:val="24"/>
          <w:szCs w:val="24"/>
          <w:lang w:val="bg-BG"/>
        </w:rPr>
        <w:t xml:space="preserve">инансовият ресурс </w:t>
      </w:r>
      <w:r>
        <w:rPr>
          <w:rFonts w:ascii="Times New Roman" w:hAnsi="Times New Roman"/>
          <w:bCs/>
          <w:sz w:val="24"/>
          <w:szCs w:val="24"/>
          <w:lang w:val="bg-BG"/>
        </w:rPr>
        <w:t>може</w:t>
      </w:r>
      <w:r w:rsidRPr="00D71B9A">
        <w:rPr>
          <w:rFonts w:ascii="Times New Roman" w:hAnsi="Times New Roman"/>
          <w:bCs/>
          <w:sz w:val="24"/>
          <w:szCs w:val="24"/>
          <w:lang w:val="bg-BG"/>
        </w:rPr>
        <w:t xml:space="preserve"> да се осигури от неусвоени средства по ПРСР 2014-2020 г. и намаления по договорените средства в процеса на изпълнение на проектите чрез извършване на преразпределение на средства между мерки и подмерки от ПРСР 2014-2020 г. със следващо изменение на ПРСР 2014-2020 г.</w:t>
      </w:r>
      <w:r w:rsidR="000A4F34">
        <w:rPr>
          <w:rFonts w:ascii="Times New Roman" w:hAnsi="Times New Roman"/>
          <w:bCs/>
          <w:sz w:val="24"/>
          <w:szCs w:val="24"/>
          <w:lang w:val="bg-BG"/>
        </w:rPr>
        <w:t xml:space="preserve"> В договорите за предоставяне на финансова помощ е включена условна клауза, съгласно която помощ ще бъде изплатена при условие, че </w:t>
      </w:r>
      <w:r w:rsidR="000F36F2">
        <w:rPr>
          <w:rFonts w:ascii="Times New Roman" w:hAnsi="Times New Roman"/>
          <w:bCs/>
          <w:sz w:val="24"/>
          <w:szCs w:val="24"/>
          <w:lang w:val="bg-BG"/>
        </w:rPr>
        <w:t>бъде осигурени средства при следващо изменение.</w:t>
      </w:r>
    </w:p>
    <w:p w14:paraId="2AC3E2C6" w14:textId="460790BA" w:rsidR="000F36F2" w:rsidRDefault="00D71B9A" w:rsidP="000F36F2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В тази връзка, УО на ПРСР 2014-2020 г. инициира 18-то изменение на Програмата за прехвърляне на неусвоените средства към фокус областите, по които се отпуска безвъзмездната финансова помощ по процедурата.</w:t>
      </w:r>
      <w:r w:rsidR="000F36F2" w:rsidRPr="000F36F2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0F36F2" w:rsidRPr="000D74A4">
        <w:rPr>
          <w:rFonts w:ascii="Times New Roman" w:hAnsi="Times New Roman"/>
          <w:bCs/>
          <w:sz w:val="24"/>
          <w:szCs w:val="24"/>
          <w:lang w:val="bg-BG"/>
        </w:rPr>
        <w:t xml:space="preserve">Преразпределението на финансовите средства към подмярка 4.2 „Инвестиции в преработка/маркетинг на селскостопански продукти“ е одобрено в рамките на проведена в периода 6.06.2025 до 13.06.2025 г. писмена процедура на Комитета за наблюдение на </w:t>
      </w:r>
      <w:r w:rsidR="000F36F2">
        <w:rPr>
          <w:rFonts w:ascii="Times New Roman" w:hAnsi="Times New Roman"/>
          <w:bCs/>
          <w:sz w:val="24"/>
          <w:szCs w:val="24"/>
          <w:lang w:val="bg-BG"/>
        </w:rPr>
        <w:t xml:space="preserve">Стратегическия план за развитие на земеделието и селските райони 2023-2027 г. и с Решение № </w:t>
      </w:r>
      <w:r w:rsidR="000F36F2" w:rsidRPr="000F36F2">
        <w:rPr>
          <w:rFonts w:ascii="Times New Roman" w:hAnsi="Times New Roman"/>
          <w:bCs/>
          <w:sz w:val="24"/>
          <w:szCs w:val="24"/>
          <w:lang w:val="bg-BG"/>
        </w:rPr>
        <w:t>№ 419 на Министерския съвет от 25 юни 2025 г.</w:t>
      </w:r>
      <w:r w:rsidR="000F36F2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0F36F2" w:rsidRPr="000D74A4">
        <w:rPr>
          <w:rFonts w:ascii="Times New Roman" w:hAnsi="Times New Roman"/>
          <w:bCs/>
          <w:sz w:val="24"/>
          <w:szCs w:val="24"/>
          <w:lang w:val="bg-BG"/>
        </w:rPr>
        <w:t>Изменението на Програмата за развитие на селските райони е изпратено на Европейската комисия на 30 юни 2025 г. Предложеното изменение, съгласно условията на чл. 65, параграф 9 от Регламент (ЕС) №1303/2013 г.</w:t>
      </w:r>
      <w:r w:rsidR="000F36F2" w:rsidRPr="0005799D">
        <w:rPr>
          <w:rFonts w:ascii="Times New Roman" w:hAnsi="Times New Roman"/>
          <w:bCs/>
          <w:sz w:val="24"/>
          <w:szCs w:val="24"/>
          <w:lang w:val="bg-BG"/>
        </w:rPr>
        <w:t xml:space="preserve"> на Европейския парламент и на Съвета от 17.12.2013 </w:t>
      </w:r>
      <w:r w:rsidR="00C6062C" w:rsidRPr="00C6062C">
        <w:rPr>
          <w:rFonts w:ascii="Times New Roman" w:hAnsi="Times New Roman"/>
          <w:bCs/>
          <w:sz w:val="24"/>
          <w:szCs w:val="24"/>
          <w:lang w:val="bg-BG"/>
        </w:rPr>
        <w:t>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  <w:r w:rsidR="000F36F2" w:rsidRPr="0005799D">
        <w:rPr>
          <w:rFonts w:ascii="Times New Roman" w:hAnsi="Times New Roman"/>
          <w:bCs/>
          <w:sz w:val="24"/>
          <w:szCs w:val="24"/>
          <w:lang w:val="bg-BG"/>
        </w:rPr>
        <w:t>, може да се прилага от датата на подаване на искането за изменение до Комисията. На базата на горепосоченото</w:t>
      </w:r>
      <w:r w:rsidR="00C6062C">
        <w:rPr>
          <w:rFonts w:ascii="Times New Roman" w:hAnsi="Times New Roman"/>
          <w:bCs/>
          <w:sz w:val="24"/>
          <w:szCs w:val="24"/>
          <w:lang w:val="bg-BG"/>
        </w:rPr>
        <w:t xml:space="preserve"> и с цел изпълнение на 18-то изменение на програ</w:t>
      </w:r>
      <w:r w:rsidR="009A4749">
        <w:rPr>
          <w:rFonts w:ascii="Times New Roman" w:hAnsi="Times New Roman"/>
          <w:bCs/>
          <w:sz w:val="24"/>
          <w:szCs w:val="24"/>
          <w:lang w:val="bg-BG"/>
        </w:rPr>
        <w:t>мата се удължава крайния срок за изпълнение на проектните предложения</w:t>
      </w:r>
      <w:r w:rsidR="00060749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37DF7F8D" w14:textId="77777777" w:rsidR="00D71B9A" w:rsidRDefault="00D71B9A" w:rsidP="00D71B9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14:paraId="142D11DA" w14:textId="688FAA76" w:rsidR="00827668" w:rsidRDefault="00490592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490592">
        <w:rPr>
          <w:rFonts w:ascii="Times New Roman" w:hAnsi="Times New Roman"/>
          <w:bCs/>
          <w:sz w:val="24"/>
          <w:szCs w:val="24"/>
          <w:lang w:val="bg-BG"/>
        </w:rPr>
        <w:t xml:space="preserve">Не на последно място </w:t>
      </w:r>
      <w:r>
        <w:rPr>
          <w:rFonts w:ascii="Times New Roman" w:hAnsi="Times New Roman"/>
          <w:bCs/>
          <w:sz w:val="24"/>
          <w:szCs w:val="24"/>
          <w:lang w:val="bg-BG"/>
        </w:rPr>
        <w:t>последните</w:t>
      </w:r>
      <w:r w:rsidRPr="00490592">
        <w:rPr>
          <w:rFonts w:ascii="Times New Roman" w:hAnsi="Times New Roman"/>
          <w:bCs/>
          <w:sz w:val="24"/>
          <w:szCs w:val="24"/>
          <w:lang w:val="bg-BG"/>
        </w:rPr>
        <w:t xml:space="preserve"> договори по процедурата </w:t>
      </w:r>
      <w:r>
        <w:rPr>
          <w:rFonts w:ascii="Times New Roman" w:hAnsi="Times New Roman"/>
          <w:bCs/>
          <w:sz w:val="24"/>
          <w:szCs w:val="24"/>
          <w:lang w:val="bg-BG"/>
        </w:rPr>
        <w:t>все още не са сключени</w:t>
      </w:r>
      <w:r w:rsidRPr="00490592">
        <w:rPr>
          <w:rFonts w:ascii="Times New Roman" w:hAnsi="Times New Roman"/>
          <w:bCs/>
          <w:sz w:val="24"/>
          <w:szCs w:val="24"/>
          <w:lang w:val="bg-BG"/>
        </w:rPr>
        <w:t xml:space="preserve">, като крайният срок 1 </w:t>
      </w:r>
      <w:r>
        <w:rPr>
          <w:rFonts w:ascii="Times New Roman" w:hAnsi="Times New Roman"/>
          <w:bCs/>
          <w:sz w:val="24"/>
          <w:szCs w:val="24"/>
          <w:lang w:val="bg-BG"/>
        </w:rPr>
        <w:t>септември</w:t>
      </w:r>
      <w:r w:rsidRPr="00490592">
        <w:rPr>
          <w:rFonts w:ascii="Times New Roman" w:hAnsi="Times New Roman"/>
          <w:bCs/>
          <w:sz w:val="24"/>
          <w:szCs w:val="24"/>
          <w:lang w:val="bg-BG"/>
        </w:rPr>
        <w:t xml:space="preserve"> 2025 г. не </w:t>
      </w:r>
      <w:r>
        <w:rPr>
          <w:rFonts w:ascii="Times New Roman" w:hAnsi="Times New Roman"/>
          <w:bCs/>
          <w:sz w:val="24"/>
          <w:szCs w:val="24"/>
          <w:lang w:val="bg-BG"/>
        </w:rPr>
        <w:t>позволява изпълнение на заложените дейности и разходи.</w:t>
      </w:r>
    </w:p>
    <w:p w14:paraId="20129291" w14:textId="65EB4F2B" w:rsidR="006B4358" w:rsidRDefault="00060749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060749">
        <w:rPr>
          <w:rFonts w:ascii="Times New Roman" w:hAnsi="Times New Roman"/>
          <w:sz w:val="24"/>
          <w:szCs w:val="24"/>
          <w:lang w:val="bg-BG"/>
        </w:rPr>
        <w:t>В</w:t>
      </w:r>
      <w:r w:rsidR="006B4358" w:rsidRPr="00060749">
        <w:rPr>
          <w:rFonts w:ascii="Times New Roman" w:hAnsi="Times New Roman"/>
          <w:sz w:val="24"/>
          <w:szCs w:val="24"/>
          <w:lang w:val="bg-BG"/>
        </w:rPr>
        <w:t xml:space="preserve"> раздел 8.1</w:t>
      </w:r>
      <w:r w:rsidRPr="00060749">
        <w:rPr>
          <w:rFonts w:ascii="Times New Roman" w:hAnsi="Times New Roman"/>
          <w:sz w:val="24"/>
          <w:szCs w:val="24"/>
          <w:lang w:val="bg-BG"/>
        </w:rPr>
        <w:t xml:space="preserve"> на Програмата</w:t>
      </w:r>
      <w:r w:rsidR="006B4358" w:rsidRPr="00060749">
        <w:rPr>
          <w:rFonts w:ascii="Times New Roman" w:hAnsi="Times New Roman"/>
          <w:sz w:val="24"/>
          <w:szCs w:val="24"/>
          <w:lang w:val="bg-BG"/>
        </w:rPr>
        <w:t xml:space="preserve"> е включен текст, че „</w:t>
      </w:r>
      <w:r w:rsidR="006B4358" w:rsidRPr="00060749">
        <w:rPr>
          <w:rFonts w:ascii="Times New Roman" w:hAnsi="Times New Roman"/>
          <w:i/>
          <w:sz w:val="24"/>
          <w:szCs w:val="24"/>
          <w:lang w:val="bg-BG"/>
        </w:rPr>
        <w:t>Крайният срок за изпълнение на проекти по инвестиционните мерки е не по-късно от 1 октомври 2025 г., освен ако не е предвидено друго в насоките за кандидатстване по конкретната процедура или в европейското законодателство.</w:t>
      </w:r>
      <w:r w:rsidR="006B4358" w:rsidRPr="00060749">
        <w:rPr>
          <w:rFonts w:ascii="Times New Roman" w:hAnsi="Times New Roman"/>
          <w:sz w:val="24"/>
          <w:szCs w:val="24"/>
          <w:lang w:val="bg-BG"/>
        </w:rPr>
        <w:t>“</w:t>
      </w:r>
    </w:p>
    <w:p w14:paraId="682440DC" w14:textId="121C23DF" w:rsidR="00A03B61" w:rsidRDefault="009A4749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Промяната ще допринесе за </w:t>
      </w:r>
      <w:r w:rsidR="00A03B61">
        <w:rPr>
          <w:rFonts w:ascii="Times New Roman" w:hAnsi="Times New Roman"/>
          <w:sz w:val="24"/>
          <w:szCs w:val="24"/>
          <w:lang w:val="bg-BG"/>
        </w:rPr>
        <w:t>и</w:t>
      </w:r>
      <w:r w:rsidR="00A03B61" w:rsidRPr="002B7B79">
        <w:rPr>
          <w:rFonts w:ascii="Times New Roman" w:hAnsi="Times New Roman"/>
          <w:sz w:val="24"/>
          <w:szCs w:val="24"/>
          <w:lang w:val="bg-BG"/>
        </w:rPr>
        <w:t xml:space="preserve">зпълнението на по-голям брой проекти по </w:t>
      </w:r>
      <w:r w:rsidR="00A03B61" w:rsidRPr="00A2303B">
        <w:rPr>
          <w:rFonts w:ascii="Times New Roman" w:hAnsi="Times New Roman"/>
          <w:bCs/>
          <w:sz w:val="24"/>
          <w:szCs w:val="24"/>
          <w:lang w:val="bg-BG" w:eastAsia="bg-BG"/>
        </w:rPr>
        <w:t>процедура</w:t>
      </w:r>
      <w:r w:rsidR="00A03B61" w:rsidRPr="00C93ADE">
        <w:rPr>
          <w:rFonts w:ascii="Times New Roman" w:hAnsi="Times New Roman"/>
          <w:bCs/>
          <w:sz w:val="24"/>
          <w:szCs w:val="24"/>
          <w:lang w:val="ru-RU" w:eastAsia="bg-BG"/>
        </w:rPr>
        <w:t xml:space="preserve"> за </w:t>
      </w:r>
      <w:r w:rsidR="00A03B61" w:rsidRPr="002B7B79">
        <w:rPr>
          <w:rFonts w:ascii="Times New Roman" w:hAnsi="Times New Roman"/>
          <w:bCs/>
          <w:sz w:val="24"/>
          <w:szCs w:val="24"/>
          <w:lang w:val="bg-BG" w:eastAsia="bg-BG"/>
        </w:rPr>
        <w:t>подбор</w:t>
      </w:r>
      <w:r w:rsidR="00A03B61" w:rsidRPr="00C93ADE">
        <w:rPr>
          <w:rFonts w:ascii="Times New Roman" w:hAnsi="Times New Roman"/>
          <w:bCs/>
          <w:sz w:val="24"/>
          <w:szCs w:val="24"/>
          <w:lang w:val="ru-RU" w:eastAsia="bg-BG"/>
        </w:rPr>
        <w:t xml:space="preserve"> </w:t>
      </w:r>
      <w:r w:rsidR="00A03B61" w:rsidRPr="0061026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BG06RDNP001-4.018</w:t>
      </w:r>
      <w:r w:rsidR="00D2438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-</w:t>
      </w:r>
      <w:r w:rsidR="00A03B61" w:rsidRPr="0061026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„Целеви прием  за инвестиции и дейности, осигуряващи опазване на компонентите на околната среда, включително ВЕИ“ по подмярка 4.2. „Инвестиции в преработка/маркетинг на селскостопански продукти“ от мярка 4 „Инвестиции </w:t>
      </w:r>
      <w:r w:rsidR="00A03B61" w:rsidRPr="0061026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>в материални активи“ от Програма</w:t>
      </w:r>
      <w:r w:rsidR="00A03B6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="00A03B61" w:rsidRPr="0061026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развитие на селските райони за периода 2014-2020 г.</w:t>
      </w:r>
      <w:r w:rsidR="00A03B61" w:rsidRPr="002B7B79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66442">
        <w:rPr>
          <w:rFonts w:ascii="Times New Roman" w:hAnsi="Times New Roman"/>
          <w:sz w:val="24"/>
          <w:szCs w:val="24"/>
          <w:lang w:val="bg-BG"/>
        </w:rPr>
        <w:t xml:space="preserve">с което </w:t>
      </w:r>
      <w:r w:rsidR="00A03B61">
        <w:rPr>
          <w:rFonts w:ascii="Times New Roman" w:hAnsi="Times New Roman"/>
          <w:sz w:val="24"/>
          <w:szCs w:val="24"/>
          <w:lang w:val="bg-BG"/>
        </w:rPr>
        <w:t xml:space="preserve">се постига </w:t>
      </w:r>
      <w:r w:rsidR="00A03B61" w:rsidRPr="0061026A">
        <w:rPr>
          <w:rFonts w:ascii="Times New Roman" w:hAnsi="Times New Roman"/>
          <w:sz w:val="24"/>
          <w:szCs w:val="24"/>
          <w:lang w:val="bg-BG"/>
        </w:rPr>
        <w:t>значителен екологичен ефект от производството в страната и инвестиции, свързани с намаляване на вредните емисии при използване на технологии за производство на топлинна енергия и на енергия от възобновяеми енергийни източници</w:t>
      </w:r>
      <w:r w:rsidR="00A03B61" w:rsidRPr="002B7B79">
        <w:rPr>
          <w:rFonts w:ascii="Times New Roman" w:hAnsi="Times New Roman"/>
          <w:sz w:val="24"/>
          <w:szCs w:val="24"/>
          <w:lang w:val="bg-BG"/>
        </w:rPr>
        <w:t>.</w:t>
      </w:r>
    </w:p>
    <w:p w14:paraId="51D9289D" w14:textId="77777777" w:rsidR="003B2F0A" w:rsidRPr="00866FFF" w:rsidRDefault="003B2F0A" w:rsidP="000125A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en-GB"/>
        </w:rPr>
      </w:pPr>
      <w:r w:rsidRPr="00D24385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="00F25565" w:rsidRPr="00D24385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A03B61" w:rsidRPr="00D24385">
        <w:rPr>
          <w:rFonts w:ascii="Times New Roman" w:hAnsi="Times New Roman"/>
          <w:bCs/>
          <w:sz w:val="24"/>
          <w:szCs w:val="24"/>
          <w:lang w:val="bg-BG"/>
        </w:rPr>
        <w:t xml:space="preserve">РД09-771 от 11.07.2024 </w:t>
      </w:r>
      <w:r w:rsidR="00F25565" w:rsidRPr="00D24385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  <w:r w:rsidR="0005799D">
        <w:rPr>
          <w:rFonts w:ascii="Times New Roman" w:hAnsi="Times New Roman"/>
          <w:bCs/>
          <w:sz w:val="24"/>
          <w:szCs w:val="24"/>
          <w:lang w:val="bg-BG"/>
        </w:rPr>
        <w:t xml:space="preserve">, изм. със </w:t>
      </w:r>
      <w:r w:rsidR="0005799D" w:rsidRPr="0005799D">
        <w:rPr>
          <w:rFonts w:ascii="Times New Roman" w:hAnsi="Times New Roman"/>
          <w:bCs/>
          <w:sz w:val="24"/>
          <w:szCs w:val="24"/>
          <w:lang w:val="bg-BG"/>
        </w:rPr>
        <w:t>Заповед № РД09-467 от 02.05.2025 г.</w:t>
      </w:r>
      <w:r w:rsidR="0005799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C580E" w:rsidRPr="00D24385">
        <w:rPr>
          <w:rFonts w:ascii="Times New Roman" w:hAnsi="Times New Roman"/>
          <w:sz w:val="24"/>
          <w:szCs w:val="24"/>
          <w:lang w:val="bg-BG"/>
        </w:rPr>
        <w:t>и проект на доклад на заместник-министъра на земеделието</w:t>
      </w:r>
      <w:r w:rsidR="00D873BB" w:rsidRPr="00D24385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D24385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D24385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D24385">
        <w:rPr>
          <w:rFonts w:ascii="Times New Roman" w:hAnsi="Times New Roman"/>
          <w:sz w:val="24"/>
          <w:szCs w:val="24"/>
          <w:lang w:val="bg-BG"/>
        </w:rPr>
        <w:t>яха</w:t>
      </w:r>
      <w:r w:rsidRPr="00D24385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D24385">
        <w:rPr>
          <w:rFonts w:ascii="Times New Roman" w:hAnsi="Times New Roman"/>
          <w:sz w:val="24"/>
          <w:szCs w:val="24"/>
          <w:lang w:val="bg-BG"/>
        </w:rPr>
        <w:t>и</w:t>
      </w:r>
      <w:r w:rsidRPr="00D24385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</w:t>
      </w:r>
      <w:r w:rsidR="00D20841" w:rsidRPr="00D24385">
        <w:rPr>
          <w:rFonts w:ascii="Times New Roman" w:hAnsi="Times New Roman"/>
          <w:sz w:val="24"/>
          <w:szCs w:val="24"/>
          <w:lang w:val="bg-BG"/>
        </w:rPr>
        <w:t xml:space="preserve"> и х</w:t>
      </w:r>
      <w:r w:rsidR="00D873BB" w:rsidRPr="00D24385">
        <w:rPr>
          <w:rFonts w:ascii="Times New Roman" w:hAnsi="Times New Roman"/>
          <w:sz w:val="24"/>
          <w:szCs w:val="24"/>
          <w:lang w:val="bg-BG"/>
        </w:rPr>
        <w:t>р</w:t>
      </w:r>
      <w:r w:rsidR="00D20841" w:rsidRPr="00D24385">
        <w:rPr>
          <w:rFonts w:ascii="Times New Roman" w:hAnsi="Times New Roman"/>
          <w:sz w:val="24"/>
          <w:szCs w:val="24"/>
          <w:lang w:val="bg-BG"/>
        </w:rPr>
        <w:t>аните</w:t>
      </w:r>
      <w:r w:rsidRPr="00D24385">
        <w:rPr>
          <w:rFonts w:ascii="Times New Roman" w:hAnsi="Times New Roman"/>
          <w:sz w:val="24"/>
          <w:szCs w:val="24"/>
          <w:lang w:val="bg-BG"/>
        </w:rPr>
        <w:t xml:space="preserve"> и в ИСУН</w:t>
      </w:r>
      <w:r w:rsidR="00293515" w:rsidRPr="00D2438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24385">
        <w:rPr>
          <w:rFonts w:ascii="Times New Roman" w:hAnsi="Times New Roman"/>
          <w:sz w:val="24"/>
          <w:szCs w:val="24"/>
          <w:lang w:val="bg-BG"/>
        </w:rPr>
        <w:t>2020</w:t>
      </w:r>
      <w:r w:rsidRPr="00D24385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D24385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D24385">
        <w:rPr>
          <w:rFonts w:ascii="Times New Roman" w:hAnsi="Times New Roman"/>
          <w:sz w:val="24"/>
          <w:szCs w:val="24"/>
          <w:lang w:val="bg-BG"/>
        </w:rPr>
        <w:t>Ф</w:t>
      </w:r>
      <w:r w:rsidRPr="00D24385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D24385">
        <w:rPr>
          <w:rFonts w:ascii="Times New Roman" w:hAnsi="Times New Roman"/>
          <w:sz w:val="24"/>
          <w:szCs w:val="24"/>
          <w:lang w:val="bg-BG"/>
        </w:rPr>
        <w:t>У</w:t>
      </w:r>
      <w:r w:rsidRPr="00D24385">
        <w:rPr>
          <w:rFonts w:ascii="Times New Roman" w:hAnsi="Times New Roman"/>
          <w:sz w:val="24"/>
          <w:szCs w:val="24"/>
          <w:lang w:val="bg-BG"/>
        </w:rPr>
        <w:t>.</w:t>
      </w:r>
      <w:r w:rsidR="00F158AF" w:rsidRPr="00866FFF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12F7F012" w14:textId="77777777" w:rsidR="00C81510" w:rsidRPr="00866FFF" w:rsidRDefault="00C81510" w:rsidP="000125AA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14:paraId="4CC19EA2" w14:textId="77777777" w:rsidR="00022C2E" w:rsidRPr="00866FFF" w:rsidRDefault="00FA6950" w:rsidP="000125AA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66FF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193AC7" w:rsidRPr="00866FFF">
        <w:rPr>
          <w:rFonts w:ascii="Times New Roman" w:hAnsi="Times New Roman"/>
          <w:b/>
          <w:sz w:val="24"/>
          <w:szCs w:val="24"/>
        </w:rPr>
        <w:t>A</w:t>
      </w:r>
      <w:r w:rsidRPr="00866FFF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193AC7" w:rsidRPr="00866FFF">
        <w:rPr>
          <w:rFonts w:ascii="Times New Roman" w:hAnsi="Times New Roman"/>
          <w:b/>
          <w:sz w:val="24"/>
          <w:szCs w:val="24"/>
          <w:lang w:val="bg-BG"/>
        </w:rPr>
        <w:t>Ж</w:t>
      </w:r>
      <w:r w:rsidR="00257283">
        <w:rPr>
          <w:rFonts w:ascii="Times New Roman" w:hAnsi="Times New Roman"/>
          <w:b/>
          <w:sz w:val="24"/>
          <w:szCs w:val="24"/>
          <w:lang w:val="bg-BG"/>
        </w:rPr>
        <w:t>О</w:t>
      </w:r>
      <w:r w:rsidRPr="00866FFF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866FF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866FFF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3AEF7A41" w14:textId="77777777" w:rsidR="00B11CCD" w:rsidRDefault="0029553A" w:rsidP="000125AA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6FFF">
        <w:rPr>
          <w:rFonts w:ascii="Times New Roman" w:hAnsi="Times New Roman"/>
          <w:sz w:val="24"/>
          <w:szCs w:val="24"/>
          <w:lang w:val="bg-BG"/>
        </w:rPr>
        <w:t xml:space="preserve">Във </w:t>
      </w:r>
      <w:bookmarkStart w:id="0" w:name="_GoBack"/>
      <w:r w:rsidRPr="00866FFF">
        <w:rPr>
          <w:rFonts w:ascii="Times New Roman" w:hAnsi="Times New Roman"/>
          <w:sz w:val="24"/>
          <w:szCs w:val="24"/>
          <w:lang w:val="bg-BG"/>
        </w:rPr>
        <w:t xml:space="preserve">връзка с гореизложеното и </w:t>
      </w:r>
      <w:r w:rsidR="00EB7339" w:rsidRPr="00866FFF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 xml:space="preserve">чл. 9, ал. 5 и </w:t>
      </w:r>
      <w:r w:rsidR="00DC1417" w:rsidRPr="00866FFF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866FFF">
        <w:rPr>
          <w:rFonts w:ascii="Times New Roman" w:hAnsi="Times New Roman"/>
          <w:bCs/>
          <w:sz w:val="24"/>
          <w:szCs w:val="24"/>
          <w:lang w:val="bg-BG"/>
        </w:rPr>
        <w:t>26, ал.</w:t>
      </w:r>
      <w:r w:rsidR="00B11CCD" w:rsidRPr="00866FFF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60FD4" w:rsidRPr="00866FFF">
        <w:rPr>
          <w:rFonts w:ascii="Times New Roman" w:hAnsi="Times New Roman"/>
          <w:bCs/>
          <w:sz w:val="24"/>
          <w:szCs w:val="24"/>
          <w:lang w:val="bg-BG"/>
        </w:rPr>
        <w:t xml:space="preserve">7, т. </w:t>
      </w:r>
      <w:r w:rsidR="0005799D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866FFF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866FFF">
        <w:rPr>
          <w:rFonts w:ascii="Times New Roman" w:hAnsi="Times New Roman"/>
          <w:sz w:val="24"/>
          <w:szCs w:val="24"/>
          <w:lang w:val="bg-BG"/>
        </w:rPr>
        <w:t>ЗУСЕ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866FF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866FFF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866FFF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866FFF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2A3172" w:rsidRPr="00866FFF">
        <w:rPr>
          <w:rFonts w:ascii="Times New Roman" w:hAnsi="Times New Roman"/>
          <w:bCs/>
          <w:sz w:val="24"/>
          <w:szCs w:val="24"/>
          <w:lang w:val="bg-BG"/>
        </w:rPr>
        <w:t>Заповед № РД09-</w:t>
      </w:r>
      <w:r w:rsidR="00D24385">
        <w:rPr>
          <w:rFonts w:ascii="Times New Roman" w:hAnsi="Times New Roman"/>
          <w:bCs/>
          <w:sz w:val="24"/>
          <w:szCs w:val="24"/>
          <w:lang w:val="bg-BG"/>
        </w:rPr>
        <w:t>771</w:t>
      </w:r>
      <w:r w:rsidR="002A3172" w:rsidRPr="00866FFF">
        <w:rPr>
          <w:rFonts w:ascii="Times New Roman" w:hAnsi="Times New Roman"/>
          <w:bCs/>
          <w:sz w:val="24"/>
          <w:szCs w:val="24"/>
          <w:lang w:val="bg-BG"/>
        </w:rPr>
        <w:t xml:space="preserve"> от </w:t>
      </w:r>
      <w:r w:rsidR="00D24385">
        <w:rPr>
          <w:rFonts w:ascii="Times New Roman" w:hAnsi="Times New Roman"/>
          <w:bCs/>
          <w:sz w:val="24"/>
          <w:szCs w:val="24"/>
          <w:lang w:val="bg-BG"/>
        </w:rPr>
        <w:t>11</w:t>
      </w:r>
      <w:r w:rsidR="002A3172" w:rsidRPr="00866FFF">
        <w:rPr>
          <w:rFonts w:ascii="Times New Roman" w:hAnsi="Times New Roman"/>
          <w:bCs/>
          <w:sz w:val="24"/>
          <w:szCs w:val="24"/>
          <w:lang w:val="bg-BG"/>
        </w:rPr>
        <w:t>.</w:t>
      </w:r>
      <w:r w:rsidR="00D24385">
        <w:rPr>
          <w:rFonts w:ascii="Times New Roman" w:hAnsi="Times New Roman"/>
          <w:bCs/>
          <w:sz w:val="24"/>
          <w:szCs w:val="24"/>
          <w:lang w:val="bg-BG"/>
        </w:rPr>
        <w:t>07</w:t>
      </w:r>
      <w:r w:rsidR="002A3172" w:rsidRPr="00866FFF">
        <w:rPr>
          <w:rFonts w:ascii="Times New Roman" w:hAnsi="Times New Roman"/>
          <w:bCs/>
          <w:sz w:val="24"/>
          <w:szCs w:val="24"/>
          <w:lang w:val="bg-BG"/>
        </w:rPr>
        <w:t>.202</w:t>
      </w:r>
      <w:r w:rsidR="00D24385">
        <w:rPr>
          <w:rFonts w:ascii="Times New Roman" w:hAnsi="Times New Roman"/>
          <w:bCs/>
          <w:sz w:val="24"/>
          <w:szCs w:val="24"/>
          <w:lang w:val="bg-BG"/>
        </w:rPr>
        <w:t>4</w:t>
      </w:r>
      <w:r w:rsidR="002A3172" w:rsidRPr="00866FFF">
        <w:rPr>
          <w:rFonts w:ascii="Times New Roman" w:hAnsi="Times New Roman"/>
          <w:bCs/>
          <w:sz w:val="24"/>
          <w:szCs w:val="24"/>
          <w:lang w:val="bg-BG"/>
        </w:rPr>
        <w:t xml:space="preserve"> г.,</w:t>
      </w:r>
      <w:r w:rsidR="0005799D">
        <w:rPr>
          <w:rFonts w:ascii="Times New Roman" w:hAnsi="Times New Roman"/>
          <w:bCs/>
          <w:sz w:val="24"/>
          <w:szCs w:val="24"/>
          <w:lang w:val="bg-BG"/>
        </w:rPr>
        <w:t xml:space="preserve"> изм. със </w:t>
      </w:r>
      <w:r w:rsidR="0005799D" w:rsidRPr="00D71B9A">
        <w:rPr>
          <w:rFonts w:ascii="Times New Roman" w:hAnsi="Times New Roman"/>
          <w:bCs/>
          <w:sz w:val="24"/>
          <w:szCs w:val="24"/>
          <w:lang w:val="bg-BG"/>
        </w:rPr>
        <w:t>Заповед № РД09-467 от 02.05.2025 г.</w:t>
      </w:r>
      <w:r w:rsidR="0005799D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="00870B93" w:rsidRPr="00866FFF">
        <w:rPr>
          <w:rFonts w:ascii="Times New Roman" w:hAnsi="Times New Roman"/>
          <w:sz w:val="24"/>
          <w:szCs w:val="24"/>
          <w:lang w:val="bg-BG"/>
        </w:rPr>
        <w:t xml:space="preserve">с която </w:t>
      </w:r>
      <w:r w:rsidR="00EA76D7" w:rsidRPr="00866FFF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bookmarkEnd w:id="0"/>
      <w:r w:rsidR="00EA76D7" w:rsidRPr="00866FFF">
        <w:rPr>
          <w:rFonts w:ascii="Times New Roman" w:hAnsi="Times New Roman"/>
          <w:sz w:val="24"/>
          <w:szCs w:val="24"/>
          <w:lang w:val="bg-BG"/>
        </w:rPr>
        <w:t>Насоки за кандидатстване по</w:t>
      </w:r>
      <w:r w:rsidR="007C7591" w:rsidRPr="00866FFF">
        <w:rPr>
          <w:rFonts w:ascii="Times New Roman" w:hAnsi="Times New Roman"/>
          <w:sz w:val="24"/>
          <w:szCs w:val="24"/>
          <w:lang w:val="bg-BG"/>
        </w:rPr>
        <w:t xml:space="preserve"> процедура чрез подбор </w:t>
      </w:r>
      <w:r w:rsidR="00870B93" w:rsidRPr="00866FFF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7C7591" w:rsidRPr="00866FFF">
        <w:rPr>
          <w:rFonts w:ascii="Times New Roman" w:hAnsi="Times New Roman"/>
          <w:sz w:val="24"/>
          <w:szCs w:val="24"/>
          <w:lang w:val="bg-BG"/>
        </w:rPr>
        <w:t>№</w:t>
      </w:r>
      <w:r w:rsidR="00B11CCD" w:rsidRPr="00866FFF">
        <w:rPr>
          <w:lang w:val="bg-BG"/>
        </w:rPr>
        <w:t xml:space="preserve"> 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>BG06RDNP001-4.0</w:t>
      </w:r>
      <w:r w:rsidR="00834DBB" w:rsidRPr="00866FFF">
        <w:rPr>
          <w:rFonts w:ascii="Times New Roman" w:hAnsi="Times New Roman"/>
          <w:sz w:val="24"/>
          <w:szCs w:val="24"/>
          <w:lang w:val="bg-BG"/>
        </w:rPr>
        <w:t>1</w:t>
      </w:r>
      <w:r w:rsidR="00D24385">
        <w:rPr>
          <w:rFonts w:ascii="Times New Roman" w:hAnsi="Times New Roman"/>
          <w:sz w:val="24"/>
          <w:szCs w:val="24"/>
          <w:lang w:val="bg-BG"/>
        </w:rPr>
        <w:t xml:space="preserve">8- </w:t>
      </w:r>
      <w:r w:rsidR="00D24385" w:rsidRPr="00D24385">
        <w:rPr>
          <w:rFonts w:ascii="Times New Roman" w:hAnsi="Times New Roman"/>
          <w:bCs/>
          <w:sz w:val="24"/>
          <w:szCs w:val="24"/>
          <w:lang w:val="bg-BG"/>
        </w:rPr>
        <w:t>„Целеви прием  за инвестиции и дейности, осигуряващи опазване на компонентите на околната среда, включително ВЕИ“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 xml:space="preserve"> по подмярка 4.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>2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>Инвестиции в преработка/маркетинг на селскостопански продукти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>“ от мярка 4 „Инвестиции</w:t>
      </w:r>
      <w:r w:rsidR="00B11CCD" w:rsidRPr="00B11CCD">
        <w:rPr>
          <w:rFonts w:ascii="Times New Roman" w:hAnsi="Times New Roman"/>
          <w:sz w:val="24"/>
          <w:szCs w:val="24"/>
          <w:lang w:val="bg-BG"/>
        </w:rPr>
        <w:t xml:space="preserve"> в материални активи“ от Програмата за развитие на селските райони за периода 2014-2020 година.</w:t>
      </w:r>
      <w:r w:rsidR="0010708C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1031DB72" w14:textId="77777777" w:rsidR="0010708C" w:rsidRDefault="0010708C" w:rsidP="000125AA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3BC50FF" w14:textId="77777777" w:rsidR="00693CCF" w:rsidRDefault="001657DC" w:rsidP="000125AA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14:paraId="4A7C2366" w14:textId="77777777" w:rsidR="00317B4A" w:rsidRDefault="00633210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noProof/>
        </w:rPr>
        <w:pict w14:anchorId="412765E4">
          <v:shape id="_x0000_s1029" type="#_x0000_t75" alt="Microsoft Office Signature Line..." style="position:absolute;margin-left:0;margin-top:0;width:191.25pt;height:96.75pt;z-index:251659264;mso-position-horizontal:left;mso-position-horizontal-relative:text;mso-position-vertical-relative:tex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  <w10:wrap type="square" side="right"/>
          </v:shape>
        </w:pict>
      </w:r>
    </w:p>
    <w:sectPr w:rsidR="00317B4A" w:rsidSect="00F158AF">
      <w:headerReference w:type="even" r:id="rId11"/>
      <w:footerReference w:type="even" r:id="rId12"/>
      <w:footerReference w:type="default" r:id="rId13"/>
      <w:headerReference w:type="first" r:id="rId14"/>
      <w:pgSz w:w="11907" w:h="16840" w:code="9"/>
      <w:pgMar w:top="1135" w:right="1134" w:bottom="156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B1E5B" w14:textId="77777777" w:rsidR="00633210" w:rsidRDefault="00633210">
      <w:r>
        <w:separator/>
      </w:r>
    </w:p>
  </w:endnote>
  <w:endnote w:type="continuationSeparator" w:id="0">
    <w:p w14:paraId="4A26AD50" w14:textId="77777777" w:rsidR="00633210" w:rsidRDefault="0063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44629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0449AA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F23CE" w14:textId="38342274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9D4286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4EAD5C31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6BB6B324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8FDB3" w14:textId="77777777" w:rsidR="00633210" w:rsidRDefault="00633210">
      <w:r>
        <w:separator/>
      </w:r>
    </w:p>
  </w:footnote>
  <w:footnote w:type="continuationSeparator" w:id="0">
    <w:p w14:paraId="6147B3B3" w14:textId="77777777" w:rsidR="00633210" w:rsidRDefault="00633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FE9F1" w14:textId="77777777" w:rsidR="00380D1E" w:rsidRDefault="00D164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3E096E7D" wp14:editId="0AE0909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5C6D9C" w14:textId="77777777" w:rsidR="00D164A4" w:rsidRDefault="00D164A4" w:rsidP="00D164A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C36D3F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D164A4" w:rsidRDefault="00D164A4" w:rsidP="00D164A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51D56" w14:textId="77777777" w:rsidR="00A73715" w:rsidRPr="00053A55" w:rsidRDefault="00173F96" w:rsidP="00A73715">
    <w:pPr>
      <w:widowControl w:val="0"/>
      <w:overflowPunct/>
      <w:jc w:val="right"/>
      <w:textAlignment w:val="auto"/>
      <w:rPr>
        <w:rFonts w:ascii="Verdana" w:hAnsi="Verdana" w:cs="Verdana"/>
        <w:b/>
        <w:sz w:val="16"/>
        <w:szCs w:val="16"/>
        <w:lang w:val="bg-BG" w:eastAsia="bg-BG"/>
      </w:rPr>
    </w:pPr>
    <w:r w:rsidRPr="00053A55">
      <w:rPr>
        <w:rFonts w:ascii="Verdana" w:hAnsi="Verdana" w:cs="Verdana"/>
        <w:b/>
        <w:sz w:val="16"/>
        <w:szCs w:val="16"/>
        <w:lang w:val="bg-BG" w:eastAsia="bg-BG"/>
      </w:rPr>
      <w:t>ПРОЕКТ</w:t>
    </w:r>
  </w:p>
  <w:p w14:paraId="6CA339DE" w14:textId="77777777"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416FEBD" wp14:editId="6137805C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42BB8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29443240" wp14:editId="38487926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4CEFDA61" w14:textId="77777777" w:rsidR="00A73715" w:rsidRPr="00D873BB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D873BB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14:paraId="2899A843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14:paraId="29D8D0D5" w14:textId="77777777"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25AA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3A55"/>
    <w:rsid w:val="000558A7"/>
    <w:rsid w:val="0005799D"/>
    <w:rsid w:val="00060749"/>
    <w:rsid w:val="0006134E"/>
    <w:rsid w:val="00066A5E"/>
    <w:rsid w:val="00070BF0"/>
    <w:rsid w:val="00072374"/>
    <w:rsid w:val="00073302"/>
    <w:rsid w:val="000802CF"/>
    <w:rsid w:val="0008583B"/>
    <w:rsid w:val="00086155"/>
    <w:rsid w:val="00087AB4"/>
    <w:rsid w:val="00095001"/>
    <w:rsid w:val="0009629B"/>
    <w:rsid w:val="00097049"/>
    <w:rsid w:val="000A2BAB"/>
    <w:rsid w:val="000A3D5D"/>
    <w:rsid w:val="000A4EED"/>
    <w:rsid w:val="000A4F34"/>
    <w:rsid w:val="000A7683"/>
    <w:rsid w:val="000B05F1"/>
    <w:rsid w:val="000B0A95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D74A4"/>
    <w:rsid w:val="000E0F4B"/>
    <w:rsid w:val="000E14A7"/>
    <w:rsid w:val="000E2F9B"/>
    <w:rsid w:val="000E39BE"/>
    <w:rsid w:val="000E3EB8"/>
    <w:rsid w:val="000E4490"/>
    <w:rsid w:val="000E47BC"/>
    <w:rsid w:val="000E6394"/>
    <w:rsid w:val="000E781B"/>
    <w:rsid w:val="000F0CD1"/>
    <w:rsid w:val="000F1021"/>
    <w:rsid w:val="000F2234"/>
    <w:rsid w:val="000F2FFA"/>
    <w:rsid w:val="000F36F2"/>
    <w:rsid w:val="000F65C4"/>
    <w:rsid w:val="000F6816"/>
    <w:rsid w:val="000F6B74"/>
    <w:rsid w:val="000F6F9D"/>
    <w:rsid w:val="00105C24"/>
    <w:rsid w:val="00106697"/>
    <w:rsid w:val="0010708C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3F96"/>
    <w:rsid w:val="00174767"/>
    <w:rsid w:val="00175CF3"/>
    <w:rsid w:val="00182201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3AC7"/>
    <w:rsid w:val="00194B81"/>
    <w:rsid w:val="00196619"/>
    <w:rsid w:val="001A4FE0"/>
    <w:rsid w:val="001B06E6"/>
    <w:rsid w:val="001B69CF"/>
    <w:rsid w:val="001B7532"/>
    <w:rsid w:val="001C2490"/>
    <w:rsid w:val="001C3B59"/>
    <w:rsid w:val="001C5826"/>
    <w:rsid w:val="001C5905"/>
    <w:rsid w:val="001C6D1E"/>
    <w:rsid w:val="001D39B1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27CC6"/>
    <w:rsid w:val="002328B8"/>
    <w:rsid w:val="002329F3"/>
    <w:rsid w:val="00244594"/>
    <w:rsid w:val="00245471"/>
    <w:rsid w:val="00245A4D"/>
    <w:rsid w:val="002527DE"/>
    <w:rsid w:val="00256DFC"/>
    <w:rsid w:val="00257283"/>
    <w:rsid w:val="00260248"/>
    <w:rsid w:val="002639A8"/>
    <w:rsid w:val="00266D04"/>
    <w:rsid w:val="0027040C"/>
    <w:rsid w:val="00271FD9"/>
    <w:rsid w:val="00273560"/>
    <w:rsid w:val="00276A2E"/>
    <w:rsid w:val="0027714A"/>
    <w:rsid w:val="0028085D"/>
    <w:rsid w:val="00281ACA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97A83"/>
    <w:rsid w:val="002A1C88"/>
    <w:rsid w:val="002A2538"/>
    <w:rsid w:val="002A2B7A"/>
    <w:rsid w:val="002A2FD2"/>
    <w:rsid w:val="002A3172"/>
    <w:rsid w:val="002A5DE8"/>
    <w:rsid w:val="002A5ED6"/>
    <w:rsid w:val="002A6147"/>
    <w:rsid w:val="002A65CF"/>
    <w:rsid w:val="002A6BD4"/>
    <w:rsid w:val="002A7016"/>
    <w:rsid w:val="002A7458"/>
    <w:rsid w:val="002B16F6"/>
    <w:rsid w:val="002B43A5"/>
    <w:rsid w:val="002B53E7"/>
    <w:rsid w:val="002B76A2"/>
    <w:rsid w:val="002C05A2"/>
    <w:rsid w:val="002C2FA9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E7E0E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3E68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312C"/>
    <w:rsid w:val="0035536E"/>
    <w:rsid w:val="00356926"/>
    <w:rsid w:val="00356DBD"/>
    <w:rsid w:val="00360448"/>
    <w:rsid w:val="00362BF3"/>
    <w:rsid w:val="00363202"/>
    <w:rsid w:val="00364546"/>
    <w:rsid w:val="00366D3D"/>
    <w:rsid w:val="0037744E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10B0"/>
    <w:rsid w:val="003B2F0A"/>
    <w:rsid w:val="003B660B"/>
    <w:rsid w:val="003C023D"/>
    <w:rsid w:val="003C11D8"/>
    <w:rsid w:val="003C490D"/>
    <w:rsid w:val="003C5881"/>
    <w:rsid w:val="003C779F"/>
    <w:rsid w:val="003C78EC"/>
    <w:rsid w:val="003D1ABE"/>
    <w:rsid w:val="003D1EDE"/>
    <w:rsid w:val="003D2626"/>
    <w:rsid w:val="003D3AC2"/>
    <w:rsid w:val="003E2100"/>
    <w:rsid w:val="003E7A6D"/>
    <w:rsid w:val="003F158E"/>
    <w:rsid w:val="003F19AC"/>
    <w:rsid w:val="003F1CB3"/>
    <w:rsid w:val="003F2320"/>
    <w:rsid w:val="003F557D"/>
    <w:rsid w:val="003F6D6C"/>
    <w:rsid w:val="003F75C2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05B3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4E7A"/>
    <w:rsid w:val="004713AB"/>
    <w:rsid w:val="0047540F"/>
    <w:rsid w:val="00482A3C"/>
    <w:rsid w:val="00482ABF"/>
    <w:rsid w:val="004859BD"/>
    <w:rsid w:val="00487E1D"/>
    <w:rsid w:val="004902F1"/>
    <w:rsid w:val="00490592"/>
    <w:rsid w:val="00490979"/>
    <w:rsid w:val="00490D76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405D"/>
    <w:rsid w:val="005452AE"/>
    <w:rsid w:val="005457BD"/>
    <w:rsid w:val="00552FFA"/>
    <w:rsid w:val="005543F9"/>
    <w:rsid w:val="005547D0"/>
    <w:rsid w:val="0055781A"/>
    <w:rsid w:val="00562263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57DB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70EF"/>
    <w:rsid w:val="005F101C"/>
    <w:rsid w:val="005F1500"/>
    <w:rsid w:val="005F16FD"/>
    <w:rsid w:val="005F2051"/>
    <w:rsid w:val="005F2531"/>
    <w:rsid w:val="005F6B27"/>
    <w:rsid w:val="00601740"/>
    <w:rsid w:val="00602F00"/>
    <w:rsid w:val="00605DE5"/>
    <w:rsid w:val="00606042"/>
    <w:rsid w:val="00613A86"/>
    <w:rsid w:val="006147A9"/>
    <w:rsid w:val="006169FC"/>
    <w:rsid w:val="00616D50"/>
    <w:rsid w:val="0062774D"/>
    <w:rsid w:val="00627A1B"/>
    <w:rsid w:val="00630F6C"/>
    <w:rsid w:val="0063147E"/>
    <w:rsid w:val="00633210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7435"/>
    <w:rsid w:val="00667C19"/>
    <w:rsid w:val="00673226"/>
    <w:rsid w:val="0067343C"/>
    <w:rsid w:val="00674E2D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6F0"/>
    <w:rsid w:val="006A27B8"/>
    <w:rsid w:val="006B0B84"/>
    <w:rsid w:val="006B151E"/>
    <w:rsid w:val="006B422E"/>
    <w:rsid w:val="006B4358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E79BA"/>
    <w:rsid w:val="006F48E4"/>
    <w:rsid w:val="006F5566"/>
    <w:rsid w:val="006F6030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23F5E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442"/>
    <w:rsid w:val="00771072"/>
    <w:rsid w:val="0077120E"/>
    <w:rsid w:val="00771FA0"/>
    <w:rsid w:val="007723C3"/>
    <w:rsid w:val="00772F13"/>
    <w:rsid w:val="00775A29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35FF"/>
    <w:rsid w:val="007B6CA1"/>
    <w:rsid w:val="007B7DE9"/>
    <w:rsid w:val="007C2D14"/>
    <w:rsid w:val="007C6AEF"/>
    <w:rsid w:val="007C7591"/>
    <w:rsid w:val="007C7BF8"/>
    <w:rsid w:val="007D066D"/>
    <w:rsid w:val="007D14DD"/>
    <w:rsid w:val="007D2F00"/>
    <w:rsid w:val="007D3A37"/>
    <w:rsid w:val="007E1CB3"/>
    <w:rsid w:val="007E434F"/>
    <w:rsid w:val="007E54DC"/>
    <w:rsid w:val="007F00E5"/>
    <w:rsid w:val="007F09FC"/>
    <w:rsid w:val="007F5007"/>
    <w:rsid w:val="00800B78"/>
    <w:rsid w:val="00801229"/>
    <w:rsid w:val="00801C34"/>
    <w:rsid w:val="00801E7B"/>
    <w:rsid w:val="00803153"/>
    <w:rsid w:val="00803AF5"/>
    <w:rsid w:val="00805396"/>
    <w:rsid w:val="0080548D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27668"/>
    <w:rsid w:val="00830450"/>
    <w:rsid w:val="00832825"/>
    <w:rsid w:val="00832B1B"/>
    <w:rsid w:val="008339D5"/>
    <w:rsid w:val="008345C7"/>
    <w:rsid w:val="008346A2"/>
    <w:rsid w:val="00834DBB"/>
    <w:rsid w:val="00835D68"/>
    <w:rsid w:val="00837115"/>
    <w:rsid w:val="00841266"/>
    <w:rsid w:val="00841ADB"/>
    <w:rsid w:val="00841FD8"/>
    <w:rsid w:val="00845A48"/>
    <w:rsid w:val="00846881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6FFF"/>
    <w:rsid w:val="00867648"/>
    <w:rsid w:val="00870B93"/>
    <w:rsid w:val="0087125A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C6B2A"/>
    <w:rsid w:val="008C778A"/>
    <w:rsid w:val="008D1E74"/>
    <w:rsid w:val="008D2BD8"/>
    <w:rsid w:val="008D4240"/>
    <w:rsid w:val="008D4C45"/>
    <w:rsid w:val="008D6544"/>
    <w:rsid w:val="008D79AE"/>
    <w:rsid w:val="008D7B08"/>
    <w:rsid w:val="008E25F1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3364"/>
    <w:rsid w:val="0092333D"/>
    <w:rsid w:val="009233A3"/>
    <w:rsid w:val="0092604A"/>
    <w:rsid w:val="00926F89"/>
    <w:rsid w:val="00927030"/>
    <w:rsid w:val="00927C8D"/>
    <w:rsid w:val="00930727"/>
    <w:rsid w:val="009315B0"/>
    <w:rsid w:val="0093177F"/>
    <w:rsid w:val="00931BF7"/>
    <w:rsid w:val="00933B43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53AA"/>
    <w:rsid w:val="00967835"/>
    <w:rsid w:val="00976534"/>
    <w:rsid w:val="00976C13"/>
    <w:rsid w:val="009801F7"/>
    <w:rsid w:val="0098211D"/>
    <w:rsid w:val="0098440B"/>
    <w:rsid w:val="00985157"/>
    <w:rsid w:val="0099405F"/>
    <w:rsid w:val="009951DB"/>
    <w:rsid w:val="009962D2"/>
    <w:rsid w:val="00997A1C"/>
    <w:rsid w:val="009A2D3E"/>
    <w:rsid w:val="009A4749"/>
    <w:rsid w:val="009A49E5"/>
    <w:rsid w:val="009A51A2"/>
    <w:rsid w:val="009B374E"/>
    <w:rsid w:val="009B7B7A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3ACB"/>
    <w:rsid w:val="009D41AF"/>
    <w:rsid w:val="009D4286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3B61"/>
    <w:rsid w:val="00A05529"/>
    <w:rsid w:val="00A10204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55F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2C0B"/>
    <w:rsid w:val="00A53791"/>
    <w:rsid w:val="00A54236"/>
    <w:rsid w:val="00A549E6"/>
    <w:rsid w:val="00A555FB"/>
    <w:rsid w:val="00A605F5"/>
    <w:rsid w:val="00A61EE7"/>
    <w:rsid w:val="00A636AD"/>
    <w:rsid w:val="00A637A1"/>
    <w:rsid w:val="00A6458D"/>
    <w:rsid w:val="00A6787F"/>
    <w:rsid w:val="00A70DCD"/>
    <w:rsid w:val="00A71ECC"/>
    <w:rsid w:val="00A730C7"/>
    <w:rsid w:val="00A73715"/>
    <w:rsid w:val="00A75543"/>
    <w:rsid w:val="00A764B6"/>
    <w:rsid w:val="00A80C8F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62A3"/>
    <w:rsid w:val="00AE144F"/>
    <w:rsid w:val="00AE2325"/>
    <w:rsid w:val="00AF3EC0"/>
    <w:rsid w:val="00AF46C8"/>
    <w:rsid w:val="00AF4C8B"/>
    <w:rsid w:val="00AF7E68"/>
    <w:rsid w:val="00B006F2"/>
    <w:rsid w:val="00B02DA3"/>
    <w:rsid w:val="00B04B21"/>
    <w:rsid w:val="00B06257"/>
    <w:rsid w:val="00B06B8F"/>
    <w:rsid w:val="00B119E6"/>
    <w:rsid w:val="00B11CCD"/>
    <w:rsid w:val="00B136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2C49"/>
    <w:rsid w:val="00B5382F"/>
    <w:rsid w:val="00B54481"/>
    <w:rsid w:val="00B546C5"/>
    <w:rsid w:val="00B603F0"/>
    <w:rsid w:val="00B618BD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B3460"/>
    <w:rsid w:val="00BB75A3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BB0"/>
    <w:rsid w:val="00BF0F4C"/>
    <w:rsid w:val="00BF244F"/>
    <w:rsid w:val="00C06DAA"/>
    <w:rsid w:val="00C07A66"/>
    <w:rsid w:val="00C12067"/>
    <w:rsid w:val="00C13888"/>
    <w:rsid w:val="00C14E5B"/>
    <w:rsid w:val="00C15A8F"/>
    <w:rsid w:val="00C17876"/>
    <w:rsid w:val="00C20654"/>
    <w:rsid w:val="00C21D0C"/>
    <w:rsid w:val="00C22FF8"/>
    <w:rsid w:val="00C242E3"/>
    <w:rsid w:val="00C273B8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1BD4"/>
    <w:rsid w:val="00C5480B"/>
    <w:rsid w:val="00C565D9"/>
    <w:rsid w:val="00C5713E"/>
    <w:rsid w:val="00C57603"/>
    <w:rsid w:val="00C6062C"/>
    <w:rsid w:val="00C60BF9"/>
    <w:rsid w:val="00C63216"/>
    <w:rsid w:val="00C65997"/>
    <w:rsid w:val="00C659B4"/>
    <w:rsid w:val="00C701C0"/>
    <w:rsid w:val="00C7258E"/>
    <w:rsid w:val="00C737D8"/>
    <w:rsid w:val="00C77741"/>
    <w:rsid w:val="00C81510"/>
    <w:rsid w:val="00C821A0"/>
    <w:rsid w:val="00C84C97"/>
    <w:rsid w:val="00C853D8"/>
    <w:rsid w:val="00C86C4B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FE2"/>
    <w:rsid w:val="00CB1AC7"/>
    <w:rsid w:val="00CB6C23"/>
    <w:rsid w:val="00CC1A3D"/>
    <w:rsid w:val="00CC4772"/>
    <w:rsid w:val="00CD1C2D"/>
    <w:rsid w:val="00CD40A9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164A4"/>
    <w:rsid w:val="00D20841"/>
    <w:rsid w:val="00D20B72"/>
    <w:rsid w:val="00D213F2"/>
    <w:rsid w:val="00D226CD"/>
    <w:rsid w:val="00D24385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46C38"/>
    <w:rsid w:val="00D51C8A"/>
    <w:rsid w:val="00D523F2"/>
    <w:rsid w:val="00D618E0"/>
    <w:rsid w:val="00D61AE4"/>
    <w:rsid w:val="00D65C74"/>
    <w:rsid w:val="00D67B94"/>
    <w:rsid w:val="00D71B9A"/>
    <w:rsid w:val="00D725FA"/>
    <w:rsid w:val="00D72ED1"/>
    <w:rsid w:val="00D73345"/>
    <w:rsid w:val="00D7763F"/>
    <w:rsid w:val="00D81F19"/>
    <w:rsid w:val="00D84171"/>
    <w:rsid w:val="00D84423"/>
    <w:rsid w:val="00D850B7"/>
    <w:rsid w:val="00D873BB"/>
    <w:rsid w:val="00D905E2"/>
    <w:rsid w:val="00D92A9F"/>
    <w:rsid w:val="00D92FBE"/>
    <w:rsid w:val="00D94FEC"/>
    <w:rsid w:val="00D95C12"/>
    <w:rsid w:val="00D977EF"/>
    <w:rsid w:val="00D97C5F"/>
    <w:rsid w:val="00DA2498"/>
    <w:rsid w:val="00DB3DA0"/>
    <w:rsid w:val="00DC1417"/>
    <w:rsid w:val="00DC2A85"/>
    <w:rsid w:val="00DC5B8D"/>
    <w:rsid w:val="00DC5DDC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2EA1"/>
    <w:rsid w:val="00E0514A"/>
    <w:rsid w:val="00E10FC1"/>
    <w:rsid w:val="00E11DB5"/>
    <w:rsid w:val="00E13ED9"/>
    <w:rsid w:val="00E16FB7"/>
    <w:rsid w:val="00E17C95"/>
    <w:rsid w:val="00E20143"/>
    <w:rsid w:val="00E21220"/>
    <w:rsid w:val="00E227F4"/>
    <w:rsid w:val="00E229FF"/>
    <w:rsid w:val="00E23094"/>
    <w:rsid w:val="00E23097"/>
    <w:rsid w:val="00E26483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0729"/>
    <w:rsid w:val="00E82D15"/>
    <w:rsid w:val="00E83686"/>
    <w:rsid w:val="00E84791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22D"/>
    <w:rsid w:val="00ED1388"/>
    <w:rsid w:val="00ED66AE"/>
    <w:rsid w:val="00ED7BFE"/>
    <w:rsid w:val="00EE197F"/>
    <w:rsid w:val="00EE3032"/>
    <w:rsid w:val="00EE3594"/>
    <w:rsid w:val="00EE42D0"/>
    <w:rsid w:val="00EE4C18"/>
    <w:rsid w:val="00EE5DB3"/>
    <w:rsid w:val="00EE6A17"/>
    <w:rsid w:val="00EF195B"/>
    <w:rsid w:val="00EF4DE8"/>
    <w:rsid w:val="00EF51B1"/>
    <w:rsid w:val="00EF63CA"/>
    <w:rsid w:val="00F000FA"/>
    <w:rsid w:val="00F158AF"/>
    <w:rsid w:val="00F15C21"/>
    <w:rsid w:val="00F230A0"/>
    <w:rsid w:val="00F23F27"/>
    <w:rsid w:val="00F24491"/>
    <w:rsid w:val="00F25565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672CB"/>
    <w:rsid w:val="00F702B7"/>
    <w:rsid w:val="00F72E6B"/>
    <w:rsid w:val="00F76929"/>
    <w:rsid w:val="00F77EA8"/>
    <w:rsid w:val="00F8191F"/>
    <w:rsid w:val="00F8413E"/>
    <w:rsid w:val="00F92A8E"/>
    <w:rsid w:val="00F93D20"/>
    <w:rsid w:val="00F93FF8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6A18"/>
    <w:rsid w:val="00FC7C53"/>
    <w:rsid w:val="00FD0434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2608AD"/>
  <w15:docId w15:val="{1459A8D0-3C92-46C0-969E-E518396A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164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val="bg-BG" w:eastAsia="bg-BG"/>
    </w:rPr>
  </w:style>
  <w:style w:type="character" w:customStyle="1" w:styleId="cursorpointer">
    <w:name w:val="cursorpointer"/>
    <w:basedOn w:val="DefaultParagraphFont"/>
    <w:rsid w:val="00933B43"/>
  </w:style>
  <w:style w:type="character" w:styleId="CommentReference">
    <w:name w:val="annotation reference"/>
    <w:basedOn w:val="DefaultParagraphFont"/>
    <w:semiHidden/>
    <w:unhideWhenUsed/>
    <w:rsid w:val="009A474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A4749"/>
  </w:style>
  <w:style w:type="character" w:customStyle="1" w:styleId="CommentTextChar">
    <w:name w:val="Comment Text Char"/>
    <w:basedOn w:val="DefaultParagraphFont"/>
    <w:link w:val="CommentText"/>
    <w:semiHidden/>
    <w:rsid w:val="009A4749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47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A4749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219F4-CB60-4FA7-BAEC-F5852E25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</cp:lastModifiedBy>
  <cp:revision>4</cp:revision>
  <cp:lastPrinted>2019-06-25T10:10:00Z</cp:lastPrinted>
  <dcterms:created xsi:type="dcterms:W3CDTF">2025-06-30T13:47:00Z</dcterms:created>
  <dcterms:modified xsi:type="dcterms:W3CDTF">2025-07-01T06:46:00Z</dcterms:modified>
</cp:coreProperties>
</file>