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4F" w:rsidRPr="007E20F3" w:rsidRDefault="008E754F" w:rsidP="000B000A">
      <w:pPr>
        <w:rPr>
          <w:rFonts w:ascii="Times New Roman" w:hAnsi="Times New Roman"/>
          <w:b/>
          <w:sz w:val="28"/>
          <w:szCs w:val="28"/>
        </w:rPr>
      </w:pPr>
    </w:p>
    <w:p w:rsidR="00213241" w:rsidRPr="007E20F3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E20F3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E0770E" w:rsidRPr="00132965" w:rsidRDefault="00E0770E" w:rsidP="00213241">
      <w:pPr>
        <w:jc w:val="center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:rsidR="00A74847" w:rsidRPr="007E20F3" w:rsidRDefault="0021324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7E20F3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6774A6" w:rsidRPr="007E20F3">
        <w:rPr>
          <w:rFonts w:ascii="Times New Roman" w:hAnsi="Times New Roman"/>
          <w:b/>
          <w:sz w:val="24"/>
          <w:szCs w:val="24"/>
          <w:lang w:val="bg-BG"/>
        </w:rPr>
        <w:t>-</w:t>
      </w:r>
      <w:r w:rsidR="000C30E9" w:rsidRPr="007E20F3">
        <w:rPr>
          <w:rFonts w:ascii="Times New Roman" w:hAnsi="Times New Roman"/>
          <w:b/>
          <w:sz w:val="24"/>
          <w:szCs w:val="24"/>
          <w:lang w:val="bg-BG"/>
        </w:rPr>
        <w:t>04-</w:t>
      </w:r>
      <w:r w:rsidR="007255EA">
        <w:rPr>
          <w:rFonts w:ascii="Times New Roman" w:hAnsi="Times New Roman"/>
          <w:b/>
          <w:sz w:val="24"/>
          <w:szCs w:val="24"/>
          <w:lang w:val="bg-BG"/>
        </w:rPr>
        <w:t>106</w:t>
      </w:r>
      <w:r w:rsidR="000C30E9" w:rsidRPr="007E20F3">
        <w:rPr>
          <w:rFonts w:ascii="Times New Roman" w:hAnsi="Times New Roman"/>
          <w:b/>
          <w:sz w:val="24"/>
          <w:szCs w:val="24"/>
          <w:lang w:val="bg-BG"/>
        </w:rPr>
        <w:t>/</w:t>
      </w:r>
      <w:r w:rsidR="0013296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255EA">
        <w:rPr>
          <w:rFonts w:ascii="Times New Roman" w:hAnsi="Times New Roman"/>
          <w:b/>
          <w:sz w:val="24"/>
          <w:szCs w:val="24"/>
          <w:lang w:val="bg-BG"/>
        </w:rPr>
        <w:t>30.06.2</w:t>
      </w:r>
      <w:r w:rsidR="006C369B" w:rsidRPr="007E20F3">
        <w:rPr>
          <w:rFonts w:ascii="Times New Roman" w:hAnsi="Times New Roman"/>
          <w:b/>
          <w:sz w:val="24"/>
          <w:szCs w:val="24"/>
          <w:lang w:val="bg-BG"/>
        </w:rPr>
        <w:t>0</w:t>
      </w:r>
      <w:r w:rsidR="00062D65" w:rsidRPr="007E20F3">
        <w:rPr>
          <w:rFonts w:ascii="Times New Roman" w:hAnsi="Times New Roman"/>
          <w:b/>
          <w:sz w:val="24"/>
          <w:szCs w:val="24"/>
        </w:rPr>
        <w:t>2</w:t>
      </w:r>
      <w:r w:rsidR="00132965">
        <w:rPr>
          <w:rFonts w:ascii="Times New Roman" w:hAnsi="Times New Roman"/>
          <w:b/>
          <w:sz w:val="24"/>
          <w:szCs w:val="24"/>
          <w:lang w:val="bg-BG"/>
        </w:rPr>
        <w:t>5</w:t>
      </w:r>
      <w:r w:rsidR="009066B0" w:rsidRPr="007E20F3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7E20F3">
        <w:rPr>
          <w:rFonts w:ascii="Times New Roman" w:hAnsi="Times New Roman"/>
          <w:b/>
          <w:sz w:val="24"/>
          <w:szCs w:val="24"/>
          <w:lang w:val="bg-BG"/>
        </w:rPr>
        <w:t>год.</w:t>
      </w:r>
    </w:p>
    <w:p w:rsidR="00132965" w:rsidRDefault="00132965" w:rsidP="00442F7C">
      <w:pPr>
        <w:tabs>
          <w:tab w:val="left" w:pos="9356"/>
        </w:tabs>
        <w:ind w:left="-284" w:right="34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42F7C" w:rsidRPr="00132965" w:rsidRDefault="001E7C98" w:rsidP="00442F7C">
      <w:pPr>
        <w:tabs>
          <w:tab w:val="left" w:pos="9356"/>
        </w:tabs>
        <w:ind w:left="-284" w:right="34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D6451D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13241" w:rsidRPr="00D6451D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783EC4" w:rsidRPr="00D6451D">
        <w:rPr>
          <w:rFonts w:ascii="Times New Roman" w:hAnsi="Times New Roman"/>
          <w:b/>
          <w:sz w:val="24"/>
          <w:szCs w:val="24"/>
          <w:lang w:val="bg-BG"/>
        </w:rPr>
        <w:t>чл. 106, ал. 1 и ал. 6</w:t>
      </w:r>
      <w:r w:rsidR="00783EC4" w:rsidRPr="00D6451D">
        <w:rPr>
          <w:rFonts w:ascii="Times New Roman" w:hAnsi="Times New Roman"/>
          <w:sz w:val="24"/>
          <w:szCs w:val="24"/>
          <w:lang w:val="bg-BG"/>
        </w:rPr>
        <w:t xml:space="preserve"> от ППЗСПЗЗ и 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22F36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3,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0550" w:rsidRPr="00D6451D">
        <w:rPr>
          <w:rFonts w:ascii="Times New Roman" w:hAnsi="Times New Roman"/>
          <w:b/>
          <w:sz w:val="24"/>
          <w:szCs w:val="24"/>
          <w:lang w:val="bg-BG"/>
        </w:rPr>
        <w:t>ал. 3, т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.</w:t>
      </w:r>
      <w:r w:rsidR="00D70550" w:rsidRPr="00D6451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70550" w:rsidRPr="00D6451D">
        <w:rPr>
          <w:rFonts w:ascii="Times New Roman" w:hAnsi="Times New Roman"/>
          <w:b/>
          <w:sz w:val="24"/>
          <w:szCs w:val="24"/>
        </w:rPr>
        <w:t>2</w:t>
      </w:r>
      <w:r w:rsidR="00213241" w:rsidRPr="00D6451D">
        <w:rPr>
          <w:rFonts w:ascii="Times New Roman" w:hAnsi="Times New Roman"/>
          <w:b/>
          <w:sz w:val="24"/>
          <w:szCs w:val="24"/>
          <w:lang w:val="bg-BG"/>
        </w:rPr>
        <w:t>4</w:t>
      </w:r>
      <w:r w:rsidR="00261F63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D6451D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="00213241" w:rsidRPr="00D6451D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="00213241" w:rsidRPr="00D6451D">
        <w:rPr>
          <w:rFonts w:ascii="Times New Roman" w:hAnsi="Times New Roman"/>
          <w:sz w:val="24"/>
          <w:szCs w:val="24"/>
          <w:lang w:val="bg-BG"/>
        </w:rPr>
        <w:t xml:space="preserve"> правилник на О</w:t>
      </w:r>
      <w:r w:rsidR="008A439A" w:rsidRPr="00D6451D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A15A12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D6451D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§12а от ПЗР на ЗСПЗЗ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и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чл.</w:t>
      </w:r>
      <w:proofErr w:type="gramEnd"/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9 от ЗСПЗЗ и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105, ал.</w:t>
      </w:r>
      <w:r w:rsidR="00701D14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2 и</w:t>
      </w:r>
      <w:r w:rsidR="00622F36" w:rsidRPr="00D645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67DAA" w:rsidRPr="00D6451D">
        <w:rPr>
          <w:rFonts w:ascii="Times New Roman" w:hAnsi="Times New Roman"/>
          <w:b/>
          <w:sz w:val="24"/>
          <w:szCs w:val="24"/>
          <w:lang w:val="bg-BG"/>
        </w:rPr>
        <w:t>3</w:t>
      </w:r>
      <w:r w:rsidR="00967DAA" w:rsidRPr="00D6451D">
        <w:rPr>
          <w:rFonts w:ascii="Times New Roman" w:hAnsi="Times New Roman"/>
          <w:sz w:val="24"/>
          <w:szCs w:val="24"/>
          <w:lang w:val="bg-BG"/>
        </w:rPr>
        <w:t xml:space="preserve"> от ППЗСПЗЗ,</w:t>
      </w:r>
      <w:r w:rsidR="00622F36" w:rsidRPr="00D645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2F7C" w:rsidRPr="00D6451D">
        <w:rPr>
          <w:rFonts w:ascii="Times New Roman" w:hAnsi="Times New Roman"/>
          <w:sz w:val="24"/>
          <w:szCs w:val="24"/>
          <w:lang w:val="bg-BG"/>
        </w:rPr>
        <w:t xml:space="preserve">Заповед за упълномощаване от МЗХ - 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№РД-46-1</w:t>
      </w:r>
      <w:r w:rsidR="00132965" w:rsidRPr="002F7F70">
        <w:rPr>
          <w:rFonts w:ascii="Times New Roman" w:hAnsi="Times New Roman"/>
          <w:sz w:val="24"/>
          <w:szCs w:val="24"/>
          <w:lang w:val="bg-BG"/>
        </w:rPr>
        <w:t>61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/</w:t>
      </w:r>
      <w:r w:rsidR="00132965" w:rsidRPr="002F7F70">
        <w:rPr>
          <w:rFonts w:ascii="Times New Roman" w:hAnsi="Times New Roman"/>
          <w:sz w:val="24"/>
          <w:szCs w:val="24"/>
          <w:lang w:val="bg-BG"/>
        </w:rPr>
        <w:t>26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.0</w:t>
      </w:r>
      <w:r w:rsidR="00132965" w:rsidRPr="002F7F70">
        <w:rPr>
          <w:rFonts w:ascii="Times New Roman" w:hAnsi="Times New Roman"/>
          <w:sz w:val="24"/>
          <w:szCs w:val="24"/>
          <w:lang w:val="bg-BG"/>
        </w:rPr>
        <w:t>4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.202</w:t>
      </w:r>
      <w:r w:rsidR="00132965" w:rsidRPr="002F7F70">
        <w:rPr>
          <w:rFonts w:ascii="Times New Roman" w:hAnsi="Times New Roman"/>
          <w:sz w:val="24"/>
          <w:szCs w:val="24"/>
          <w:lang w:val="bg-BG"/>
        </w:rPr>
        <w:t>4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 xml:space="preserve"> г., писма за съгласие по чл. 106, ал. 1 от ППЗСПЗЗ с изх.№ 66-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>3554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/</w:t>
      </w:r>
      <w:r w:rsidR="003871AD" w:rsidRPr="002F7F70">
        <w:rPr>
          <w:rFonts w:ascii="Times New Roman" w:hAnsi="Times New Roman"/>
          <w:sz w:val="24"/>
          <w:szCs w:val="24"/>
          <w:lang w:val="bg-BG"/>
        </w:rPr>
        <w:t>1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>6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.</w:t>
      </w:r>
      <w:r w:rsidR="002B49C4" w:rsidRPr="002F7F70">
        <w:rPr>
          <w:rFonts w:ascii="Times New Roman" w:hAnsi="Times New Roman"/>
          <w:sz w:val="24"/>
          <w:szCs w:val="24"/>
          <w:lang w:val="bg-BG"/>
        </w:rPr>
        <w:t>06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.202</w:t>
      </w:r>
      <w:r w:rsidR="002B49C4" w:rsidRPr="002F7F70">
        <w:rPr>
          <w:rFonts w:ascii="Times New Roman" w:hAnsi="Times New Roman"/>
          <w:sz w:val="24"/>
          <w:szCs w:val="24"/>
          <w:lang w:val="bg-BG"/>
        </w:rPr>
        <w:t>5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 xml:space="preserve"> изх.№66-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>1</w:t>
      </w:r>
      <w:r w:rsidR="003871AD" w:rsidRPr="002F7F70">
        <w:rPr>
          <w:rFonts w:ascii="Times New Roman" w:hAnsi="Times New Roman"/>
          <w:sz w:val="24"/>
          <w:szCs w:val="24"/>
          <w:lang w:val="bg-BG"/>
        </w:rPr>
        <w:t>21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>9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/</w:t>
      </w:r>
      <w:r w:rsidR="003871AD" w:rsidRPr="002F7F70">
        <w:rPr>
          <w:rFonts w:ascii="Times New Roman" w:hAnsi="Times New Roman"/>
          <w:sz w:val="24"/>
          <w:szCs w:val="24"/>
          <w:lang w:val="bg-BG"/>
        </w:rPr>
        <w:t>10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.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>06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>.202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>5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2F7F70" w:rsidRPr="002F7F70">
        <w:rPr>
          <w:rFonts w:ascii="Times New Roman" w:hAnsi="Times New Roman"/>
          <w:sz w:val="24"/>
          <w:szCs w:val="24"/>
          <w:lang w:val="bg-BG"/>
        </w:rPr>
        <w:t xml:space="preserve"> и изх.№66-973/02.04.2025 г. </w:t>
      </w:r>
      <w:r w:rsidR="00442F7C" w:rsidRPr="002F7F70">
        <w:rPr>
          <w:rFonts w:ascii="Times New Roman" w:hAnsi="Times New Roman"/>
          <w:sz w:val="24"/>
          <w:szCs w:val="24"/>
          <w:lang w:val="bg-BG"/>
        </w:rPr>
        <w:t xml:space="preserve">на Министъра на земеделието и храните </w:t>
      </w:r>
    </w:p>
    <w:p w:rsidR="00C222C4" w:rsidRPr="002F7F70" w:rsidRDefault="00C222C4" w:rsidP="003964E0">
      <w:pPr>
        <w:tabs>
          <w:tab w:val="left" w:pos="9356"/>
        </w:tabs>
        <w:ind w:left="-284" w:right="199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F7F70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887E22" w:rsidRPr="002F7F70" w:rsidRDefault="00887E22" w:rsidP="003964E0">
      <w:pPr>
        <w:tabs>
          <w:tab w:val="left" w:pos="9356"/>
        </w:tabs>
        <w:ind w:left="-284" w:right="199"/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D5542" w:rsidRPr="002F7F70" w:rsidRDefault="00EA770C" w:rsidP="007E6216">
      <w:pPr>
        <w:pStyle w:val="af2"/>
        <w:numPr>
          <w:ilvl w:val="0"/>
          <w:numId w:val="1"/>
        </w:numPr>
        <w:tabs>
          <w:tab w:val="left" w:pos="0"/>
          <w:tab w:val="left" w:pos="426"/>
          <w:tab w:val="left" w:pos="9356"/>
        </w:tabs>
        <w:ind w:left="-284" w:right="199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F7F70">
        <w:rPr>
          <w:rFonts w:ascii="Times New Roman" w:hAnsi="Times New Roman"/>
          <w:b/>
          <w:sz w:val="24"/>
          <w:szCs w:val="24"/>
          <w:lang w:val="bg-BG" w:eastAsia="bg-BG"/>
        </w:rPr>
        <w:t>Откривам</w:t>
      </w:r>
      <w:r w:rsidR="004B30CF" w:rsidRPr="002F7F70">
        <w:rPr>
          <w:rFonts w:ascii="Times New Roman" w:hAnsi="Times New Roman"/>
          <w:b/>
          <w:sz w:val="24"/>
          <w:szCs w:val="24"/>
          <w:lang w:val="bg-BG" w:eastAsia="bg-BG"/>
        </w:rPr>
        <w:t xml:space="preserve"> процедура за провеждане на</w:t>
      </w:r>
      <w:r w:rsidR="00E26AB3" w:rsidRPr="002F7F7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942835" w:rsidRPr="002F7F70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 </w:t>
      </w:r>
      <w:r w:rsidR="004B30CF" w:rsidRPr="002F7F70">
        <w:rPr>
          <w:rFonts w:ascii="Times New Roman" w:hAnsi="Times New Roman"/>
          <w:b/>
          <w:sz w:val="24"/>
          <w:szCs w:val="24"/>
          <w:lang w:val="bg-BG" w:eastAsia="bg-BG"/>
        </w:rPr>
        <w:t>търг с тайно наддаване по реда на чл.</w:t>
      </w:r>
      <w:r w:rsidR="009817EF" w:rsidRPr="002F7F7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B30CF" w:rsidRPr="002F7F70">
        <w:rPr>
          <w:rFonts w:ascii="Times New Roman" w:hAnsi="Times New Roman"/>
          <w:b/>
          <w:sz w:val="24"/>
          <w:szCs w:val="24"/>
          <w:lang w:val="bg-BG" w:eastAsia="bg-BG"/>
        </w:rPr>
        <w:t>27, ал.</w:t>
      </w:r>
      <w:r w:rsidR="009817EF" w:rsidRPr="002F7F7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3518B" w:rsidRPr="002F7F70"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="00E045A6" w:rsidRPr="002F7F7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3871AD" w:rsidRPr="003952C7">
        <w:rPr>
          <w:rFonts w:ascii="Times New Roman" w:hAnsi="Times New Roman"/>
          <w:b/>
          <w:sz w:val="24"/>
          <w:szCs w:val="24"/>
          <w:lang w:val="bg-BG" w:eastAsia="bg-BG"/>
        </w:rPr>
        <w:t>във връзка с ал.</w:t>
      </w:r>
      <w:r w:rsidR="003952C7" w:rsidRPr="003952C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3871AD" w:rsidRPr="003952C7">
        <w:rPr>
          <w:rFonts w:ascii="Times New Roman" w:hAnsi="Times New Roman"/>
          <w:b/>
          <w:sz w:val="24"/>
          <w:szCs w:val="24"/>
          <w:lang w:val="bg-BG" w:eastAsia="bg-BG"/>
        </w:rPr>
        <w:t>8 от ЗСПЗЗ</w:t>
      </w:r>
      <w:r w:rsidR="00196596">
        <w:rPr>
          <w:rFonts w:ascii="Times New Roman" w:hAnsi="Times New Roman"/>
          <w:b/>
          <w:sz w:val="24"/>
          <w:szCs w:val="24"/>
          <w:lang w:val="bg-BG" w:eastAsia="bg-BG"/>
        </w:rPr>
        <w:t xml:space="preserve">, </w:t>
      </w:r>
      <w:r w:rsidR="0049454D">
        <w:rPr>
          <w:rFonts w:ascii="Times New Roman" w:hAnsi="Times New Roman"/>
          <w:b/>
          <w:sz w:val="24"/>
          <w:szCs w:val="24"/>
          <w:lang w:val="bg-BG" w:eastAsia="bg-BG"/>
        </w:rPr>
        <w:t xml:space="preserve">в </w:t>
      </w:r>
      <w:r w:rsidR="00196596">
        <w:rPr>
          <w:rFonts w:ascii="Times New Roman" w:hAnsi="Times New Roman"/>
          <w:b/>
          <w:sz w:val="24"/>
          <w:szCs w:val="24"/>
          <w:lang w:val="bg-BG" w:eastAsia="bg-BG"/>
        </w:rPr>
        <w:t>който могат да участват всички заинтересовани лица</w:t>
      </w:r>
      <w:r w:rsidR="00984AB1" w:rsidRPr="003952C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8922B8" w:rsidRPr="002F7F70">
        <w:rPr>
          <w:rFonts w:ascii="Times New Roman" w:hAnsi="Times New Roman"/>
          <w:sz w:val="24"/>
          <w:szCs w:val="24"/>
          <w:lang w:val="bg-BG" w:eastAsia="bg-BG"/>
        </w:rPr>
        <w:t>за придобиване право на собственост</w:t>
      </w:r>
      <w:r w:rsidR="00984AB1" w:rsidRPr="002F7F7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922B8" w:rsidRPr="002F7F70">
        <w:rPr>
          <w:rFonts w:ascii="Times New Roman" w:hAnsi="Times New Roman"/>
          <w:sz w:val="24"/>
          <w:szCs w:val="24"/>
          <w:lang w:val="bg-BG" w:eastAsia="bg-BG"/>
        </w:rPr>
        <w:t xml:space="preserve">върху имоти частна държавна собственост, представляващи земеделски земи по </w:t>
      </w:r>
      <w:r w:rsidR="008922B8" w:rsidRPr="002F7F70">
        <w:rPr>
          <w:rFonts w:ascii="Times New Roman" w:hAnsi="Times New Roman"/>
          <w:b/>
          <w:sz w:val="24"/>
          <w:szCs w:val="24"/>
          <w:lang w:val="bg-BG" w:eastAsia="bg-BG"/>
        </w:rPr>
        <w:t>§12а от ПЗР на ЗСПЗЗ</w:t>
      </w:r>
      <w:r w:rsidR="008922B8" w:rsidRPr="002F7F70">
        <w:rPr>
          <w:rFonts w:ascii="Times New Roman" w:hAnsi="Times New Roman"/>
          <w:sz w:val="24"/>
          <w:szCs w:val="24"/>
          <w:lang w:val="bg-BG" w:eastAsia="bg-BG"/>
        </w:rPr>
        <w:t xml:space="preserve">, находящи се </w:t>
      </w:r>
      <w:r w:rsidR="00196596">
        <w:rPr>
          <w:rFonts w:ascii="Times New Roman" w:hAnsi="Times New Roman"/>
          <w:sz w:val="24"/>
          <w:szCs w:val="24"/>
          <w:lang w:val="bg-BG" w:eastAsia="bg-BG"/>
        </w:rPr>
        <w:t xml:space="preserve">в стопански двор, </w:t>
      </w:r>
      <w:r w:rsidR="008922B8" w:rsidRPr="002F7F70">
        <w:rPr>
          <w:rFonts w:ascii="Times New Roman" w:hAnsi="Times New Roman"/>
          <w:sz w:val="24"/>
          <w:szCs w:val="24"/>
          <w:lang w:val="bg-BG" w:eastAsia="bg-BG"/>
        </w:rPr>
        <w:t>извън урбанизирана територия, както следва:</w:t>
      </w:r>
    </w:p>
    <w:p w:rsidR="002F7F70" w:rsidRPr="002F7F70" w:rsidRDefault="002F7F70" w:rsidP="002F7F70">
      <w:pPr>
        <w:pStyle w:val="af2"/>
        <w:tabs>
          <w:tab w:val="left" w:pos="426"/>
          <w:tab w:val="left" w:pos="851"/>
          <w:tab w:val="left" w:pos="993"/>
          <w:tab w:val="left" w:pos="9356"/>
        </w:tabs>
        <w:ind w:left="862" w:right="199"/>
        <w:jc w:val="both"/>
        <w:rPr>
          <w:rFonts w:ascii="Times New Roman" w:hAnsi="Times New Roman"/>
          <w:color w:val="FF0000"/>
          <w:sz w:val="16"/>
          <w:szCs w:val="16"/>
          <w:lang w:val="bg-BG" w:eastAsia="bg-BG"/>
        </w:rPr>
      </w:pPr>
    </w:p>
    <w:tbl>
      <w:tblPr>
        <w:tblW w:w="926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050"/>
        <w:gridCol w:w="1635"/>
        <w:gridCol w:w="851"/>
        <w:gridCol w:w="992"/>
        <w:gridCol w:w="992"/>
        <w:gridCol w:w="709"/>
        <w:gridCol w:w="904"/>
      </w:tblGrid>
      <w:tr w:rsidR="002F7F70" w:rsidRPr="002F7F70" w:rsidTr="00BF7733">
        <w:trPr>
          <w:trHeight w:val="7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 xml:space="preserve">Съгласие от МЗХ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>Землище, община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>№ на имот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>Площ,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Начална тръжна цена, лв.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>Депозит лв.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 xml:space="preserve">ДДС в </w:t>
            </w:r>
            <w:proofErr w:type="spellStart"/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>регул</w:t>
            </w:r>
            <w:proofErr w:type="spellEnd"/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BF77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</w:pPr>
            <w:r w:rsidRPr="002F7F70">
              <w:rPr>
                <w:rFonts w:ascii="Arial Narrow" w:hAnsi="Arial Narrow"/>
                <w:color w:val="000000"/>
                <w:sz w:val="24"/>
                <w:szCs w:val="24"/>
                <w:lang w:val="bg-BG" w:eastAsia="bg-BG"/>
              </w:rPr>
              <w:t xml:space="preserve">Разходи чл.56ш, </w:t>
            </w:r>
          </w:p>
        </w:tc>
      </w:tr>
      <w:tr w:rsidR="002F7F70" w:rsidRPr="002F7F70" w:rsidTr="00BF7733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lang w:val="bg-BG" w:eastAsia="bg-BG"/>
              </w:rPr>
            </w:pPr>
            <w:r w:rsidRPr="002F7F70">
              <w:rPr>
                <w:rFonts w:ascii="Arial Narrow" w:hAnsi="Arial Narrow"/>
                <w:lang w:val="bg-BG" w:eastAsia="bg-BG"/>
              </w:rPr>
              <w:t>№ 66-3554/ 16.10.2024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Default="002F7F70" w:rsidP="002F7F7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с. Крушевец, </w:t>
            </w:r>
          </w:p>
          <w:p w:rsidR="002F7F70" w:rsidRPr="002F7F70" w:rsidRDefault="002F7F70" w:rsidP="002F7F7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   </w:t>
            </w:r>
            <w:r w:rsidRPr="002F7F70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общ. Созопол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ПИ 40124.1.108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3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316.00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80.00</w:t>
            </w:r>
          </w:p>
        </w:tc>
      </w:tr>
      <w:tr w:rsidR="002F7F70" w:rsidRPr="002F7F70" w:rsidTr="00BF7733">
        <w:trPr>
          <w:trHeight w:val="4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lang w:val="bg-BG" w:eastAsia="bg-BG"/>
              </w:rPr>
            </w:pPr>
            <w:r w:rsidRPr="002F7F70">
              <w:rPr>
                <w:rFonts w:ascii="Arial Narrow" w:hAnsi="Arial Narrow"/>
                <w:lang w:val="bg-BG" w:eastAsia="bg-BG"/>
              </w:rPr>
              <w:t>№ 66-1219/ 10.06.2025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с. Ръжица, общ. Руен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ПИ 63598.65.22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2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7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001.00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700.10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190.00</w:t>
            </w:r>
          </w:p>
        </w:tc>
      </w:tr>
      <w:tr w:rsidR="002F7F70" w:rsidRPr="002F7F70" w:rsidTr="00BF7733">
        <w:trPr>
          <w:trHeight w:val="4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lang w:val="bg-BG" w:eastAsia="bg-BG"/>
              </w:rPr>
            </w:pPr>
            <w:r w:rsidRPr="002F7F70">
              <w:rPr>
                <w:rFonts w:ascii="Arial Narrow" w:hAnsi="Arial Narrow"/>
                <w:lang w:val="bg-BG" w:eastAsia="bg-BG"/>
              </w:rPr>
              <w:t>№ 66-973/ 02.04.2025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с. Факия, общ. Средец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ПИ 76039.209.4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6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18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845.10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73.00</w:t>
            </w:r>
          </w:p>
        </w:tc>
      </w:tr>
      <w:tr w:rsidR="002F7F70" w:rsidRPr="002F7F70" w:rsidTr="00BF7733">
        <w:trPr>
          <w:trHeight w:val="4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lang w:val="bg-BG" w:eastAsia="bg-BG"/>
              </w:rPr>
            </w:pPr>
            <w:r w:rsidRPr="002F7F70">
              <w:rPr>
                <w:rFonts w:ascii="Arial Narrow" w:hAnsi="Arial Narrow"/>
                <w:lang w:val="bg-BG" w:eastAsia="bg-BG"/>
              </w:rPr>
              <w:t>№ 66-973/ 02.04.2025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с. Факия, общ. Средец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ПИ 76039.209.11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3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707.00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370.70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72.00</w:t>
            </w:r>
          </w:p>
        </w:tc>
      </w:tr>
      <w:tr w:rsidR="002F7F70" w:rsidRPr="002F7F70" w:rsidTr="00BF7733">
        <w:trPr>
          <w:trHeight w:val="36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lang w:val="bg-BG" w:eastAsia="bg-BG"/>
              </w:rPr>
            </w:pPr>
            <w:r w:rsidRPr="002F7F70">
              <w:rPr>
                <w:rFonts w:ascii="Arial Narrow" w:hAnsi="Arial Narrow"/>
                <w:lang w:val="bg-BG" w:eastAsia="bg-BG"/>
              </w:rPr>
              <w:t>№ 66-973/ 02.04.2025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с. Факия, общ. Средец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2F7F70" w:rsidRDefault="002F7F70" w:rsidP="002F7F7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F7F70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ПИ 76039.209.19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11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34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3</w:t>
            </w:r>
            <w:r w:rsid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463.00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F70" w:rsidRPr="00BF7733" w:rsidRDefault="002F7F70" w:rsidP="002F7F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BF7733">
              <w:rPr>
                <w:rFonts w:ascii="Arial Narrow" w:hAnsi="Arial Narrow"/>
                <w:sz w:val="22"/>
                <w:szCs w:val="22"/>
                <w:lang w:val="bg-BG" w:eastAsia="bg-BG"/>
              </w:rPr>
              <w:t>75.00</w:t>
            </w:r>
          </w:p>
        </w:tc>
      </w:tr>
    </w:tbl>
    <w:p w:rsidR="00442F7C" w:rsidRPr="00132965" w:rsidRDefault="00442F7C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lang w:val="bg-BG" w:eastAsia="bg-BG"/>
        </w:rPr>
      </w:pPr>
    </w:p>
    <w:p w:rsidR="00442F7C" w:rsidRPr="00132965" w:rsidRDefault="00442F7C" w:rsidP="00531986">
      <w:pPr>
        <w:tabs>
          <w:tab w:val="left" w:pos="567"/>
          <w:tab w:val="left" w:pos="709"/>
        </w:tabs>
        <w:overflowPunct/>
        <w:autoSpaceDE/>
        <w:autoSpaceDN/>
        <w:adjustRightInd/>
        <w:ind w:right="-312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261F63" w:rsidRPr="00132965" w:rsidRDefault="00E427C4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color w:val="FF0000"/>
          <w:sz w:val="24"/>
          <w:szCs w:val="24"/>
          <w:lang w:val="bg-BG" w:eastAsia="bg-BG"/>
        </w:rPr>
      </w:pPr>
      <w:r w:rsidRPr="00132965">
        <w:rPr>
          <w:rFonts w:ascii="Times New Roman" w:hAnsi="Times New Roman"/>
          <w:b/>
          <w:color w:val="FF0000"/>
          <w:sz w:val="24"/>
          <w:szCs w:val="24"/>
          <w:lang w:val="bg-BG" w:eastAsia="bg-BG"/>
        </w:rPr>
        <w:t xml:space="preserve">     </w:t>
      </w:r>
      <w:r w:rsidRPr="002F7F70">
        <w:rPr>
          <w:rFonts w:ascii="Times New Roman" w:hAnsi="Times New Roman"/>
          <w:b/>
          <w:sz w:val="24"/>
          <w:szCs w:val="24"/>
          <w:lang w:val="bg-BG" w:eastAsia="bg-BG"/>
        </w:rPr>
        <w:t>II</w:t>
      </w:r>
      <w:r w:rsidRPr="002F7F70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2F7F70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2F7F70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имат физически лица, еднолични търговци и юридически лица регистрирани по Търговския закон или по Закона за търговския регистър и регистъра на юридическите лица с нестопанска цел.</w:t>
      </w:r>
    </w:p>
    <w:p w:rsidR="008E754F" w:rsidRPr="006D19A9" w:rsidRDefault="00261F63" w:rsidP="00261F6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D19A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ED0DA8" w:rsidRPr="006D19A9">
        <w:rPr>
          <w:rFonts w:ascii="Times New Roman" w:hAnsi="Times New Roman"/>
          <w:b/>
          <w:spacing w:val="20"/>
          <w:sz w:val="24"/>
          <w:szCs w:val="24"/>
          <w:lang w:eastAsia="bg-BG"/>
        </w:rPr>
        <w:t>III</w:t>
      </w:r>
      <w:r w:rsidR="00ED0DA8" w:rsidRPr="006D19A9">
        <w:rPr>
          <w:rFonts w:ascii="Times New Roman" w:hAnsi="Times New Roman"/>
          <w:b/>
          <w:spacing w:val="20"/>
          <w:sz w:val="24"/>
          <w:szCs w:val="24"/>
          <w:lang w:val="ru-RU" w:eastAsia="bg-BG"/>
        </w:rPr>
        <w:t xml:space="preserve">. </w:t>
      </w:r>
      <w:r w:rsidR="00ED0DA8" w:rsidRPr="006D19A9">
        <w:rPr>
          <w:rFonts w:ascii="Times New Roman" w:hAnsi="Times New Roman"/>
          <w:b/>
          <w:sz w:val="24"/>
          <w:szCs w:val="24"/>
          <w:lang w:val="bg-BG" w:eastAsia="bg-BG"/>
        </w:rPr>
        <w:t>Подаване на документи за участие в търга:</w:t>
      </w:r>
      <w:r w:rsidR="00EE6A5F" w:rsidRPr="006D19A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D0DA8" w:rsidRPr="006D19A9">
        <w:rPr>
          <w:rFonts w:ascii="Times New Roman" w:hAnsi="Times New Roman"/>
          <w:sz w:val="24"/>
          <w:szCs w:val="24"/>
          <w:lang w:val="bg-BG" w:eastAsia="bg-BG"/>
        </w:rPr>
        <w:t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</w:t>
      </w:r>
      <w:r w:rsidR="00A9712B" w:rsidRPr="006D19A9">
        <w:rPr>
          <w:rFonts w:ascii="Times New Roman" w:hAnsi="Times New Roman"/>
          <w:sz w:val="24"/>
          <w:szCs w:val="24"/>
          <w:lang w:val="bg-BG" w:eastAsia="bg-BG"/>
        </w:rPr>
        <w:t>истъра на земеделието</w:t>
      </w:r>
      <w:r w:rsidR="00ED0DA8" w:rsidRPr="006D19A9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Pr="006D19A9">
        <w:rPr>
          <w:rFonts w:ascii="Times New Roman" w:hAnsi="Times New Roman"/>
          <w:sz w:val="24"/>
          <w:szCs w:val="24"/>
          <w:lang w:val="bg-BG" w:eastAsia="bg-BG"/>
        </w:rPr>
        <w:t>В случаите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Pr="006D19A9">
        <w:rPr>
          <w:rFonts w:ascii="Times New Roman" w:hAnsi="Times New Roman"/>
          <w:sz w:val="24"/>
          <w:szCs w:val="24"/>
        </w:rPr>
        <w:t xml:space="preserve"> </w:t>
      </w:r>
    </w:p>
    <w:p w:rsidR="00261F63" w:rsidRPr="006D19A9" w:rsidRDefault="008E754F" w:rsidP="008E754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left="-284" w:right="19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6D19A9">
        <w:rPr>
          <w:rFonts w:ascii="Times New Roman" w:hAnsi="Times New Roman"/>
          <w:b/>
          <w:spacing w:val="20"/>
          <w:sz w:val="24"/>
          <w:szCs w:val="24"/>
          <w:lang w:eastAsia="bg-BG"/>
        </w:rPr>
        <w:t xml:space="preserve">  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подаване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заявлението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заявителят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или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упълномощеното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лице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представят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документ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самоличност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261F63" w:rsidRPr="006D19A9">
        <w:rPr>
          <w:rFonts w:ascii="Times New Roman" w:hAnsi="Times New Roman"/>
          <w:sz w:val="24"/>
          <w:szCs w:val="24"/>
          <w:lang w:eastAsia="bg-BG"/>
        </w:rPr>
        <w:t>прилагат</w:t>
      </w:r>
      <w:proofErr w:type="spellEnd"/>
      <w:r w:rsidR="00261F63" w:rsidRPr="006D19A9">
        <w:rPr>
          <w:rFonts w:ascii="Times New Roman" w:hAnsi="Times New Roman"/>
          <w:sz w:val="24"/>
          <w:szCs w:val="24"/>
          <w:lang w:eastAsia="bg-BG"/>
        </w:rPr>
        <w:t>:</w:t>
      </w:r>
    </w:p>
    <w:p w:rsidR="004109EA" w:rsidRPr="004635B9" w:rsidRDefault="00261F63" w:rsidP="0097257B">
      <w:pPr>
        <w:tabs>
          <w:tab w:val="left" w:pos="142"/>
          <w:tab w:val="left" w:pos="284"/>
        </w:tabs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4635B9">
        <w:rPr>
          <w:rFonts w:ascii="Times New Roman" w:hAnsi="Times New Roman"/>
          <w:sz w:val="22"/>
          <w:szCs w:val="22"/>
          <w:lang w:eastAsia="bg-BG"/>
        </w:rPr>
        <w:t>1.</w:t>
      </w:r>
      <w:r w:rsidR="007C3C7B" w:rsidRPr="004635B9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8E754F" w:rsidRPr="004635B9">
        <w:rPr>
          <w:rFonts w:ascii="Times New Roman" w:hAnsi="Times New Roman"/>
          <w:sz w:val="22"/>
          <w:szCs w:val="22"/>
          <w:lang w:val="bg-BG" w:eastAsia="bg-BG"/>
        </w:rPr>
        <w:t>Н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отариално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заверено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пълномощно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документите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подават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упълномощено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лице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4635B9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4635B9">
        <w:rPr>
          <w:rFonts w:ascii="Times New Roman" w:hAnsi="Times New Roman"/>
          <w:sz w:val="22"/>
          <w:szCs w:val="22"/>
          <w:lang w:eastAsia="bg-BG"/>
        </w:rPr>
        <w:t>2.</w:t>
      </w:r>
      <w:r w:rsidR="008E754F" w:rsidRPr="004635B9">
        <w:rPr>
          <w:rFonts w:ascii="Times New Roman" w:hAnsi="Times New Roman"/>
          <w:sz w:val="22"/>
          <w:szCs w:val="22"/>
          <w:lang w:val="bg-BG" w:eastAsia="bg-BG"/>
        </w:rPr>
        <w:t xml:space="preserve"> П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латежен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документ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внесен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депозит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в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оригинал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плащането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не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е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извършено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електронен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път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4635B9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4635B9">
        <w:rPr>
          <w:rFonts w:ascii="Times New Roman" w:hAnsi="Times New Roman"/>
          <w:sz w:val="22"/>
          <w:szCs w:val="22"/>
          <w:lang w:eastAsia="bg-BG"/>
        </w:rPr>
        <w:t xml:space="preserve">3. </w:t>
      </w:r>
      <w:r w:rsidR="008E754F" w:rsidRPr="004635B9">
        <w:rPr>
          <w:rFonts w:ascii="Times New Roman" w:hAnsi="Times New Roman"/>
          <w:sz w:val="22"/>
          <w:szCs w:val="22"/>
          <w:lang w:val="bg-BG" w:eastAsia="bg-BG"/>
        </w:rPr>
        <w:t>Р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ешение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съответния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оправомощен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орган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закупуване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държавните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имоти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-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предмет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продажбата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заявлението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подава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юридическо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лице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или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едноличен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търговец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4635B9" w:rsidRDefault="00261F63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eastAsia="bg-BG"/>
        </w:rPr>
      </w:pPr>
      <w:r w:rsidRPr="004635B9">
        <w:rPr>
          <w:rFonts w:ascii="Times New Roman" w:hAnsi="Times New Roman"/>
          <w:sz w:val="22"/>
          <w:szCs w:val="22"/>
          <w:lang w:eastAsia="bg-BG"/>
        </w:rPr>
        <w:t xml:space="preserve">4. </w:t>
      </w:r>
      <w:r w:rsidR="008E754F" w:rsidRPr="004635B9">
        <w:rPr>
          <w:rFonts w:ascii="Times New Roman" w:hAnsi="Times New Roman"/>
          <w:sz w:val="22"/>
          <w:szCs w:val="22"/>
          <w:lang w:val="bg-BG" w:eastAsia="bg-BG"/>
        </w:rPr>
        <w:t>Д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екларация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обстоятелствата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4635B9"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r w:rsidRPr="004635B9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Pr="004635B9">
        <w:rPr>
          <w:rFonts w:ascii="Times New Roman" w:hAnsi="Times New Roman"/>
          <w:sz w:val="22"/>
          <w:szCs w:val="22"/>
          <w:lang w:val="bg-BG" w:eastAsia="bg-BG"/>
        </w:rPr>
        <w:t xml:space="preserve">чл.106, </w:t>
      </w:r>
      <w:r w:rsidRPr="004635B9">
        <w:rPr>
          <w:rFonts w:ascii="Times New Roman" w:hAnsi="Times New Roman"/>
          <w:sz w:val="22"/>
          <w:szCs w:val="22"/>
          <w:lang w:eastAsia="bg-BG"/>
        </w:rPr>
        <w:t>ал.18</w:t>
      </w:r>
      <w:r w:rsidRPr="004635B9">
        <w:rPr>
          <w:rFonts w:ascii="Times New Roman" w:hAnsi="Times New Roman"/>
          <w:sz w:val="22"/>
          <w:szCs w:val="22"/>
          <w:lang w:val="bg-BG" w:eastAsia="bg-BG"/>
        </w:rPr>
        <w:t xml:space="preserve"> от ППЗСПЗЗ</w:t>
      </w:r>
      <w:r w:rsidR="0080153F" w:rsidRPr="004635B9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C6DE1" w:rsidRPr="004635B9">
        <w:rPr>
          <w:rFonts w:ascii="Times New Roman" w:hAnsi="Times New Roman"/>
          <w:sz w:val="22"/>
          <w:szCs w:val="22"/>
          <w:lang w:val="bg-BG" w:eastAsia="bg-BG"/>
        </w:rPr>
        <w:t>–</w:t>
      </w:r>
      <w:r w:rsidR="0080153F" w:rsidRPr="004635B9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C6DE1" w:rsidRPr="004635B9">
        <w:rPr>
          <w:rFonts w:ascii="Times New Roman" w:hAnsi="Times New Roman"/>
          <w:sz w:val="22"/>
          <w:szCs w:val="22"/>
          <w:lang w:val="bg-BG" w:eastAsia="bg-BG"/>
        </w:rPr>
        <w:t>липса на свързаност с друг кандидат</w:t>
      </w:r>
    </w:p>
    <w:p w:rsidR="00ED0DA8" w:rsidRDefault="009115BC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4635B9">
        <w:rPr>
          <w:rFonts w:ascii="Times New Roman" w:hAnsi="Times New Roman"/>
          <w:sz w:val="22"/>
          <w:szCs w:val="22"/>
          <w:lang w:val="bg-BG" w:eastAsia="bg-BG"/>
        </w:rPr>
        <w:t xml:space="preserve">5. </w:t>
      </w:r>
      <w:r w:rsidR="008E754F" w:rsidRPr="004635B9">
        <w:rPr>
          <w:rFonts w:ascii="Times New Roman" w:hAnsi="Times New Roman"/>
          <w:sz w:val="22"/>
          <w:szCs w:val="22"/>
          <w:lang w:val="bg-BG" w:eastAsia="bg-BG"/>
        </w:rPr>
        <w:t>Д</w:t>
      </w:r>
      <w:r w:rsidR="00ED0DA8" w:rsidRPr="004635B9">
        <w:rPr>
          <w:rFonts w:ascii="Times New Roman" w:hAnsi="Times New Roman"/>
          <w:sz w:val="22"/>
          <w:szCs w:val="22"/>
          <w:lang w:val="bg-BG" w:eastAsia="bg-BG"/>
        </w:rPr>
        <w:t>екларация за събиране, съхраняван</w:t>
      </w:r>
      <w:r w:rsidR="004635B9" w:rsidRPr="004635B9">
        <w:rPr>
          <w:rFonts w:ascii="Times New Roman" w:hAnsi="Times New Roman"/>
          <w:sz w:val="22"/>
          <w:szCs w:val="22"/>
          <w:lang w:val="bg-BG" w:eastAsia="bg-BG"/>
        </w:rPr>
        <w:t>е и обработване на лични данни.</w:t>
      </w:r>
    </w:p>
    <w:p w:rsidR="009238A6" w:rsidRPr="004635B9" w:rsidRDefault="009238A6" w:rsidP="0097257B">
      <w:pPr>
        <w:overflowPunct/>
        <w:autoSpaceDE/>
        <w:autoSpaceDN/>
        <w:adjustRightInd/>
        <w:ind w:left="-284" w:right="199" w:firstLine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</w:p>
    <w:p w:rsidR="00ED0DA8" w:rsidRPr="00B26BA9" w:rsidRDefault="00ED0DA8" w:rsidP="007C3C7B">
      <w:pPr>
        <w:overflowPunct/>
        <w:autoSpaceDE/>
        <w:autoSpaceDN/>
        <w:adjustRightInd/>
        <w:ind w:left="-284" w:right="199" w:firstLine="284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26BA9">
        <w:rPr>
          <w:rFonts w:ascii="Times New Roman" w:hAnsi="Times New Roman"/>
          <w:b/>
          <w:sz w:val="24"/>
          <w:szCs w:val="24"/>
        </w:rPr>
        <w:t>IV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>.</w:t>
      </w:r>
      <w:r w:rsidR="00B01544" w:rsidRPr="00B26B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B26BA9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F00658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sz w:val="24"/>
          <w:szCs w:val="24"/>
          <w:lang w:val="bg-BG"/>
        </w:rPr>
        <w:t>се по</w:t>
      </w:r>
      <w:r w:rsidR="004635B9">
        <w:rPr>
          <w:rFonts w:ascii="Times New Roman" w:hAnsi="Times New Roman"/>
          <w:sz w:val="24"/>
          <w:szCs w:val="24"/>
          <w:lang w:val="bg-BG"/>
        </w:rPr>
        <w:t>дават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 в сградата на Областна Дирекция „Земеделие” гр. Б</w:t>
      </w:r>
      <w:r w:rsidR="005D06DF" w:rsidRPr="00B26BA9">
        <w:rPr>
          <w:rFonts w:ascii="Times New Roman" w:hAnsi="Times New Roman"/>
          <w:sz w:val="24"/>
          <w:szCs w:val="24"/>
          <w:lang w:val="bg-BG"/>
        </w:rPr>
        <w:t>ургас, ул.”Цар Иван Шишман” № 8</w:t>
      </w:r>
      <w:r w:rsidR="0097257B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B26BA9">
        <w:rPr>
          <w:rFonts w:ascii="Times New Roman" w:hAnsi="Times New Roman"/>
          <w:sz w:val="24"/>
          <w:szCs w:val="24"/>
          <w:lang w:val="bg-BG"/>
        </w:rPr>
        <w:t>- деловодство,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часа, в срок от 30 /тридесет/ календарни дни считано от датата на публикуване на заповедта в местен вестник (за област Бургас) или могат да бъдат изтеглени от интернет страницата на ОД</w:t>
      </w:r>
      <w:r w:rsidR="0080153F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sz w:val="24"/>
          <w:szCs w:val="24"/>
          <w:lang w:val="bg-BG"/>
        </w:rPr>
        <w:t>”З</w:t>
      </w:r>
      <w:r w:rsidR="00E72A74" w:rsidRPr="00B26BA9">
        <w:rPr>
          <w:rFonts w:ascii="Times New Roman" w:hAnsi="Times New Roman"/>
          <w:sz w:val="24"/>
          <w:szCs w:val="24"/>
          <w:lang w:val="bg-BG"/>
        </w:rPr>
        <w:t>емедели</w:t>
      </w:r>
      <w:r w:rsidR="00066774" w:rsidRPr="00B26BA9">
        <w:rPr>
          <w:rFonts w:ascii="Times New Roman" w:hAnsi="Times New Roman"/>
          <w:sz w:val="24"/>
          <w:szCs w:val="24"/>
          <w:lang w:val="bg-BG"/>
        </w:rPr>
        <w:t>е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” Бургас - </w:t>
      </w:r>
      <w:hyperlink r:id="rId9" w:history="1"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www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mzh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government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ODZ-Burgas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 Home.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aspx</w:t>
        </w:r>
        <w:proofErr w:type="spellEnd"/>
      </w:hyperlink>
      <w:r w:rsidR="004635B9">
        <w:rPr>
          <w:rFonts w:ascii="Times New Roman" w:hAnsi="Times New Roman"/>
          <w:b/>
          <w:sz w:val="24"/>
          <w:szCs w:val="24"/>
          <w:lang w:val="bg-BG"/>
        </w:rPr>
        <w:t xml:space="preserve">; </w:t>
      </w:r>
    </w:p>
    <w:p w:rsidR="00ED0DA8" w:rsidRDefault="00ED0DA8" w:rsidP="007C3C7B">
      <w:pPr>
        <w:tabs>
          <w:tab w:val="center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26BA9">
        <w:rPr>
          <w:rFonts w:ascii="Times New Roman" w:hAnsi="Times New Roman"/>
          <w:b/>
          <w:sz w:val="24"/>
          <w:szCs w:val="24"/>
        </w:rPr>
        <w:t>V</w:t>
      </w:r>
      <w:r w:rsidRPr="00B26BA9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01544" w:rsidRPr="00B26B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26BA9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proofErr w:type="gramEnd"/>
      <w:r w:rsidRPr="00B26BA9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B26BA9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B26BA9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="00B21061" w:rsidRPr="00B26B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26BA9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Pr="00B26BA9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B26BA9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B26BA9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B26BA9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Pr="00B26BA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B26BA9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B26BA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26BA9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B26BA9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Pr="00B26BA9">
        <w:rPr>
          <w:rFonts w:ascii="Times New Roman" w:hAnsi="Times New Roman"/>
          <w:sz w:val="24"/>
          <w:szCs w:val="24"/>
          <w:lang w:val="bg-BG"/>
        </w:rPr>
        <w:t>Земеделие</w:t>
      </w:r>
      <w:r w:rsidRPr="00B26BA9">
        <w:rPr>
          <w:rFonts w:ascii="Times New Roman" w:hAnsi="Times New Roman"/>
          <w:sz w:val="24"/>
          <w:szCs w:val="24"/>
          <w:lang w:val="ru-RU"/>
        </w:rPr>
        <w:t>”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 Бургас, ул.</w:t>
      </w:r>
      <w:r w:rsidR="0097257B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sz w:val="24"/>
          <w:szCs w:val="24"/>
          <w:lang w:val="bg-BG"/>
        </w:rPr>
        <w:t>”Цар Иван Шишман” № 8</w:t>
      </w:r>
      <w:r w:rsidR="0097257B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B26BA9">
        <w:rPr>
          <w:rFonts w:ascii="Times New Roman" w:hAnsi="Times New Roman"/>
          <w:sz w:val="24"/>
          <w:szCs w:val="24"/>
          <w:lang w:val="bg-BG"/>
        </w:rPr>
        <w:t>-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06DF" w:rsidRPr="00B26BA9">
        <w:rPr>
          <w:rFonts w:ascii="Times New Roman" w:hAnsi="Times New Roman"/>
          <w:sz w:val="24"/>
          <w:szCs w:val="24"/>
          <w:lang w:val="bg-BG"/>
        </w:rPr>
        <w:t xml:space="preserve">деловодство, </w:t>
      </w:r>
      <w:r w:rsidRPr="00B26BA9">
        <w:rPr>
          <w:rFonts w:ascii="Times New Roman" w:hAnsi="Times New Roman"/>
          <w:sz w:val="24"/>
          <w:szCs w:val="24"/>
          <w:lang w:val="bg-BG"/>
        </w:rPr>
        <w:t>всеки работен ден от 09:00 до 12:00 и от 12:30 до 17:30 часа, в срок от 30 /тридесет/ календарни дни считано от публикуването на заповедта в местен</w:t>
      </w:r>
      <w:r w:rsidR="00B21061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вестник (за област Бургас). 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ED3E5A" w:rsidRDefault="00ED0DA8" w:rsidP="00ED3E5A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B26BA9">
        <w:rPr>
          <w:rFonts w:ascii="Times New Roman" w:hAnsi="Times New Roman"/>
          <w:b/>
          <w:sz w:val="24"/>
          <w:szCs w:val="24"/>
        </w:rPr>
        <w:t>VI</w:t>
      </w:r>
      <w:proofErr w:type="gramStart"/>
      <w:r w:rsidRPr="00194D11">
        <w:rPr>
          <w:rFonts w:ascii="Times New Roman" w:hAnsi="Times New Roman"/>
          <w:b/>
          <w:sz w:val="24"/>
          <w:szCs w:val="24"/>
          <w:lang w:val="bg-BG"/>
        </w:rPr>
        <w:t>.</w:t>
      </w:r>
      <w:r w:rsidR="00DE14BF" w:rsidRPr="00194D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D3E5A" w:rsidRPr="00194D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1275" w:rsidRPr="00194D11">
        <w:rPr>
          <w:rFonts w:ascii="Times New Roman" w:hAnsi="Times New Roman"/>
          <w:b/>
          <w:sz w:val="24"/>
          <w:szCs w:val="24"/>
          <w:lang w:val="bg-BG"/>
        </w:rPr>
        <w:t>Депозитът</w:t>
      </w:r>
      <w:proofErr w:type="gramEnd"/>
      <w:r w:rsidR="009B1275" w:rsidRPr="00194D11">
        <w:rPr>
          <w:rFonts w:ascii="Times New Roman" w:hAnsi="Times New Roman"/>
          <w:b/>
          <w:sz w:val="24"/>
          <w:szCs w:val="24"/>
          <w:lang w:val="bg-BG"/>
        </w:rPr>
        <w:t xml:space="preserve"> за участие е 10% от началната тръжна цена определена по реда на чл. 105, ал. 7 от ППЗСПЗЗ</w:t>
      </w:r>
      <w:r w:rsidRPr="00DE14BF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, 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</w:t>
      </w:r>
      <w:r w:rsidR="00504D9B"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>Дирекция „Земеделие”</w:t>
      </w:r>
      <w:r w:rsidR="00504D9B"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>гр.</w:t>
      </w:r>
      <w:r w:rsidR="00A9712B" w:rsidRPr="00D1491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4919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Pr="00D14919">
        <w:rPr>
          <w:rFonts w:ascii="Times New Roman" w:hAnsi="Times New Roman"/>
          <w:sz w:val="24"/>
          <w:szCs w:val="24"/>
          <w:lang w:val="bg-BG"/>
        </w:rPr>
        <w:t>:</w:t>
      </w:r>
      <w:r w:rsidR="00D14919" w:rsidRPr="00D1491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14919" w:rsidRPr="00D14919" w:rsidRDefault="00D14919" w:rsidP="00ED3E5A">
      <w:pPr>
        <w:tabs>
          <w:tab w:val="left" w:pos="284"/>
        </w:tabs>
        <w:ind w:left="-284" w:right="199" w:firstLine="1702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D3E5A">
        <w:rPr>
          <w:rFonts w:ascii="Times New Roman" w:hAnsi="Times New Roman"/>
          <w:b/>
          <w:sz w:val="24"/>
          <w:szCs w:val="24"/>
          <w:lang w:val="bg-BG"/>
        </w:rPr>
        <w:t>Б</w:t>
      </w:r>
      <w:r w:rsidR="00ED3E5A" w:rsidRPr="00ED3E5A">
        <w:rPr>
          <w:rFonts w:ascii="Times New Roman" w:hAnsi="Times New Roman"/>
          <w:b/>
          <w:sz w:val="24"/>
          <w:szCs w:val="24"/>
          <w:lang w:val="bg-BG"/>
        </w:rPr>
        <w:t>анка</w:t>
      </w:r>
      <w:r w:rsidRPr="00D14919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4635B9" w:rsidRPr="00D14919">
        <w:rPr>
          <w:rFonts w:ascii="Times New Roman" w:hAnsi="Times New Roman"/>
          <w:b/>
          <w:sz w:val="24"/>
          <w:szCs w:val="24"/>
          <w:lang w:val="bg-BG"/>
        </w:rPr>
        <w:t xml:space="preserve">„ИНТЕРНЕШЪНЪЛ </w:t>
      </w:r>
      <w:r w:rsidR="004635B9" w:rsidRPr="00D14919">
        <w:rPr>
          <w:rFonts w:ascii="Times New Roman" w:hAnsi="Times New Roman"/>
          <w:b/>
          <w:sz w:val="24"/>
          <w:szCs w:val="24"/>
        </w:rPr>
        <w:t xml:space="preserve"> </w:t>
      </w:r>
      <w:r w:rsidR="004635B9" w:rsidRPr="00D14919">
        <w:rPr>
          <w:rFonts w:ascii="Times New Roman" w:hAnsi="Times New Roman"/>
          <w:b/>
          <w:sz w:val="24"/>
          <w:szCs w:val="24"/>
          <w:lang w:val="bg-BG"/>
        </w:rPr>
        <w:t>АСЕТ</w:t>
      </w:r>
      <w:r w:rsidR="004635B9" w:rsidRPr="00D14919">
        <w:rPr>
          <w:rFonts w:ascii="Times New Roman" w:hAnsi="Times New Roman"/>
          <w:b/>
          <w:sz w:val="24"/>
          <w:szCs w:val="24"/>
        </w:rPr>
        <w:t xml:space="preserve"> </w:t>
      </w:r>
      <w:r w:rsidR="004635B9" w:rsidRPr="00D14919">
        <w:rPr>
          <w:rFonts w:ascii="Times New Roman" w:hAnsi="Times New Roman"/>
          <w:b/>
          <w:sz w:val="24"/>
          <w:szCs w:val="24"/>
          <w:lang w:val="bg-BG"/>
        </w:rPr>
        <w:t xml:space="preserve"> БАНК“ </w:t>
      </w:r>
      <w:r w:rsidR="004635B9" w:rsidRPr="00D14919">
        <w:rPr>
          <w:rFonts w:ascii="Times New Roman" w:hAnsi="Times New Roman"/>
          <w:b/>
          <w:sz w:val="24"/>
          <w:szCs w:val="24"/>
        </w:rPr>
        <w:t>A</w:t>
      </w:r>
      <w:r w:rsidR="004635B9" w:rsidRPr="00D14919">
        <w:rPr>
          <w:rFonts w:ascii="Times New Roman" w:hAnsi="Times New Roman"/>
          <w:b/>
          <w:sz w:val="24"/>
          <w:szCs w:val="24"/>
          <w:lang w:val="bg-BG"/>
        </w:rPr>
        <w:t xml:space="preserve">Д - гр. Бургас; </w:t>
      </w:r>
    </w:p>
    <w:p w:rsidR="004635B9" w:rsidRPr="00DE096E" w:rsidRDefault="00DE096E" w:rsidP="00ED3E5A">
      <w:pPr>
        <w:tabs>
          <w:tab w:val="left" w:pos="9072"/>
          <w:tab w:val="left" w:pos="9214"/>
        </w:tabs>
        <w:ind w:right="141" w:firstLine="141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 w:rsidRPr="00DE096E">
        <w:rPr>
          <w:rFonts w:ascii="Times New Roman" w:hAnsi="Times New Roman"/>
          <w:b/>
          <w:sz w:val="24"/>
          <w:szCs w:val="24"/>
        </w:rPr>
        <w:t>BG</w:t>
      </w:r>
      <w:r w:rsidRPr="00DE096E">
        <w:rPr>
          <w:rFonts w:ascii="Times New Roman" w:hAnsi="Times New Roman"/>
          <w:b/>
          <w:sz w:val="24"/>
          <w:szCs w:val="24"/>
          <w:lang w:val="bg-BG"/>
        </w:rPr>
        <w:t xml:space="preserve">98 </w:t>
      </w:r>
      <w:r w:rsidRPr="00DE096E">
        <w:rPr>
          <w:rFonts w:ascii="Times New Roman" w:hAnsi="Times New Roman"/>
          <w:b/>
          <w:sz w:val="24"/>
          <w:szCs w:val="24"/>
        </w:rPr>
        <w:t>IABG74753</w:t>
      </w:r>
      <w:r w:rsidRPr="00DE096E">
        <w:rPr>
          <w:rFonts w:ascii="Times New Roman" w:hAnsi="Times New Roman"/>
          <w:b/>
          <w:sz w:val="24"/>
          <w:szCs w:val="24"/>
          <w:lang w:val="bg-BG"/>
        </w:rPr>
        <w:t>30401</w:t>
      </w:r>
      <w:r w:rsidRPr="00DE096E">
        <w:rPr>
          <w:rFonts w:ascii="Times New Roman" w:hAnsi="Times New Roman"/>
          <w:b/>
          <w:sz w:val="24"/>
          <w:szCs w:val="24"/>
        </w:rPr>
        <w:t>460</w:t>
      </w:r>
      <w:r w:rsidRPr="00DE096E">
        <w:rPr>
          <w:rFonts w:ascii="Times New Roman" w:hAnsi="Times New Roman"/>
          <w:b/>
          <w:sz w:val="24"/>
          <w:szCs w:val="24"/>
          <w:lang w:val="bg-BG"/>
        </w:rPr>
        <w:t>1</w:t>
      </w:r>
      <w:proofErr w:type="gramStart"/>
      <w:r w:rsidR="00C3247A" w:rsidRPr="00DE096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D14919" w:rsidRPr="00DE096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35B9" w:rsidRPr="00DE096E">
        <w:rPr>
          <w:rFonts w:ascii="Times New Roman" w:hAnsi="Times New Roman"/>
          <w:b/>
          <w:sz w:val="24"/>
          <w:szCs w:val="24"/>
        </w:rPr>
        <w:t>BIC</w:t>
      </w:r>
      <w:r w:rsidR="004635B9" w:rsidRPr="00DE096E">
        <w:rPr>
          <w:rFonts w:ascii="Times New Roman" w:hAnsi="Times New Roman"/>
          <w:b/>
          <w:sz w:val="24"/>
          <w:szCs w:val="24"/>
          <w:lang w:val="bg-BG"/>
        </w:rPr>
        <w:t>:</w:t>
      </w:r>
      <w:r w:rsidR="004635B9" w:rsidRPr="00DE096E">
        <w:rPr>
          <w:rFonts w:ascii="Times New Roman" w:hAnsi="Times New Roman"/>
          <w:b/>
          <w:sz w:val="24"/>
          <w:szCs w:val="24"/>
        </w:rPr>
        <w:t>IABGBGSF</w:t>
      </w:r>
      <w:proofErr w:type="gramEnd"/>
    </w:p>
    <w:p w:rsidR="00ED0DA8" w:rsidRDefault="00ED0DA8" w:rsidP="00ED3E5A">
      <w:pPr>
        <w:tabs>
          <w:tab w:val="left" w:pos="284"/>
        </w:tabs>
        <w:ind w:left="-284" w:right="199" w:firstLine="1702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4635B9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>снование: Депозит за участие в търг по чл.</w:t>
      </w:r>
      <w:r w:rsidR="0097257B" w:rsidRPr="00B26B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9B1275" w:rsidRPr="00B26BA9">
        <w:rPr>
          <w:rFonts w:ascii="Times New Roman" w:hAnsi="Times New Roman"/>
          <w:b/>
          <w:sz w:val="24"/>
          <w:szCs w:val="24"/>
          <w:lang w:val="bg-BG"/>
        </w:rPr>
        <w:t xml:space="preserve"> 9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 xml:space="preserve"> от ЗСПЗЗ.</w:t>
      </w:r>
    </w:p>
    <w:p w:rsidR="00D14919" w:rsidRPr="00D14919" w:rsidRDefault="00D14919" w:rsidP="007C3C7B">
      <w:pPr>
        <w:tabs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24A12" w:rsidRPr="00B26BA9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26BA9">
        <w:rPr>
          <w:rFonts w:ascii="Times New Roman" w:hAnsi="Times New Roman"/>
          <w:b/>
          <w:sz w:val="24"/>
          <w:szCs w:val="24"/>
        </w:rPr>
        <w:t>VII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 xml:space="preserve">. Място за обявяване на протоколите от търга: </w:t>
      </w:r>
      <w:r w:rsidRPr="00B26BA9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Бургас, ул.</w:t>
      </w:r>
      <w:r w:rsidR="0097257B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„Цар Иван Шишман” №8, ет.1 и на интернет страницата на Дирекцията </w:t>
      </w:r>
      <w:hyperlink r:id="rId10" w:history="1"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http: //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www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mzh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government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 xml:space="preserve">/ 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ODZ-Burgas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bg</w:t>
        </w:r>
        <w:proofErr w:type="spellEnd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/Home.</w:t>
        </w:r>
        <w:proofErr w:type="spellStart"/>
        <w:r w:rsidRPr="00B26BA9">
          <w:rPr>
            <w:rFonts w:ascii="Times New Roman" w:hAnsi="Times New Roman"/>
            <w:b/>
            <w:sz w:val="24"/>
            <w:szCs w:val="24"/>
            <w:u w:val="single"/>
            <w:lang w:val="bg-BG"/>
          </w:rPr>
          <w:t>aspx</w:t>
        </w:r>
        <w:proofErr w:type="spellEnd"/>
      </w:hyperlink>
      <w:r w:rsidRPr="00B26BA9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324A12" w:rsidRPr="00B26BA9" w:rsidRDefault="009B1275" w:rsidP="007C3C7B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26BA9">
        <w:rPr>
          <w:rFonts w:ascii="Times New Roman" w:hAnsi="Times New Roman"/>
          <w:b/>
          <w:sz w:val="24"/>
          <w:szCs w:val="24"/>
        </w:rPr>
        <w:t>VIII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4635B9">
        <w:rPr>
          <w:rFonts w:ascii="Times New Roman" w:hAnsi="Times New Roman"/>
          <w:b/>
          <w:sz w:val="24"/>
          <w:szCs w:val="24"/>
          <w:lang w:val="bg-BG"/>
        </w:rPr>
        <w:t>Заявление, представено в незапечатан плик е недействително</w:t>
      </w:r>
      <w:r w:rsidRPr="00B26BA9">
        <w:rPr>
          <w:rFonts w:ascii="Times New Roman" w:hAnsi="Times New Roman"/>
          <w:sz w:val="24"/>
          <w:szCs w:val="24"/>
          <w:lang w:val="bg-BG"/>
        </w:rPr>
        <w:t>.</w:t>
      </w:r>
      <w:r w:rsidR="00324A12"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26BA9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</w:t>
      </w:r>
      <w:r w:rsidR="00324A12" w:rsidRPr="00B26B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Търгът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който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могат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участват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всички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заинтересовани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лица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може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проведе</w:t>
      </w:r>
      <w:proofErr w:type="spellEnd"/>
      <w:r w:rsidR="0048233D" w:rsidRPr="00B26BA9">
        <w:rPr>
          <w:rFonts w:ascii="Times New Roman" w:hAnsi="Times New Roman"/>
          <w:sz w:val="24"/>
          <w:szCs w:val="24"/>
          <w:lang w:val="bg-BG" w:eastAsia="bg-BG"/>
        </w:rPr>
        <w:t>,</w:t>
      </w:r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само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най-малко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двама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кандидати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подали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заявление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допуснати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участие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  <w:r w:rsidR="00324A12" w:rsidRPr="00B26BA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Когато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са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обявени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повече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явяване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един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кандидат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даден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имот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той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обявява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спечелил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търга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предложената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него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тръжна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цена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тайно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24A12" w:rsidRPr="00B26BA9">
        <w:rPr>
          <w:rFonts w:ascii="Times New Roman" w:hAnsi="Times New Roman"/>
          <w:sz w:val="24"/>
          <w:szCs w:val="24"/>
          <w:lang w:eastAsia="bg-BG"/>
        </w:rPr>
        <w:t>наддаване</w:t>
      </w:r>
      <w:proofErr w:type="spellEnd"/>
      <w:r w:rsidR="00324A12" w:rsidRPr="00B26BA9">
        <w:rPr>
          <w:rFonts w:ascii="Times New Roman" w:hAnsi="Times New Roman"/>
          <w:sz w:val="24"/>
          <w:szCs w:val="24"/>
          <w:lang w:eastAsia="bg-BG"/>
        </w:rPr>
        <w:t>.</w:t>
      </w:r>
      <w:proofErr w:type="gramEnd"/>
    </w:p>
    <w:p w:rsidR="004635B9" w:rsidRDefault="00DA0B1E" w:rsidP="007C3C7B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B26BA9">
        <w:rPr>
          <w:rFonts w:ascii="Times New Roman" w:hAnsi="Times New Roman"/>
          <w:b/>
          <w:sz w:val="24"/>
          <w:szCs w:val="24"/>
        </w:rPr>
        <w:t>IX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>. Предлаганата цена е в цяло число левове и не може да бъде по – ниска от началната тръжна цена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9C2158" w:rsidRPr="00B26BA9" w:rsidRDefault="009B1275" w:rsidP="004635B9">
      <w:pPr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26BA9">
        <w:rPr>
          <w:rFonts w:ascii="Times New Roman" w:hAnsi="Times New Roman"/>
          <w:b/>
          <w:sz w:val="24"/>
          <w:szCs w:val="24"/>
        </w:rPr>
        <w:t>X</w:t>
      </w:r>
      <w:r w:rsidRPr="00B26BA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26B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B26BA9">
        <w:rPr>
          <w:rFonts w:ascii="Times New Roman" w:hAnsi="Times New Roman"/>
          <w:sz w:val="24"/>
          <w:szCs w:val="24"/>
          <w:lang w:val="bg-BG"/>
        </w:rPr>
        <w:t>Търгът се счита за спечелен от участник</w:t>
      </w:r>
      <w:r w:rsidR="004635B9">
        <w:rPr>
          <w:rFonts w:ascii="Times New Roman" w:hAnsi="Times New Roman"/>
          <w:sz w:val="24"/>
          <w:szCs w:val="24"/>
          <w:lang w:val="bg-BG"/>
        </w:rPr>
        <w:t>ът</w:t>
      </w:r>
      <w:r w:rsidR="009C2158" w:rsidRPr="00B26BA9">
        <w:rPr>
          <w:rFonts w:ascii="Times New Roman" w:hAnsi="Times New Roman"/>
          <w:sz w:val="24"/>
          <w:szCs w:val="24"/>
          <w:lang w:val="bg-BG"/>
        </w:rPr>
        <w:t xml:space="preserve"> предложил най-високата цена за имота.</w:t>
      </w:r>
      <w:proofErr w:type="gramEnd"/>
    </w:p>
    <w:p w:rsidR="00C57BB6" w:rsidRPr="00B26BA9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26BA9">
        <w:rPr>
          <w:rFonts w:ascii="Times New Roman" w:hAnsi="Times New Roman"/>
          <w:b/>
          <w:sz w:val="24"/>
          <w:szCs w:val="24"/>
          <w:lang w:val="bg-BG"/>
        </w:rPr>
        <w:t>X</w:t>
      </w:r>
      <w:r w:rsidR="00DA0B1E" w:rsidRPr="00B26BA9">
        <w:rPr>
          <w:rFonts w:ascii="Times New Roman" w:hAnsi="Times New Roman"/>
          <w:b/>
          <w:sz w:val="24"/>
          <w:szCs w:val="24"/>
          <w:lang w:val="bg-BG"/>
        </w:rPr>
        <w:t>I</w:t>
      </w:r>
      <w:r w:rsidR="00C57BB6" w:rsidRPr="00B26BA9">
        <w:rPr>
          <w:rFonts w:ascii="Times New Roman" w:hAnsi="Times New Roman"/>
          <w:sz w:val="24"/>
          <w:szCs w:val="24"/>
          <w:lang w:val="bg-BG" w:eastAsia="bg-BG"/>
        </w:rPr>
        <w:t>.</w:t>
      </w:r>
      <w:r w:rsidR="00181C2E" w:rsidRPr="00B26BA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B26BA9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</w:t>
      </w:r>
      <w:r w:rsidR="00FA228B" w:rsidRPr="00B26BA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B26BA9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3B3420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11CBD" w:rsidRPr="00B26BA9">
        <w:rPr>
          <w:rFonts w:ascii="Times New Roman" w:hAnsi="Times New Roman"/>
          <w:sz w:val="24"/>
          <w:szCs w:val="24"/>
          <w:lang w:val="bg-BG" w:eastAsia="bg-BG"/>
        </w:rPr>
        <w:t>9</w:t>
      </w:r>
      <w:r w:rsidR="00C57BB6" w:rsidRPr="00B26BA9">
        <w:rPr>
          <w:rFonts w:ascii="Times New Roman" w:hAnsi="Times New Roman"/>
          <w:sz w:val="24"/>
          <w:szCs w:val="24"/>
          <w:lang w:val="bg-BG" w:eastAsia="bg-BG"/>
        </w:rPr>
        <w:t xml:space="preserve"> от ЗСПЗЗ, заплащат разходите по  чл.56ш, ал.</w:t>
      </w:r>
      <w:r w:rsidR="003B3420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B26BA9">
        <w:rPr>
          <w:rFonts w:ascii="Times New Roman" w:hAnsi="Times New Roman"/>
          <w:sz w:val="24"/>
          <w:szCs w:val="24"/>
          <w:lang w:val="bg-BG" w:eastAsia="bg-BG"/>
        </w:rPr>
        <w:t>1</w:t>
      </w:r>
      <w:r w:rsidR="00563864" w:rsidRPr="00B26BA9">
        <w:rPr>
          <w:rFonts w:ascii="Times New Roman" w:hAnsi="Times New Roman"/>
          <w:sz w:val="24"/>
          <w:szCs w:val="24"/>
          <w:lang w:val="bg-BG" w:eastAsia="bg-BG"/>
        </w:rPr>
        <w:t>, т.</w:t>
      </w:r>
      <w:r w:rsidR="003B3420" w:rsidRPr="00B26BA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A74847" w:rsidRPr="00B26BA9">
        <w:rPr>
          <w:rFonts w:ascii="Times New Roman" w:hAnsi="Times New Roman"/>
          <w:sz w:val="24"/>
          <w:szCs w:val="24"/>
          <w:lang w:val="bg-BG" w:eastAsia="bg-BG"/>
        </w:rPr>
        <w:t>2</w:t>
      </w:r>
      <w:r w:rsidR="00C57BB6" w:rsidRPr="00B26BA9">
        <w:rPr>
          <w:rFonts w:ascii="Times New Roman" w:hAnsi="Times New Roman"/>
          <w:sz w:val="24"/>
          <w:szCs w:val="24"/>
          <w:lang w:val="bg-BG" w:eastAsia="bg-BG"/>
        </w:rPr>
        <w:t xml:space="preserve"> от ППЗСПЗЗ.</w:t>
      </w:r>
    </w:p>
    <w:p w:rsidR="0045181D" w:rsidRPr="0080153F" w:rsidRDefault="00265C27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</w:rPr>
      </w:pPr>
      <w:r w:rsidRPr="00B26BA9">
        <w:rPr>
          <w:rFonts w:ascii="Times New Roman" w:hAnsi="Times New Roman"/>
          <w:b/>
          <w:sz w:val="24"/>
          <w:szCs w:val="24"/>
          <w:lang w:val="bg-BG"/>
        </w:rPr>
        <w:t>XI</w:t>
      </w:r>
      <w:r w:rsidR="00DA0B1E" w:rsidRPr="0080153F">
        <w:rPr>
          <w:rFonts w:ascii="Times New Roman" w:hAnsi="Times New Roman"/>
          <w:b/>
          <w:sz w:val="24"/>
          <w:szCs w:val="24"/>
          <w:lang w:val="bg-BG"/>
        </w:rPr>
        <w:t>I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.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нтернет страницата на Областна Д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>ирекция „Земеделие” Бургас, на страницата на Министерството на земеделието</w:t>
      </w:r>
      <w:r w:rsidR="0048233D" w:rsidRPr="0080153F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FC7996" w:rsidRPr="0080153F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в един местен вестник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>,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80153F">
        <w:rPr>
          <w:rFonts w:ascii="Times New Roman" w:hAnsi="Times New Roman"/>
          <w:b/>
          <w:sz w:val="24"/>
          <w:szCs w:val="24"/>
          <w:lang w:val="bg-BG"/>
        </w:rPr>
        <w:t>най-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малко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30 /тридесет/ дни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преди крайния срок за подаване на заявленията за участие. </w:t>
      </w:r>
    </w:p>
    <w:p w:rsidR="003D4E1A" w:rsidRPr="0080153F" w:rsidRDefault="00BD1CB4" w:rsidP="00A53D6E">
      <w:pPr>
        <w:tabs>
          <w:tab w:val="left" w:pos="142"/>
          <w:tab w:val="left" w:pos="284"/>
        </w:tabs>
        <w:ind w:left="-284" w:right="199" w:firstLine="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Заповедта следва да се постави в </w:t>
      </w:r>
      <w:r w:rsidR="003D4E1A" w:rsidRPr="0080153F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="003D4E1A" w:rsidRPr="0080153F">
        <w:rPr>
          <w:rFonts w:ascii="Times New Roman" w:hAnsi="Times New Roman"/>
          <w:sz w:val="24"/>
          <w:szCs w:val="24"/>
          <w:lang w:val="bg-BG"/>
        </w:rPr>
        <w:t xml:space="preserve"> от издаването й на информа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>ционните табла на ОД</w:t>
      </w:r>
      <w:r w:rsidR="003F2BEC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>”З”</w:t>
      </w:r>
      <w:r w:rsidR="007E20F3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45181D" w:rsidRPr="0080153F">
        <w:rPr>
          <w:rFonts w:ascii="Times New Roman" w:hAnsi="Times New Roman"/>
          <w:sz w:val="24"/>
          <w:szCs w:val="24"/>
          <w:lang w:val="bg-BG"/>
        </w:rPr>
        <w:t xml:space="preserve"> Бургас,</w:t>
      </w:r>
      <w:r w:rsidR="008E3650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О</w:t>
      </w:r>
      <w:r w:rsidR="007F2DD1">
        <w:rPr>
          <w:rFonts w:ascii="Times New Roman" w:hAnsi="Times New Roman"/>
          <w:sz w:val="24"/>
          <w:szCs w:val="24"/>
          <w:lang w:val="bg-BG"/>
        </w:rPr>
        <w:t>С „З“</w:t>
      </w:r>
      <w:r w:rsidR="0048233D" w:rsidRPr="0080153F">
        <w:rPr>
          <w:rFonts w:ascii="Times New Roman" w:hAnsi="Times New Roman"/>
          <w:sz w:val="24"/>
          <w:szCs w:val="24"/>
          <w:lang w:val="bg-BG"/>
        </w:rPr>
        <w:t>-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6BA9">
        <w:rPr>
          <w:rFonts w:ascii="Times New Roman" w:hAnsi="Times New Roman"/>
          <w:sz w:val="24"/>
          <w:szCs w:val="24"/>
          <w:lang w:val="bg-BG"/>
        </w:rPr>
        <w:t>Созопол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,</w:t>
      </w:r>
      <w:r w:rsidR="00B26BA9">
        <w:rPr>
          <w:rFonts w:ascii="Times New Roman" w:hAnsi="Times New Roman"/>
          <w:sz w:val="24"/>
          <w:szCs w:val="24"/>
          <w:lang w:val="bg-BG"/>
        </w:rPr>
        <w:t xml:space="preserve"> Руен и Средец,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6BA9">
        <w:rPr>
          <w:rFonts w:ascii="Times New Roman" w:hAnsi="Times New Roman"/>
          <w:sz w:val="24"/>
          <w:szCs w:val="24"/>
          <w:lang w:val="bg-BG"/>
        </w:rPr>
        <w:t>К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метств</w:t>
      </w:r>
      <w:r w:rsidR="00E0770E" w:rsidRPr="0080153F">
        <w:rPr>
          <w:rFonts w:ascii="Times New Roman" w:hAnsi="Times New Roman"/>
          <w:sz w:val="24"/>
          <w:szCs w:val="24"/>
          <w:lang w:val="bg-BG"/>
        </w:rPr>
        <w:t>а</w:t>
      </w:r>
      <w:r w:rsidR="00AB36AA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2CD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AB36AA" w:rsidRPr="0080153F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B26BA9">
        <w:rPr>
          <w:rFonts w:ascii="Times New Roman" w:hAnsi="Times New Roman"/>
          <w:sz w:val="24"/>
          <w:szCs w:val="24"/>
          <w:lang w:val="bg-BG"/>
        </w:rPr>
        <w:t>Крушевец, общ.</w:t>
      </w:r>
      <w:r w:rsidR="007F2D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6BA9">
        <w:rPr>
          <w:rFonts w:ascii="Times New Roman" w:hAnsi="Times New Roman"/>
          <w:sz w:val="24"/>
          <w:szCs w:val="24"/>
          <w:lang w:val="bg-BG"/>
        </w:rPr>
        <w:t xml:space="preserve">Созопол, с. Ръжица, общ. Руен </w:t>
      </w:r>
      <w:r w:rsidR="0080153F" w:rsidRPr="0080153F">
        <w:rPr>
          <w:rFonts w:ascii="Times New Roman" w:hAnsi="Times New Roman"/>
          <w:sz w:val="24"/>
          <w:szCs w:val="24"/>
          <w:lang w:val="bg-BG"/>
        </w:rPr>
        <w:t>и с.</w:t>
      </w:r>
      <w:r w:rsidR="007F2D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6BA9">
        <w:rPr>
          <w:rFonts w:ascii="Times New Roman" w:hAnsi="Times New Roman"/>
          <w:sz w:val="24"/>
          <w:szCs w:val="24"/>
          <w:lang w:val="bg-BG"/>
        </w:rPr>
        <w:t>Факия</w:t>
      </w:r>
      <w:r w:rsidR="00422CD9">
        <w:rPr>
          <w:rFonts w:ascii="Times New Roman" w:hAnsi="Times New Roman"/>
          <w:sz w:val="24"/>
          <w:szCs w:val="24"/>
          <w:lang w:val="bg-BG"/>
        </w:rPr>
        <w:t xml:space="preserve">, общ. Средец, </w:t>
      </w:r>
      <w:r w:rsidR="007E20F3">
        <w:rPr>
          <w:rFonts w:ascii="Times New Roman" w:hAnsi="Times New Roman"/>
          <w:sz w:val="24"/>
          <w:szCs w:val="24"/>
          <w:lang w:val="bg-BG"/>
        </w:rPr>
        <w:t>Общин</w:t>
      </w:r>
      <w:r w:rsidR="00422CD9">
        <w:rPr>
          <w:rFonts w:ascii="Times New Roman" w:hAnsi="Times New Roman"/>
          <w:sz w:val="24"/>
          <w:szCs w:val="24"/>
          <w:lang w:val="bg-BG"/>
        </w:rPr>
        <w:t>и -</w:t>
      </w:r>
      <w:r w:rsidR="005A59F5" w:rsidRPr="008015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2CD9">
        <w:rPr>
          <w:rFonts w:ascii="Times New Roman" w:hAnsi="Times New Roman"/>
          <w:sz w:val="24"/>
          <w:szCs w:val="24"/>
          <w:lang w:val="bg-BG"/>
        </w:rPr>
        <w:t xml:space="preserve"> гр. Созопол, с. Руен, </w:t>
      </w:r>
      <w:r w:rsidR="007F2DD1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B26BA9">
        <w:rPr>
          <w:rFonts w:ascii="Times New Roman" w:hAnsi="Times New Roman"/>
          <w:sz w:val="24"/>
          <w:szCs w:val="24"/>
          <w:lang w:val="bg-BG"/>
        </w:rPr>
        <w:t>Средец</w:t>
      </w:r>
      <w:r w:rsidR="00EF037B" w:rsidRPr="0080153F">
        <w:rPr>
          <w:rFonts w:ascii="Times New Roman" w:hAnsi="Times New Roman"/>
          <w:sz w:val="24"/>
          <w:szCs w:val="24"/>
          <w:lang w:val="bg-BG"/>
        </w:rPr>
        <w:t>.</w:t>
      </w:r>
    </w:p>
    <w:p w:rsidR="007979E2" w:rsidRDefault="007979E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4B3FE9" w:rsidRDefault="004B3FE9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4B3FE9" w:rsidRPr="004B3FE9" w:rsidRDefault="004B3FE9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bookmarkStart w:id="0" w:name="_GoBack"/>
      <w:bookmarkEnd w:id="0"/>
    </w:p>
    <w:p w:rsidR="00E0770E" w:rsidRPr="0080153F" w:rsidRDefault="00E0770E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8233D" w:rsidRPr="0080153F" w:rsidRDefault="000F3A24" w:rsidP="0048233D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</w:t>
      </w:r>
      <w:r w:rsidR="0048233D" w:rsidRPr="0080153F">
        <w:rPr>
          <w:rFonts w:ascii="Times New Roman" w:hAnsi="Times New Roman"/>
          <w:b/>
          <w:sz w:val="22"/>
          <w:szCs w:val="22"/>
          <w:lang w:val="bg-BG"/>
        </w:rPr>
        <w:t>ЛИДИЯ СТАНКОВА  ..……</w:t>
      </w:r>
      <w:r w:rsidR="004B3FE9">
        <w:rPr>
          <w:rFonts w:ascii="Times New Roman" w:hAnsi="Times New Roman"/>
          <w:b/>
          <w:sz w:val="22"/>
          <w:szCs w:val="22"/>
        </w:rPr>
        <w:t>/</w:t>
      </w:r>
      <w:r w:rsidR="004B3FE9">
        <w:rPr>
          <w:rFonts w:ascii="Times New Roman" w:hAnsi="Times New Roman"/>
          <w:b/>
          <w:sz w:val="22"/>
          <w:szCs w:val="22"/>
          <w:lang w:val="bg-BG"/>
        </w:rPr>
        <w:t>п/</w:t>
      </w:r>
      <w:r w:rsidR="0048233D" w:rsidRPr="0080153F">
        <w:rPr>
          <w:rFonts w:ascii="Times New Roman" w:hAnsi="Times New Roman"/>
          <w:b/>
          <w:sz w:val="22"/>
          <w:szCs w:val="22"/>
          <w:lang w:val="bg-BG"/>
        </w:rPr>
        <w:t>………….</w:t>
      </w:r>
    </w:p>
    <w:p w:rsidR="0048233D" w:rsidRDefault="000F3A24" w:rsidP="0048233D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    </w:t>
      </w:r>
      <w:r w:rsidR="0048233D" w:rsidRPr="0080153F">
        <w:rPr>
          <w:rFonts w:ascii="Times New Roman" w:hAnsi="Times New Roman"/>
          <w:i/>
          <w:sz w:val="22"/>
          <w:szCs w:val="22"/>
          <w:lang w:val="bg-BG"/>
        </w:rPr>
        <w:t>Директор ОД „Земеделие“ – Бургас</w:t>
      </w:r>
    </w:p>
    <w:p w:rsidR="00551F52" w:rsidRDefault="00551F52" w:rsidP="0048233D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0770E" w:rsidRDefault="00E0770E" w:rsidP="0048233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  <w:lang w:val="bg-BG"/>
        </w:rPr>
      </w:pPr>
    </w:p>
    <w:p>
      <w:r>
        <w:br/>
        <w:drawing>
          <wp:inline distT="0" distB="0" distL="0" distR="0">
            <wp:extent cx="1200000" cy="220685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2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Лидия Станкова (Директор)</w:t>
        <w:br/>
        <w:t>03.07.2025г. 13:38ч.</w:t>
        <w:br/>
        <w:t>ОДЗ-Бургас</w:t>
        <w:br/>
        <w:br/>
        <w:br/>
        <w:t>Електронният подпис се намира в отделен файл с название signature.txt.p7s</w:t>
      </w:r>
    </w:p>
    <w:sectPr w:rsidR="00E0770E" w:rsidSect="008A4418">
      <w:footerReference w:type="default" r:id="rId11"/>
      <w:headerReference w:type="first" r:id="rId12"/>
      <w:footerReference w:type="first" r:id="rId13"/>
      <w:pgSz w:w="11907" w:h="16840" w:code="9"/>
      <w:pgMar w:top="567" w:right="708" w:bottom="709" w:left="1644" w:header="56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73" w:rsidRDefault="000F5673">
      <w:r>
        <w:separator/>
      </w:r>
    </w:p>
  </w:endnote>
  <w:endnote w:type="continuationSeparator" w:id="0">
    <w:p w:rsidR="000F5673" w:rsidRDefault="000F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7" w:rsidRDefault="00173C00">
    <w:pPr>
      <w:pStyle w:val="a4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4B3FE9" w:rsidRPr="004B3FE9">
      <w:rPr>
        <w:noProof/>
        <w:lang w:val="bg-BG"/>
      </w:rPr>
      <w:t>2</w:t>
    </w:r>
    <w:r>
      <w:fldChar w:fldCharType="end"/>
    </w:r>
  </w:p>
  <w:p w:rsidR="00A74847" w:rsidRPr="00563864" w:rsidRDefault="00A74847" w:rsidP="00A7484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a4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E76674" w:rsidRDefault="00E766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Default="00691DF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73" w:rsidRDefault="000F5673">
      <w:r>
        <w:separator/>
      </w:r>
    </w:p>
  </w:footnote>
  <w:footnote w:type="continuationSeparator" w:id="0">
    <w:p w:rsidR="000F5673" w:rsidRDefault="000F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Pr="005B69F7" w:rsidRDefault="00C04AAC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69DF58D" wp14:editId="54E21A68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132965" w:rsidRDefault="00165E9B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Arial Narrow" w:hAnsi="Arial Narrow"/>
        <w:spacing w:val="40"/>
        <w:sz w:val="30"/>
        <w:szCs w:val="30"/>
      </w:rPr>
    </w:pPr>
    <w:r w:rsidRPr="00132965">
      <w:rPr>
        <w:rFonts w:ascii="Arial Narrow" w:hAnsi="Arial Narrow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11BEF1D" wp14:editId="27B0CB28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4E91D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/>
          </w:pict>
        </mc:Fallback>
      </mc:AlternateContent>
    </w:r>
    <w:r w:rsidR="00132965" w:rsidRPr="00132965">
      <w:rPr>
        <w:rFonts w:ascii="Arial Narrow" w:hAnsi="Arial Narrow"/>
        <w:spacing w:val="40"/>
        <w:sz w:val="30"/>
        <w:szCs w:val="30"/>
      </w:rPr>
      <w:t>РЕПУБЛИКА БЪЛГАРИЯ</w:t>
    </w:r>
  </w:p>
  <w:p w:rsidR="00691DF3" w:rsidRPr="00132965" w:rsidRDefault="0013296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 Narrow" w:hAnsi="Arial Narrow"/>
        <w:spacing w:val="40"/>
        <w:sz w:val="26"/>
        <w:szCs w:val="26"/>
      </w:rPr>
    </w:pPr>
    <w:r w:rsidRPr="00132965">
      <w:rPr>
        <w:rFonts w:ascii="Arial Narrow" w:hAnsi="Arial Narrow"/>
        <w:sz w:val="36"/>
        <w:szCs w:val="36"/>
      </w:rPr>
      <w:tab/>
    </w:r>
    <w:r w:rsidRPr="006D19A9">
      <w:rPr>
        <w:rFonts w:ascii="Arial Narrow" w:hAnsi="Arial Narrow"/>
        <w:szCs w:val="24"/>
        <w:lang w:val="en-US"/>
      </w:rPr>
      <w:t xml:space="preserve"> </w:t>
    </w:r>
    <w:r w:rsidR="006D19A9">
      <w:rPr>
        <w:rFonts w:ascii="Arial Narrow" w:hAnsi="Arial Narrow"/>
        <w:szCs w:val="24"/>
      </w:rPr>
      <w:t xml:space="preserve"> </w:t>
    </w:r>
    <w:r w:rsidR="006D19A9" w:rsidRPr="006D19A9">
      <w:rPr>
        <w:rFonts w:ascii="Arial Narrow" w:hAnsi="Arial Narrow"/>
        <w:sz w:val="26"/>
        <w:szCs w:val="26"/>
      </w:rPr>
      <w:t>М</w:t>
    </w:r>
    <w:r w:rsidRPr="006D19A9">
      <w:rPr>
        <w:rFonts w:ascii="Arial Narrow" w:hAnsi="Arial Narrow"/>
        <w:spacing w:val="40"/>
        <w:sz w:val="26"/>
        <w:szCs w:val="26"/>
      </w:rPr>
      <w:t xml:space="preserve">ИНИСТЕРСТВО </w:t>
    </w:r>
    <w:r w:rsidRPr="00132965">
      <w:rPr>
        <w:rFonts w:ascii="Arial Narrow" w:hAnsi="Arial Narrow"/>
        <w:spacing w:val="40"/>
        <w:sz w:val="26"/>
        <w:szCs w:val="26"/>
      </w:rPr>
      <w:t>НА ЗЕМЕДЕЛИЕТО И ХРАНИТЕ</w:t>
    </w:r>
  </w:p>
  <w:p w:rsidR="00691DF3" w:rsidRPr="00132965" w:rsidRDefault="00165E9B" w:rsidP="00AE5ED6">
    <w:pPr>
      <w:ind w:left="447" w:firstLine="993"/>
      <w:rPr>
        <w:rFonts w:ascii="Arial Narrow" w:hAnsi="Arial Narrow"/>
        <w:szCs w:val="24"/>
        <w:lang w:val="bg-BG"/>
      </w:rPr>
    </w:pPr>
    <w:r w:rsidRPr="00132965">
      <w:rPr>
        <w:rFonts w:ascii="Arial Narrow" w:hAnsi="Arial Narrow"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46E8A09" wp14:editId="5FB24BB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BAD0D50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allowincell="f"/>
          </w:pict>
        </mc:Fallback>
      </mc:AlternateContent>
    </w:r>
    <w:proofErr w:type="spellStart"/>
    <w:r w:rsidR="00132965" w:rsidRPr="00132965">
      <w:rPr>
        <w:rFonts w:ascii="Arial Narrow" w:hAnsi="Arial Narrow"/>
        <w:spacing w:val="40"/>
        <w:sz w:val="26"/>
        <w:szCs w:val="26"/>
        <w:lang w:val="ru-RU"/>
      </w:rPr>
      <w:t>Областна</w:t>
    </w:r>
    <w:proofErr w:type="spellEnd"/>
    <w:r w:rsidR="00132965" w:rsidRPr="00132965">
      <w:rPr>
        <w:rFonts w:ascii="Arial Narrow" w:hAnsi="Arial Narrow"/>
        <w:spacing w:val="40"/>
        <w:sz w:val="26"/>
        <w:szCs w:val="26"/>
        <w:lang w:val="ru-RU"/>
      </w:rPr>
      <w:t xml:space="preserve"> Дирекция </w:t>
    </w:r>
    <w:r w:rsidR="00132965" w:rsidRPr="00132965">
      <w:rPr>
        <w:rFonts w:ascii="Arial Narrow" w:hAnsi="Arial Narrow"/>
        <w:spacing w:val="40"/>
        <w:sz w:val="26"/>
        <w:szCs w:val="26"/>
      </w:rPr>
      <w:t>“</w:t>
    </w:r>
    <w:r w:rsidR="00132965" w:rsidRPr="00132965">
      <w:rPr>
        <w:rFonts w:ascii="Arial Narrow" w:hAnsi="Arial Narrow"/>
        <w:spacing w:val="40"/>
        <w:sz w:val="26"/>
        <w:szCs w:val="26"/>
        <w:lang w:val="bg-BG"/>
      </w:rPr>
      <w:t>Земеделие</w:t>
    </w:r>
    <w:r w:rsidR="00132965" w:rsidRPr="00132965">
      <w:rPr>
        <w:rFonts w:ascii="Arial Narrow" w:hAnsi="Arial Narrow"/>
        <w:spacing w:val="40"/>
        <w:sz w:val="26"/>
        <w:szCs w:val="26"/>
      </w:rPr>
      <w:t>”</w:t>
    </w:r>
    <w:r w:rsidR="00132965">
      <w:rPr>
        <w:rFonts w:ascii="Arial Narrow" w:hAnsi="Arial Narrow"/>
        <w:spacing w:val="40"/>
        <w:sz w:val="26"/>
        <w:szCs w:val="26"/>
        <w:lang w:val="bg-BG"/>
      </w:rPr>
      <w:t>- г</w:t>
    </w:r>
    <w:r w:rsidR="00132965" w:rsidRPr="00132965">
      <w:rPr>
        <w:rFonts w:ascii="Arial Narrow" w:hAnsi="Arial Narrow"/>
        <w:spacing w:val="40"/>
        <w:sz w:val="26"/>
        <w:szCs w:val="26"/>
        <w:lang w:val="bg-BG"/>
      </w:rPr>
      <w:t>р.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5783A"/>
    <w:multiLevelType w:val="hybridMultilevel"/>
    <w:tmpl w:val="E76261F0"/>
    <w:lvl w:ilvl="0" w:tplc="E43ED6C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CBF"/>
    <w:rsid w:val="00005471"/>
    <w:rsid w:val="000058ED"/>
    <w:rsid w:val="000074B8"/>
    <w:rsid w:val="00011F85"/>
    <w:rsid w:val="00013B04"/>
    <w:rsid w:val="00014A73"/>
    <w:rsid w:val="00014D9F"/>
    <w:rsid w:val="00016970"/>
    <w:rsid w:val="00016A0D"/>
    <w:rsid w:val="000171E5"/>
    <w:rsid w:val="00020530"/>
    <w:rsid w:val="00021A35"/>
    <w:rsid w:val="00022D08"/>
    <w:rsid w:val="00025292"/>
    <w:rsid w:val="00032E5E"/>
    <w:rsid w:val="00034097"/>
    <w:rsid w:val="00034275"/>
    <w:rsid w:val="000350CF"/>
    <w:rsid w:val="00036828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1CBD"/>
    <w:rsid w:val="0009301B"/>
    <w:rsid w:val="000943C4"/>
    <w:rsid w:val="00096A45"/>
    <w:rsid w:val="000A4EC5"/>
    <w:rsid w:val="000B000A"/>
    <w:rsid w:val="000B5696"/>
    <w:rsid w:val="000B7219"/>
    <w:rsid w:val="000C04E6"/>
    <w:rsid w:val="000C30E9"/>
    <w:rsid w:val="000C6668"/>
    <w:rsid w:val="000C7E91"/>
    <w:rsid w:val="000D0A19"/>
    <w:rsid w:val="000D2460"/>
    <w:rsid w:val="000D4033"/>
    <w:rsid w:val="000D7A10"/>
    <w:rsid w:val="000E3DCF"/>
    <w:rsid w:val="000F384B"/>
    <w:rsid w:val="000F3A24"/>
    <w:rsid w:val="000F5673"/>
    <w:rsid w:val="000F5E16"/>
    <w:rsid w:val="00100952"/>
    <w:rsid w:val="00104152"/>
    <w:rsid w:val="0011086A"/>
    <w:rsid w:val="00111101"/>
    <w:rsid w:val="00111308"/>
    <w:rsid w:val="00114B77"/>
    <w:rsid w:val="001156A8"/>
    <w:rsid w:val="00115D93"/>
    <w:rsid w:val="001204B2"/>
    <w:rsid w:val="0012192D"/>
    <w:rsid w:val="00123EE6"/>
    <w:rsid w:val="0012734F"/>
    <w:rsid w:val="00132965"/>
    <w:rsid w:val="00134D82"/>
    <w:rsid w:val="00134DFF"/>
    <w:rsid w:val="001406E6"/>
    <w:rsid w:val="0014141F"/>
    <w:rsid w:val="0014190C"/>
    <w:rsid w:val="001440A8"/>
    <w:rsid w:val="00150777"/>
    <w:rsid w:val="00152A8A"/>
    <w:rsid w:val="00157D1E"/>
    <w:rsid w:val="001605DE"/>
    <w:rsid w:val="00160CFD"/>
    <w:rsid w:val="0016102C"/>
    <w:rsid w:val="00162D20"/>
    <w:rsid w:val="00162E8B"/>
    <w:rsid w:val="00165E9B"/>
    <w:rsid w:val="00166A87"/>
    <w:rsid w:val="001700D7"/>
    <w:rsid w:val="00171D71"/>
    <w:rsid w:val="00173C00"/>
    <w:rsid w:val="00173CB2"/>
    <w:rsid w:val="0017684D"/>
    <w:rsid w:val="00177361"/>
    <w:rsid w:val="00181C2E"/>
    <w:rsid w:val="0018231D"/>
    <w:rsid w:val="00182970"/>
    <w:rsid w:val="00183112"/>
    <w:rsid w:val="001919B6"/>
    <w:rsid w:val="00191F8D"/>
    <w:rsid w:val="001942ED"/>
    <w:rsid w:val="00194D11"/>
    <w:rsid w:val="00195060"/>
    <w:rsid w:val="00196596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C7B89"/>
    <w:rsid w:val="001E02B5"/>
    <w:rsid w:val="001E04C9"/>
    <w:rsid w:val="001E1419"/>
    <w:rsid w:val="001E7C98"/>
    <w:rsid w:val="001F10A7"/>
    <w:rsid w:val="001F1FBC"/>
    <w:rsid w:val="001F20EB"/>
    <w:rsid w:val="001F600F"/>
    <w:rsid w:val="001F6BFA"/>
    <w:rsid w:val="0020058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40D96"/>
    <w:rsid w:val="00243E47"/>
    <w:rsid w:val="0025064D"/>
    <w:rsid w:val="00254297"/>
    <w:rsid w:val="002575B3"/>
    <w:rsid w:val="00257F99"/>
    <w:rsid w:val="00260C0F"/>
    <w:rsid w:val="00261A92"/>
    <w:rsid w:val="00261F63"/>
    <w:rsid w:val="00265C27"/>
    <w:rsid w:val="00266D04"/>
    <w:rsid w:val="00266DE6"/>
    <w:rsid w:val="002702E5"/>
    <w:rsid w:val="00276557"/>
    <w:rsid w:val="00280B45"/>
    <w:rsid w:val="00290171"/>
    <w:rsid w:val="002911A7"/>
    <w:rsid w:val="00296BA5"/>
    <w:rsid w:val="00297B9E"/>
    <w:rsid w:val="002A1C7D"/>
    <w:rsid w:val="002A2276"/>
    <w:rsid w:val="002A4B31"/>
    <w:rsid w:val="002A5AE8"/>
    <w:rsid w:val="002A5BD6"/>
    <w:rsid w:val="002A7A15"/>
    <w:rsid w:val="002B49C4"/>
    <w:rsid w:val="002B7855"/>
    <w:rsid w:val="002B7F10"/>
    <w:rsid w:val="002C01A4"/>
    <w:rsid w:val="002C6EE7"/>
    <w:rsid w:val="002C72B1"/>
    <w:rsid w:val="002D20C2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32A5"/>
    <w:rsid w:val="002E509E"/>
    <w:rsid w:val="002E7516"/>
    <w:rsid w:val="002F3771"/>
    <w:rsid w:val="002F46E2"/>
    <w:rsid w:val="002F57CC"/>
    <w:rsid w:val="002F78D7"/>
    <w:rsid w:val="002F7930"/>
    <w:rsid w:val="002F7CA3"/>
    <w:rsid w:val="002F7E3B"/>
    <w:rsid w:val="002F7F70"/>
    <w:rsid w:val="003013A3"/>
    <w:rsid w:val="00301FA5"/>
    <w:rsid w:val="0030309F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1C54"/>
    <w:rsid w:val="00343037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3F91"/>
    <w:rsid w:val="00355BDF"/>
    <w:rsid w:val="00356250"/>
    <w:rsid w:val="003566ED"/>
    <w:rsid w:val="00356B9A"/>
    <w:rsid w:val="00360E7E"/>
    <w:rsid w:val="00362261"/>
    <w:rsid w:val="00365402"/>
    <w:rsid w:val="0036552F"/>
    <w:rsid w:val="00366BF1"/>
    <w:rsid w:val="003702EA"/>
    <w:rsid w:val="003713A3"/>
    <w:rsid w:val="00373E6F"/>
    <w:rsid w:val="003744C9"/>
    <w:rsid w:val="00375AE5"/>
    <w:rsid w:val="0037629B"/>
    <w:rsid w:val="00376C30"/>
    <w:rsid w:val="00376C86"/>
    <w:rsid w:val="003770D0"/>
    <w:rsid w:val="0038210F"/>
    <w:rsid w:val="0038573F"/>
    <w:rsid w:val="003871AD"/>
    <w:rsid w:val="003874E4"/>
    <w:rsid w:val="00390EF7"/>
    <w:rsid w:val="0039393B"/>
    <w:rsid w:val="0039426D"/>
    <w:rsid w:val="00394542"/>
    <w:rsid w:val="00394D2E"/>
    <w:rsid w:val="003952C7"/>
    <w:rsid w:val="003964E0"/>
    <w:rsid w:val="003A0508"/>
    <w:rsid w:val="003A281A"/>
    <w:rsid w:val="003A362F"/>
    <w:rsid w:val="003B070F"/>
    <w:rsid w:val="003B2491"/>
    <w:rsid w:val="003B2755"/>
    <w:rsid w:val="003B3420"/>
    <w:rsid w:val="003B445E"/>
    <w:rsid w:val="003B45ED"/>
    <w:rsid w:val="003B7313"/>
    <w:rsid w:val="003B78A3"/>
    <w:rsid w:val="003C00D7"/>
    <w:rsid w:val="003C2FAC"/>
    <w:rsid w:val="003C6DE1"/>
    <w:rsid w:val="003C7019"/>
    <w:rsid w:val="003D1539"/>
    <w:rsid w:val="003D4E1A"/>
    <w:rsid w:val="003D5193"/>
    <w:rsid w:val="003D520B"/>
    <w:rsid w:val="003D687B"/>
    <w:rsid w:val="003E2804"/>
    <w:rsid w:val="003E4D40"/>
    <w:rsid w:val="003E4FAD"/>
    <w:rsid w:val="003E5E2E"/>
    <w:rsid w:val="003F0A39"/>
    <w:rsid w:val="003F0E2A"/>
    <w:rsid w:val="003F2BEC"/>
    <w:rsid w:val="00400D51"/>
    <w:rsid w:val="00401D1D"/>
    <w:rsid w:val="004039E8"/>
    <w:rsid w:val="00403E6D"/>
    <w:rsid w:val="004043C5"/>
    <w:rsid w:val="00404969"/>
    <w:rsid w:val="004058F8"/>
    <w:rsid w:val="004068BA"/>
    <w:rsid w:val="004109EA"/>
    <w:rsid w:val="00411C35"/>
    <w:rsid w:val="00414D69"/>
    <w:rsid w:val="00417415"/>
    <w:rsid w:val="00420947"/>
    <w:rsid w:val="0042118F"/>
    <w:rsid w:val="00422CD9"/>
    <w:rsid w:val="00424398"/>
    <w:rsid w:val="00425B46"/>
    <w:rsid w:val="00427C39"/>
    <w:rsid w:val="004302EE"/>
    <w:rsid w:val="00432E2D"/>
    <w:rsid w:val="00442F7C"/>
    <w:rsid w:val="0044468C"/>
    <w:rsid w:val="00446795"/>
    <w:rsid w:val="00447822"/>
    <w:rsid w:val="004479D7"/>
    <w:rsid w:val="0045181D"/>
    <w:rsid w:val="00451E21"/>
    <w:rsid w:val="00452CC0"/>
    <w:rsid w:val="00453DB1"/>
    <w:rsid w:val="00455787"/>
    <w:rsid w:val="00455ADE"/>
    <w:rsid w:val="004607DC"/>
    <w:rsid w:val="004635B9"/>
    <w:rsid w:val="0047012F"/>
    <w:rsid w:val="00477CE8"/>
    <w:rsid w:val="004800B1"/>
    <w:rsid w:val="004805B4"/>
    <w:rsid w:val="004810CA"/>
    <w:rsid w:val="0048233D"/>
    <w:rsid w:val="00483272"/>
    <w:rsid w:val="00483E81"/>
    <w:rsid w:val="00487EFA"/>
    <w:rsid w:val="004904B6"/>
    <w:rsid w:val="004919E3"/>
    <w:rsid w:val="0049454D"/>
    <w:rsid w:val="00495762"/>
    <w:rsid w:val="004976CC"/>
    <w:rsid w:val="004A02B1"/>
    <w:rsid w:val="004A2808"/>
    <w:rsid w:val="004B30CF"/>
    <w:rsid w:val="004B3FE9"/>
    <w:rsid w:val="004B74E8"/>
    <w:rsid w:val="004C042C"/>
    <w:rsid w:val="004C3144"/>
    <w:rsid w:val="004C395F"/>
    <w:rsid w:val="004C51B2"/>
    <w:rsid w:val="004C7568"/>
    <w:rsid w:val="004D0277"/>
    <w:rsid w:val="004D55A1"/>
    <w:rsid w:val="004E05CF"/>
    <w:rsid w:val="004E4328"/>
    <w:rsid w:val="004E6228"/>
    <w:rsid w:val="004E6A58"/>
    <w:rsid w:val="004E6A5F"/>
    <w:rsid w:val="004F14B1"/>
    <w:rsid w:val="004F2916"/>
    <w:rsid w:val="004F765C"/>
    <w:rsid w:val="005020F1"/>
    <w:rsid w:val="00502B8F"/>
    <w:rsid w:val="00504BDE"/>
    <w:rsid w:val="00504D9B"/>
    <w:rsid w:val="005114E2"/>
    <w:rsid w:val="005146D4"/>
    <w:rsid w:val="00514BC9"/>
    <w:rsid w:val="00515031"/>
    <w:rsid w:val="00516B25"/>
    <w:rsid w:val="00522E0B"/>
    <w:rsid w:val="0052410F"/>
    <w:rsid w:val="005275DB"/>
    <w:rsid w:val="0052781F"/>
    <w:rsid w:val="00531986"/>
    <w:rsid w:val="00532644"/>
    <w:rsid w:val="005328EF"/>
    <w:rsid w:val="00535E2B"/>
    <w:rsid w:val="00536C94"/>
    <w:rsid w:val="005408D6"/>
    <w:rsid w:val="00542607"/>
    <w:rsid w:val="00544F47"/>
    <w:rsid w:val="00551F52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59F5"/>
    <w:rsid w:val="005A7BEC"/>
    <w:rsid w:val="005B0304"/>
    <w:rsid w:val="005B0ED5"/>
    <w:rsid w:val="005B2A28"/>
    <w:rsid w:val="005B2ACC"/>
    <w:rsid w:val="005B556D"/>
    <w:rsid w:val="005B69F7"/>
    <w:rsid w:val="005B6E19"/>
    <w:rsid w:val="005C21B5"/>
    <w:rsid w:val="005C3246"/>
    <w:rsid w:val="005C411C"/>
    <w:rsid w:val="005C54A2"/>
    <w:rsid w:val="005C5E2F"/>
    <w:rsid w:val="005D0026"/>
    <w:rsid w:val="005D06DF"/>
    <w:rsid w:val="005D0B4A"/>
    <w:rsid w:val="005D70F6"/>
    <w:rsid w:val="005D7788"/>
    <w:rsid w:val="005D79BE"/>
    <w:rsid w:val="005E031E"/>
    <w:rsid w:val="005E06CA"/>
    <w:rsid w:val="005E1BD9"/>
    <w:rsid w:val="005E25D8"/>
    <w:rsid w:val="005E3FB3"/>
    <w:rsid w:val="005E598D"/>
    <w:rsid w:val="005F19BB"/>
    <w:rsid w:val="005F47EC"/>
    <w:rsid w:val="00600374"/>
    <w:rsid w:val="0060037A"/>
    <w:rsid w:val="00601BB4"/>
    <w:rsid w:val="00602A0B"/>
    <w:rsid w:val="00605D0F"/>
    <w:rsid w:val="0060633E"/>
    <w:rsid w:val="00607B61"/>
    <w:rsid w:val="00614465"/>
    <w:rsid w:val="00620ABB"/>
    <w:rsid w:val="00622A96"/>
    <w:rsid w:val="00622F36"/>
    <w:rsid w:val="00623DC0"/>
    <w:rsid w:val="0062449F"/>
    <w:rsid w:val="00627A1B"/>
    <w:rsid w:val="00631424"/>
    <w:rsid w:val="00633231"/>
    <w:rsid w:val="00633E58"/>
    <w:rsid w:val="00640BD3"/>
    <w:rsid w:val="00641832"/>
    <w:rsid w:val="00643763"/>
    <w:rsid w:val="006473EE"/>
    <w:rsid w:val="006504E2"/>
    <w:rsid w:val="0065410E"/>
    <w:rsid w:val="00657EEE"/>
    <w:rsid w:val="006617EB"/>
    <w:rsid w:val="00667AA3"/>
    <w:rsid w:val="00670C54"/>
    <w:rsid w:val="00671000"/>
    <w:rsid w:val="0067161D"/>
    <w:rsid w:val="00675FF9"/>
    <w:rsid w:val="006774A6"/>
    <w:rsid w:val="006778F5"/>
    <w:rsid w:val="0067791F"/>
    <w:rsid w:val="00682AEF"/>
    <w:rsid w:val="00687179"/>
    <w:rsid w:val="00687825"/>
    <w:rsid w:val="00691DF3"/>
    <w:rsid w:val="00693472"/>
    <w:rsid w:val="0069401B"/>
    <w:rsid w:val="0069600A"/>
    <w:rsid w:val="006A4877"/>
    <w:rsid w:val="006A558C"/>
    <w:rsid w:val="006B0B9A"/>
    <w:rsid w:val="006B1B53"/>
    <w:rsid w:val="006B3A07"/>
    <w:rsid w:val="006B5645"/>
    <w:rsid w:val="006C09F6"/>
    <w:rsid w:val="006C369B"/>
    <w:rsid w:val="006C50FA"/>
    <w:rsid w:val="006D0A6F"/>
    <w:rsid w:val="006D19A9"/>
    <w:rsid w:val="006D4386"/>
    <w:rsid w:val="006D6113"/>
    <w:rsid w:val="006D6C21"/>
    <w:rsid w:val="006D7D43"/>
    <w:rsid w:val="006E136B"/>
    <w:rsid w:val="006E1608"/>
    <w:rsid w:val="006E4750"/>
    <w:rsid w:val="006E6459"/>
    <w:rsid w:val="006E7332"/>
    <w:rsid w:val="006F019B"/>
    <w:rsid w:val="006F21F2"/>
    <w:rsid w:val="006F2AC4"/>
    <w:rsid w:val="006F4987"/>
    <w:rsid w:val="006F4D65"/>
    <w:rsid w:val="00701B3A"/>
    <w:rsid w:val="00701D14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3C0F"/>
    <w:rsid w:val="00724A28"/>
    <w:rsid w:val="007255EA"/>
    <w:rsid w:val="007270C5"/>
    <w:rsid w:val="00730820"/>
    <w:rsid w:val="0073109D"/>
    <w:rsid w:val="00733133"/>
    <w:rsid w:val="007337D9"/>
    <w:rsid w:val="00735898"/>
    <w:rsid w:val="00737096"/>
    <w:rsid w:val="00737426"/>
    <w:rsid w:val="007433EC"/>
    <w:rsid w:val="007443AF"/>
    <w:rsid w:val="00744857"/>
    <w:rsid w:val="0075031D"/>
    <w:rsid w:val="00751798"/>
    <w:rsid w:val="00752B61"/>
    <w:rsid w:val="007555EA"/>
    <w:rsid w:val="007572B6"/>
    <w:rsid w:val="007635B1"/>
    <w:rsid w:val="00776833"/>
    <w:rsid w:val="007775E3"/>
    <w:rsid w:val="00781626"/>
    <w:rsid w:val="0078175F"/>
    <w:rsid w:val="00782B3D"/>
    <w:rsid w:val="00782BB1"/>
    <w:rsid w:val="00783EC4"/>
    <w:rsid w:val="007865D2"/>
    <w:rsid w:val="007875AB"/>
    <w:rsid w:val="0078798A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4263"/>
    <w:rsid w:val="007B4EBE"/>
    <w:rsid w:val="007B5FA9"/>
    <w:rsid w:val="007B7524"/>
    <w:rsid w:val="007C0872"/>
    <w:rsid w:val="007C3C7B"/>
    <w:rsid w:val="007C3FE4"/>
    <w:rsid w:val="007C4CBF"/>
    <w:rsid w:val="007C5399"/>
    <w:rsid w:val="007C6530"/>
    <w:rsid w:val="007D1350"/>
    <w:rsid w:val="007D152C"/>
    <w:rsid w:val="007D1CB0"/>
    <w:rsid w:val="007D4195"/>
    <w:rsid w:val="007D4765"/>
    <w:rsid w:val="007D66B8"/>
    <w:rsid w:val="007D6B64"/>
    <w:rsid w:val="007E20F3"/>
    <w:rsid w:val="007E32DE"/>
    <w:rsid w:val="007E6216"/>
    <w:rsid w:val="007E7D93"/>
    <w:rsid w:val="007F2BA3"/>
    <w:rsid w:val="007F2DD1"/>
    <w:rsid w:val="00800CFE"/>
    <w:rsid w:val="0080153F"/>
    <w:rsid w:val="00801547"/>
    <w:rsid w:val="00802F8E"/>
    <w:rsid w:val="00804941"/>
    <w:rsid w:val="0080571D"/>
    <w:rsid w:val="00805B1E"/>
    <w:rsid w:val="008075C7"/>
    <w:rsid w:val="00807867"/>
    <w:rsid w:val="008108FD"/>
    <w:rsid w:val="00814317"/>
    <w:rsid w:val="00820089"/>
    <w:rsid w:val="008219A8"/>
    <w:rsid w:val="008266DA"/>
    <w:rsid w:val="00826BD6"/>
    <w:rsid w:val="0082708A"/>
    <w:rsid w:val="0084094F"/>
    <w:rsid w:val="0084197E"/>
    <w:rsid w:val="00842621"/>
    <w:rsid w:val="00842C72"/>
    <w:rsid w:val="00843FE3"/>
    <w:rsid w:val="008531E7"/>
    <w:rsid w:val="0085348A"/>
    <w:rsid w:val="008553B2"/>
    <w:rsid w:val="008615CD"/>
    <w:rsid w:val="00862AE1"/>
    <w:rsid w:val="00866D9D"/>
    <w:rsid w:val="008703F3"/>
    <w:rsid w:val="008752AB"/>
    <w:rsid w:val="008767F9"/>
    <w:rsid w:val="008815BD"/>
    <w:rsid w:val="0088278D"/>
    <w:rsid w:val="008837AA"/>
    <w:rsid w:val="00886AE8"/>
    <w:rsid w:val="00887E22"/>
    <w:rsid w:val="00890D94"/>
    <w:rsid w:val="008922B8"/>
    <w:rsid w:val="00896C8F"/>
    <w:rsid w:val="0089777A"/>
    <w:rsid w:val="008A439A"/>
    <w:rsid w:val="008A4418"/>
    <w:rsid w:val="008A574F"/>
    <w:rsid w:val="008A6E55"/>
    <w:rsid w:val="008B0206"/>
    <w:rsid w:val="008B02B9"/>
    <w:rsid w:val="008B1300"/>
    <w:rsid w:val="008B2876"/>
    <w:rsid w:val="008B715B"/>
    <w:rsid w:val="008C0B5A"/>
    <w:rsid w:val="008D2037"/>
    <w:rsid w:val="008D52D3"/>
    <w:rsid w:val="008D73C0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F1"/>
    <w:rsid w:val="009115BC"/>
    <w:rsid w:val="0091264E"/>
    <w:rsid w:val="00913EB7"/>
    <w:rsid w:val="00914EB4"/>
    <w:rsid w:val="0091620A"/>
    <w:rsid w:val="00920A14"/>
    <w:rsid w:val="00920FE4"/>
    <w:rsid w:val="00921B6E"/>
    <w:rsid w:val="00923485"/>
    <w:rsid w:val="009238A6"/>
    <w:rsid w:val="00924077"/>
    <w:rsid w:val="00924748"/>
    <w:rsid w:val="0092519C"/>
    <w:rsid w:val="00926111"/>
    <w:rsid w:val="0093414A"/>
    <w:rsid w:val="00936425"/>
    <w:rsid w:val="00940146"/>
    <w:rsid w:val="009401C9"/>
    <w:rsid w:val="00940395"/>
    <w:rsid w:val="00941EF5"/>
    <w:rsid w:val="00942835"/>
    <w:rsid w:val="00943021"/>
    <w:rsid w:val="00946B91"/>
    <w:rsid w:val="00946D85"/>
    <w:rsid w:val="0095230A"/>
    <w:rsid w:val="00952F2C"/>
    <w:rsid w:val="0095541B"/>
    <w:rsid w:val="0096205A"/>
    <w:rsid w:val="00962657"/>
    <w:rsid w:val="0096397C"/>
    <w:rsid w:val="00967DAA"/>
    <w:rsid w:val="0097257B"/>
    <w:rsid w:val="00973482"/>
    <w:rsid w:val="009737C6"/>
    <w:rsid w:val="00974546"/>
    <w:rsid w:val="0097485E"/>
    <w:rsid w:val="00974B3B"/>
    <w:rsid w:val="009817EF"/>
    <w:rsid w:val="0098315E"/>
    <w:rsid w:val="00983AA3"/>
    <w:rsid w:val="00983AD1"/>
    <w:rsid w:val="009841FD"/>
    <w:rsid w:val="00984AB1"/>
    <w:rsid w:val="00984F89"/>
    <w:rsid w:val="00986090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1BF"/>
    <w:rsid w:val="009B06B5"/>
    <w:rsid w:val="009B1275"/>
    <w:rsid w:val="009B7F76"/>
    <w:rsid w:val="009C1DE7"/>
    <w:rsid w:val="009C2158"/>
    <w:rsid w:val="009C3DB5"/>
    <w:rsid w:val="009C4A6C"/>
    <w:rsid w:val="009D08B0"/>
    <w:rsid w:val="009D4F26"/>
    <w:rsid w:val="009D5769"/>
    <w:rsid w:val="009D64DE"/>
    <w:rsid w:val="009D754A"/>
    <w:rsid w:val="009D7C60"/>
    <w:rsid w:val="009E009F"/>
    <w:rsid w:val="009E05FC"/>
    <w:rsid w:val="009E19EA"/>
    <w:rsid w:val="009E53BE"/>
    <w:rsid w:val="009E6154"/>
    <w:rsid w:val="009E617D"/>
    <w:rsid w:val="009E7D8E"/>
    <w:rsid w:val="009F07B6"/>
    <w:rsid w:val="009F7316"/>
    <w:rsid w:val="009F7319"/>
    <w:rsid w:val="00A019BE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17BC8"/>
    <w:rsid w:val="00A20007"/>
    <w:rsid w:val="00A21E63"/>
    <w:rsid w:val="00A22AE5"/>
    <w:rsid w:val="00A24461"/>
    <w:rsid w:val="00A25036"/>
    <w:rsid w:val="00A34093"/>
    <w:rsid w:val="00A36D33"/>
    <w:rsid w:val="00A374DA"/>
    <w:rsid w:val="00A41A64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664F6"/>
    <w:rsid w:val="00A7433D"/>
    <w:rsid w:val="00A74847"/>
    <w:rsid w:val="00A75F60"/>
    <w:rsid w:val="00A77B87"/>
    <w:rsid w:val="00A82D8A"/>
    <w:rsid w:val="00A854A7"/>
    <w:rsid w:val="00A86B12"/>
    <w:rsid w:val="00A875D6"/>
    <w:rsid w:val="00A87FA4"/>
    <w:rsid w:val="00A942AD"/>
    <w:rsid w:val="00A95C3B"/>
    <w:rsid w:val="00A95C46"/>
    <w:rsid w:val="00A95D56"/>
    <w:rsid w:val="00A9712B"/>
    <w:rsid w:val="00AA3AA4"/>
    <w:rsid w:val="00AB19D0"/>
    <w:rsid w:val="00AB36AA"/>
    <w:rsid w:val="00AB4E1A"/>
    <w:rsid w:val="00AB4F9A"/>
    <w:rsid w:val="00AC0A45"/>
    <w:rsid w:val="00AC1972"/>
    <w:rsid w:val="00AC321E"/>
    <w:rsid w:val="00AC7896"/>
    <w:rsid w:val="00AD13E8"/>
    <w:rsid w:val="00AD5453"/>
    <w:rsid w:val="00AD5663"/>
    <w:rsid w:val="00AD6143"/>
    <w:rsid w:val="00AE1DBD"/>
    <w:rsid w:val="00AE4F3C"/>
    <w:rsid w:val="00AE5ED6"/>
    <w:rsid w:val="00AF0775"/>
    <w:rsid w:val="00AF09EA"/>
    <w:rsid w:val="00AF1AF3"/>
    <w:rsid w:val="00AF37DC"/>
    <w:rsid w:val="00AF75BA"/>
    <w:rsid w:val="00B01544"/>
    <w:rsid w:val="00B04CB0"/>
    <w:rsid w:val="00B064C8"/>
    <w:rsid w:val="00B13164"/>
    <w:rsid w:val="00B1344B"/>
    <w:rsid w:val="00B145AF"/>
    <w:rsid w:val="00B14C7F"/>
    <w:rsid w:val="00B167DF"/>
    <w:rsid w:val="00B17CEC"/>
    <w:rsid w:val="00B17D3C"/>
    <w:rsid w:val="00B17F1D"/>
    <w:rsid w:val="00B21061"/>
    <w:rsid w:val="00B2163D"/>
    <w:rsid w:val="00B25CDD"/>
    <w:rsid w:val="00B25E56"/>
    <w:rsid w:val="00B26BA9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72BE6"/>
    <w:rsid w:val="00B7357E"/>
    <w:rsid w:val="00B802FB"/>
    <w:rsid w:val="00B84898"/>
    <w:rsid w:val="00B85E35"/>
    <w:rsid w:val="00B915C4"/>
    <w:rsid w:val="00B9182E"/>
    <w:rsid w:val="00BA23CC"/>
    <w:rsid w:val="00BA264D"/>
    <w:rsid w:val="00BA2CC7"/>
    <w:rsid w:val="00BA4734"/>
    <w:rsid w:val="00BA5768"/>
    <w:rsid w:val="00BB1296"/>
    <w:rsid w:val="00BB2D89"/>
    <w:rsid w:val="00BB302A"/>
    <w:rsid w:val="00BB47A8"/>
    <w:rsid w:val="00BB7D2F"/>
    <w:rsid w:val="00BC4D31"/>
    <w:rsid w:val="00BC732E"/>
    <w:rsid w:val="00BD0331"/>
    <w:rsid w:val="00BD1CB4"/>
    <w:rsid w:val="00BD2257"/>
    <w:rsid w:val="00BD4BDC"/>
    <w:rsid w:val="00BD577B"/>
    <w:rsid w:val="00BD6275"/>
    <w:rsid w:val="00BD7BF6"/>
    <w:rsid w:val="00BD7F4A"/>
    <w:rsid w:val="00BE5E4F"/>
    <w:rsid w:val="00BE7C38"/>
    <w:rsid w:val="00BF3CDE"/>
    <w:rsid w:val="00BF4FAE"/>
    <w:rsid w:val="00BF6199"/>
    <w:rsid w:val="00BF6F27"/>
    <w:rsid w:val="00BF7733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32E"/>
    <w:rsid w:val="00C3247A"/>
    <w:rsid w:val="00C372E4"/>
    <w:rsid w:val="00C43B2B"/>
    <w:rsid w:val="00C44E43"/>
    <w:rsid w:val="00C46212"/>
    <w:rsid w:val="00C473A4"/>
    <w:rsid w:val="00C52619"/>
    <w:rsid w:val="00C5379A"/>
    <w:rsid w:val="00C543BF"/>
    <w:rsid w:val="00C55F8D"/>
    <w:rsid w:val="00C57A0C"/>
    <w:rsid w:val="00C57BB6"/>
    <w:rsid w:val="00C6143D"/>
    <w:rsid w:val="00C6627D"/>
    <w:rsid w:val="00C66803"/>
    <w:rsid w:val="00C72ABB"/>
    <w:rsid w:val="00C738A7"/>
    <w:rsid w:val="00C75D82"/>
    <w:rsid w:val="00C82FF1"/>
    <w:rsid w:val="00C839CB"/>
    <w:rsid w:val="00C84225"/>
    <w:rsid w:val="00C87D84"/>
    <w:rsid w:val="00C90A8F"/>
    <w:rsid w:val="00C94109"/>
    <w:rsid w:val="00C95481"/>
    <w:rsid w:val="00CA25E5"/>
    <w:rsid w:val="00CA3258"/>
    <w:rsid w:val="00CA44F2"/>
    <w:rsid w:val="00CA4D19"/>
    <w:rsid w:val="00CA4D5C"/>
    <w:rsid w:val="00CA4F50"/>
    <w:rsid w:val="00CA7A14"/>
    <w:rsid w:val="00CB6C9B"/>
    <w:rsid w:val="00CB764C"/>
    <w:rsid w:val="00CC2068"/>
    <w:rsid w:val="00CC415C"/>
    <w:rsid w:val="00CC6FC5"/>
    <w:rsid w:val="00CC711D"/>
    <w:rsid w:val="00CD0516"/>
    <w:rsid w:val="00CD0A12"/>
    <w:rsid w:val="00CD0A9C"/>
    <w:rsid w:val="00CD238B"/>
    <w:rsid w:val="00CD747C"/>
    <w:rsid w:val="00CE4304"/>
    <w:rsid w:val="00CE7B6B"/>
    <w:rsid w:val="00CF3AA6"/>
    <w:rsid w:val="00CF5F4C"/>
    <w:rsid w:val="00CF74F0"/>
    <w:rsid w:val="00D01308"/>
    <w:rsid w:val="00D02848"/>
    <w:rsid w:val="00D037F8"/>
    <w:rsid w:val="00D03D8F"/>
    <w:rsid w:val="00D05E47"/>
    <w:rsid w:val="00D0658A"/>
    <w:rsid w:val="00D07C61"/>
    <w:rsid w:val="00D11EDA"/>
    <w:rsid w:val="00D1424A"/>
    <w:rsid w:val="00D14919"/>
    <w:rsid w:val="00D14D77"/>
    <w:rsid w:val="00D16DF8"/>
    <w:rsid w:val="00D17558"/>
    <w:rsid w:val="00D23F76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16A7"/>
    <w:rsid w:val="00D566C0"/>
    <w:rsid w:val="00D61319"/>
    <w:rsid w:val="00D61AE4"/>
    <w:rsid w:val="00D639BE"/>
    <w:rsid w:val="00D6451D"/>
    <w:rsid w:val="00D651C8"/>
    <w:rsid w:val="00D70550"/>
    <w:rsid w:val="00D72F8A"/>
    <w:rsid w:val="00D7472F"/>
    <w:rsid w:val="00D74F7B"/>
    <w:rsid w:val="00D80265"/>
    <w:rsid w:val="00D82AED"/>
    <w:rsid w:val="00D92912"/>
    <w:rsid w:val="00D92B77"/>
    <w:rsid w:val="00D93AB9"/>
    <w:rsid w:val="00D950DA"/>
    <w:rsid w:val="00D96B5B"/>
    <w:rsid w:val="00DA0B1E"/>
    <w:rsid w:val="00DA20FE"/>
    <w:rsid w:val="00DA2BE5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096E"/>
    <w:rsid w:val="00DE14BF"/>
    <w:rsid w:val="00DE1768"/>
    <w:rsid w:val="00DE2D8E"/>
    <w:rsid w:val="00DF02B7"/>
    <w:rsid w:val="00DF13BD"/>
    <w:rsid w:val="00DF4C63"/>
    <w:rsid w:val="00DF6577"/>
    <w:rsid w:val="00E03256"/>
    <w:rsid w:val="00E04585"/>
    <w:rsid w:val="00E045A6"/>
    <w:rsid w:val="00E0514A"/>
    <w:rsid w:val="00E06801"/>
    <w:rsid w:val="00E0770E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348F"/>
    <w:rsid w:val="00E4471D"/>
    <w:rsid w:val="00E47EFA"/>
    <w:rsid w:val="00E52FC1"/>
    <w:rsid w:val="00E53871"/>
    <w:rsid w:val="00E542BB"/>
    <w:rsid w:val="00E63C3E"/>
    <w:rsid w:val="00E64272"/>
    <w:rsid w:val="00E64E45"/>
    <w:rsid w:val="00E67942"/>
    <w:rsid w:val="00E67CB7"/>
    <w:rsid w:val="00E708DB"/>
    <w:rsid w:val="00E72A74"/>
    <w:rsid w:val="00E74554"/>
    <w:rsid w:val="00E75AFD"/>
    <w:rsid w:val="00E762F7"/>
    <w:rsid w:val="00E76674"/>
    <w:rsid w:val="00E7778E"/>
    <w:rsid w:val="00E80A45"/>
    <w:rsid w:val="00E81E66"/>
    <w:rsid w:val="00E82586"/>
    <w:rsid w:val="00E84212"/>
    <w:rsid w:val="00E85B97"/>
    <w:rsid w:val="00E919E6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C2127"/>
    <w:rsid w:val="00EC49D9"/>
    <w:rsid w:val="00ED0DA8"/>
    <w:rsid w:val="00ED31EB"/>
    <w:rsid w:val="00ED3613"/>
    <w:rsid w:val="00ED3E5A"/>
    <w:rsid w:val="00ED3FAB"/>
    <w:rsid w:val="00ED7815"/>
    <w:rsid w:val="00EE0617"/>
    <w:rsid w:val="00EE1329"/>
    <w:rsid w:val="00EE3E9F"/>
    <w:rsid w:val="00EE4208"/>
    <w:rsid w:val="00EE5C67"/>
    <w:rsid w:val="00EE6A5F"/>
    <w:rsid w:val="00EF037B"/>
    <w:rsid w:val="00EF09C2"/>
    <w:rsid w:val="00EF2FF6"/>
    <w:rsid w:val="00EF50F9"/>
    <w:rsid w:val="00EF5582"/>
    <w:rsid w:val="00EF5E7F"/>
    <w:rsid w:val="00F00658"/>
    <w:rsid w:val="00F009C6"/>
    <w:rsid w:val="00F00DC3"/>
    <w:rsid w:val="00F043B7"/>
    <w:rsid w:val="00F0501D"/>
    <w:rsid w:val="00F11C7F"/>
    <w:rsid w:val="00F130FB"/>
    <w:rsid w:val="00F146DF"/>
    <w:rsid w:val="00F15982"/>
    <w:rsid w:val="00F16779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4804"/>
    <w:rsid w:val="00F464F2"/>
    <w:rsid w:val="00F5009C"/>
    <w:rsid w:val="00F531CF"/>
    <w:rsid w:val="00F5379A"/>
    <w:rsid w:val="00F544CA"/>
    <w:rsid w:val="00F55FD4"/>
    <w:rsid w:val="00F57837"/>
    <w:rsid w:val="00F57B33"/>
    <w:rsid w:val="00F72CF1"/>
    <w:rsid w:val="00F811F4"/>
    <w:rsid w:val="00F823C9"/>
    <w:rsid w:val="00F923D8"/>
    <w:rsid w:val="00F941A5"/>
    <w:rsid w:val="00F9555F"/>
    <w:rsid w:val="00F97569"/>
    <w:rsid w:val="00FA1E66"/>
    <w:rsid w:val="00FA228B"/>
    <w:rsid w:val="00FA3305"/>
    <w:rsid w:val="00FB169F"/>
    <w:rsid w:val="00FB707D"/>
    <w:rsid w:val="00FB7E8C"/>
    <w:rsid w:val="00FC24FE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11B8"/>
    <w:rsid w:val="00FE124B"/>
    <w:rsid w:val="00FE2521"/>
    <w:rsid w:val="00FE2F51"/>
    <w:rsid w:val="00FE420D"/>
    <w:rsid w:val="00FE4B6E"/>
    <w:rsid w:val="00FE546C"/>
    <w:rsid w:val="00FE603E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  <w:style w:type="paragraph" w:customStyle="1" w:styleId="CharChar">
    <w:name w:val="Char Char"/>
    <w:basedOn w:val="a"/>
    <w:rsid w:val="00162E8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  <w:style w:type="paragraph" w:customStyle="1" w:styleId="CharChar">
    <w:name w:val="Char Char"/>
    <w:basedOn w:val="a"/>
    <w:rsid w:val="00162E8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://www.mzh.government.bg/%20ODZ-Burgas/bg/Home.aspx" TargetMode="External" Type="http://schemas.openxmlformats.org/officeDocument/2006/relationships/hyperlink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://www.mzh.government.bg/ODZ-Burgas/bg/Home.aspx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3C19-4D1D-4076-968F-F35796A8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6465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2025-06-26T06:41:00Z</dcterms:created>
  <dc:creator>ADMINISTRATOR</dc:creator>
  <cp:lastModifiedBy>User</cp:lastModifiedBy>
  <cp:lastPrinted>2025-06-26T07:34:00Z</cp:lastPrinted>
  <dcterms:modified xsi:type="dcterms:W3CDTF">2025-07-01T06:48:00Z</dcterms:modified>
  <cp:revision>17</cp:revision>
  <dc:title>ДО</dc:title>
</cp:coreProperties>
</file>