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697A" w14:textId="615E21D9" w:rsidR="00AD5BC1" w:rsidRDefault="00AD5BC1" w:rsidP="00A53C7A">
      <w:pPr>
        <w:spacing w:line="360" w:lineRule="auto"/>
      </w:pPr>
    </w:p>
    <w:p w14:paraId="6B717D88" w14:textId="77777777" w:rsidR="00370107" w:rsidRPr="00A124E9" w:rsidRDefault="00370107" w:rsidP="00370107">
      <w:pPr>
        <w:spacing w:line="360" w:lineRule="auto"/>
      </w:pPr>
      <w:r w:rsidRPr="00A124E9">
        <w:t>……………………</w:t>
      </w:r>
    </w:p>
    <w:p w14:paraId="7BE9C36A" w14:textId="77777777" w:rsidR="00370107" w:rsidRPr="00AA4DCC" w:rsidRDefault="00370107" w:rsidP="00370107">
      <w:pPr>
        <w:spacing w:line="360" w:lineRule="auto"/>
      </w:pPr>
      <w:r w:rsidRPr="00A124E9">
        <w:t>…………………… г.</w:t>
      </w:r>
    </w:p>
    <w:p w14:paraId="51FAA0D5" w14:textId="6EF74F4A" w:rsidR="00370107" w:rsidRDefault="00370107" w:rsidP="00370107">
      <w:pPr>
        <w:spacing w:line="360" w:lineRule="auto"/>
        <w:jc w:val="both"/>
      </w:pPr>
    </w:p>
    <w:p w14:paraId="20A9C584" w14:textId="77777777" w:rsidR="00181F9B" w:rsidRPr="0056725B" w:rsidRDefault="00181F9B" w:rsidP="00370107">
      <w:pPr>
        <w:spacing w:line="360" w:lineRule="auto"/>
        <w:jc w:val="both"/>
      </w:pPr>
    </w:p>
    <w:p w14:paraId="16F8F7CE" w14:textId="77777777" w:rsidR="00370107" w:rsidRPr="00437C0B" w:rsidRDefault="00370107" w:rsidP="00370107">
      <w:pPr>
        <w:spacing w:line="360" w:lineRule="auto"/>
        <w:ind w:left="4989"/>
        <w:jc w:val="both"/>
        <w:rPr>
          <w:b/>
          <w:bCs/>
        </w:rPr>
      </w:pPr>
      <w:r w:rsidRPr="00437C0B">
        <w:rPr>
          <w:b/>
        </w:rPr>
        <w:t>ОДОБРИЛ,</w:t>
      </w:r>
      <w:r w:rsidRPr="00437C0B">
        <w:rPr>
          <w:b/>
        </w:rPr>
        <w:br/>
        <w:t>МИНИСТЪР</w:t>
      </w:r>
      <w:r w:rsidRPr="00437C0B">
        <w:rPr>
          <w:b/>
          <w:bCs/>
        </w:rPr>
        <w:t>:</w:t>
      </w:r>
    </w:p>
    <w:p w14:paraId="684746F1" w14:textId="77777777" w:rsidR="00370107" w:rsidRPr="00437C0B" w:rsidRDefault="00370107" w:rsidP="00370107">
      <w:pPr>
        <w:spacing w:line="360" w:lineRule="auto"/>
        <w:ind w:left="6463"/>
        <w:rPr>
          <w:bCs/>
        </w:rPr>
      </w:pPr>
      <w:r w:rsidRPr="00437C0B">
        <w:rPr>
          <w:b/>
          <w:caps/>
        </w:rPr>
        <w:t>Д-Р ГЕОРГИ ТАХОВ</w:t>
      </w:r>
    </w:p>
    <w:p w14:paraId="117972BB" w14:textId="77777777" w:rsidR="00370107" w:rsidRDefault="00370107" w:rsidP="00370107">
      <w:pPr>
        <w:spacing w:line="360" w:lineRule="auto"/>
        <w:rPr>
          <w:b/>
          <w:bCs/>
        </w:rPr>
      </w:pPr>
      <w:r w:rsidRPr="00437C0B">
        <w:rPr>
          <w:b/>
          <w:bCs/>
        </w:rPr>
        <w:t>ДО</w:t>
      </w:r>
    </w:p>
    <w:p w14:paraId="7B3327FA" w14:textId="77777777" w:rsidR="00370107" w:rsidRDefault="00370107" w:rsidP="00370107">
      <w:pPr>
        <w:spacing w:line="360" w:lineRule="auto"/>
        <w:rPr>
          <w:b/>
          <w:bCs/>
        </w:rPr>
      </w:pPr>
      <w:r w:rsidRPr="00437C0B">
        <w:rPr>
          <w:b/>
          <w:bCs/>
        </w:rPr>
        <w:t>МИНИСТЪРА НА ЗЕМЕДЕЛИЕТО И ХРАНИТЕ</w:t>
      </w:r>
    </w:p>
    <w:p w14:paraId="74919CED" w14:textId="77777777" w:rsidR="00370107" w:rsidRPr="00437C0B" w:rsidRDefault="00370107" w:rsidP="00370107">
      <w:pPr>
        <w:spacing w:line="360" w:lineRule="auto"/>
        <w:rPr>
          <w:b/>
          <w:bCs/>
          <w:caps/>
        </w:rPr>
      </w:pPr>
      <w:r w:rsidRPr="00437C0B">
        <w:rPr>
          <w:b/>
          <w:bCs/>
          <w:caps/>
        </w:rPr>
        <w:t>Д-Р ГЕОРГИ ТАХОВ</w:t>
      </w:r>
    </w:p>
    <w:p w14:paraId="2265FBA2" w14:textId="77777777" w:rsidR="00C01C0F" w:rsidRPr="002E207E" w:rsidRDefault="00C01C0F" w:rsidP="00742DDB"/>
    <w:p w14:paraId="5EE793F1" w14:textId="77777777" w:rsidR="006006E0" w:rsidRDefault="006006E0" w:rsidP="00A53C7A">
      <w:pPr>
        <w:spacing w:line="360" w:lineRule="auto"/>
        <w:rPr>
          <w:lang w:val="ru-RU"/>
        </w:rPr>
      </w:pPr>
    </w:p>
    <w:p w14:paraId="503D9580" w14:textId="6759E0CB" w:rsidR="00F15C21" w:rsidRPr="005D1EB3" w:rsidRDefault="00F15C21" w:rsidP="00A53C7A">
      <w:pPr>
        <w:spacing w:line="360" w:lineRule="auto"/>
        <w:jc w:val="center"/>
        <w:rPr>
          <w:rFonts w:ascii="Times New Roman Bold" w:hAnsi="Times New Roman Bold"/>
          <w:b/>
          <w:spacing w:val="70"/>
          <w:sz w:val="28"/>
          <w:szCs w:val="28"/>
        </w:rPr>
      </w:pPr>
      <w:r w:rsidRPr="005D1EB3">
        <w:rPr>
          <w:rFonts w:ascii="Times New Roman Bold" w:hAnsi="Times New Roman Bold"/>
          <w:b/>
          <w:spacing w:val="70"/>
          <w:sz w:val="28"/>
          <w:szCs w:val="28"/>
        </w:rPr>
        <w:t>ДОКЛАД</w:t>
      </w:r>
    </w:p>
    <w:p w14:paraId="4D1E4A40" w14:textId="56FC8F66" w:rsidR="00037080" w:rsidRPr="00370107" w:rsidRDefault="00C34564" w:rsidP="00A53C7A">
      <w:pPr>
        <w:spacing w:line="360" w:lineRule="auto"/>
        <w:jc w:val="center"/>
        <w:rPr>
          <w:spacing w:val="-4"/>
        </w:rPr>
      </w:pPr>
      <w:r w:rsidRPr="00370107">
        <w:rPr>
          <w:spacing w:val="-4"/>
        </w:rPr>
        <w:t xml:space="preserve">от </w:t>
      </w:r>
      <w:r w:rsidR="00A27A3F" w:rsidRPr="00370107">
        <w:rPr>
          <w:spacing w:val="-4"/>
        </w:rPr>
        <w:t>Янислав Янчев</w:t>
      </w:r>
      <w:r w:rsidR="00037080" w:rsidRPr="00370107">
        <w:rPr>
          <w:spacing w:val="-4"/>
        </w:rPr>
        <w:t xml:space="preserve"> – заместник-министър на земеделието и храните</w:t>
      </w:r>
    </w:p>
    <w:p w14:paraId="23790ADF" w14:textId="77777777" w:rsidR="00370107" w:rsidRDefault="00370107" w:rsidP="00A53C7A">
      <w:pPr>
        <w:spacing w:line="360" w:lineRule="auto"/>
        <w:ind w:left="1134" w:hanging="1134"/>
        <w:jc w:val="both"/>
        <w:rPr>
          <w:lang w:val="ru-RU"/>
        </w:rPr>
      </w:pPr>
    </w:p>
    <w:p w14:paraId="66059B95" w14:textId="1D19A238" w:rsidR="00370107" w:rsidRPr="00031952" w:rsidRDefault="009716B0" w:rsidP="009C5F9C">
      <w:pPr>
        <w:spacing w:line="360" w:lineRule="auto"/>
        <w:ind w:left="1134" w:hanging="1134"/>
        <w:jc w:val="both"/>
      </w:pPr>
      <w:r w:rsidRPr="00DC3536">
        <w:rPr>
          <w:b/>
        </w:rPr>
        <w:t>Относно:</w:t>
      </w:r>
      <w:r w:rsidRPr="00DC3536">
        <w:rPr>
          <w:rFonts w:ascii="Verdana" w:hAnsi="Verdana"/>
        </w:rPr>
        <w:t xml:space="preserve"> </w:t>
      </w:r>
      <w:r w:rsidR="00370107" w:rsidRPr="0044338C">
        <w:t xml:space="preserve">Проект на заповед за изменение </w:t>
      </w:r>
      <w:r w:rsidR="006F7A7A" w:rsidRPr="0044338C">
        <w:t xml:space="preserve">и допълнение </w:t>
      </w:r>
      <w:r w:rsidR="00370107" w:rsidRPr="0044338C">
        <w:t xml:space="preserve">на </w:t>
      </w:r>
      <w:r w:rsidR="00540B45" w:rsidRPr="0044338C">
        <w:t>Методика</w:t>
      </w:r>
      <w:r w:rsidR="00B42A38">
        <w:t>та</w:t>
      </w:r>
      <w:r w:rsidR="00540B45" w:rsidRPr="0044338C">
        <w:t xml:space="preserve">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– 2027 </w:t>
      </w:r>
      <w:r w:rsidR="00540B45" w:rsidRPr="00031952">
        <w:t xml:space="preserve">г., </w:t>
      </w:r>
      <w:r w:rsidR="00370107" w:rsidRPr="00031952">
        <w:t xml:space="preserve">утвърдена със Заповед </w:t>
      </w:r>
      <w:r w:rsidR="00B42A38" w:rsidRPr="00031952">
        <w:t xml:space="preserve">                  </w:t>
      </w:r>
      <w:r w:rsidR="00370107" w:rsidRPr="00031952">
        <w:t>№ РД 09-952</w:t>
      </w:r>
      <w:r w:rsidR="00B42A38" w:rsidRPr="00031952">
        <w:t xml:space="preserve"> на министъра на земеделието и храните от </w:t>
      </w:r>
      <w:r w:rsidR="0044338C" w:rsidRPr="00031952">
        <w:t xml:space="preserve">05.09.2024 г. </w:t>
      </w:r>
    </w:p>
    <w:p w14:paraId="1D133B30" w14:textId="17FF8DBA" w:rsidR="00A27A3F" w:rsidRDefault="00A27A3F" w:rsidP="00A53C7A">
      <w:pPr>
        <w:spacing w:line="360" w:lineRule="auto"/>
        <w:ind w:left="1247" w:hanging="1247"/>
        <w:jc w:val="both"/>
      </w:pPr>
    </w:p>
    <w:p w14:paraId="41ECD749" w14:textId="77777777" w:rsidR="00540B45" w:rsidRDefault="00540B45" w:rsidP="00A53C7A">
      <w:pPr>
        <w:spacing w:line="360" w:lineRule="auto"/>
        <w:ind w:left="1247" w:hanging="1247"/>
        <w:jc w:val="both"/>
      </w:pPr>
    </w:p>
    <w:p w14:paraId="7667AA24" w14:textId="3535B6C7" w:rsidR="00F42891" w:rsidRPr="00E56422" w:rsidRDefault="00F15C21" w:rsidP="00A53C7A">
      <w:pPr>
        <w:spacing w:after="120" w:line="360" w:lineRule="auto"/>
        <w:jc w:val="both"/>
        <w:rPr>
          <w:b/>
        </w:rPr>
      </w:pPr>
      <w:r w:rsidRPr="00E56422">
        <w:rPr>
          <w:b/>
        </w:rPr>
        <w:t>УВАЖАЕМ</w:t>
      </w:r>
      <w:r w:rsidR="002F2098">
        <w:rPr>
          <w:b/>
        </w:rPr>
        <w:t>И</w:t>
      </w:r>
      <w:r w:rsidRPr="00E56422">
        <w:rPr>
          <w:b/>
        </w:rPr>
        <w:t xml:space="preserve"> </w:t>
      </w:r>
      <w:r w:rsidR="002F2098">
        <w:rPr>
          <w:b/>
        </w:rPr>
        <w:t>ГОСПОДИН</w:t>
      </w:r>
      <w:r w:rsidRPr="00E56422">
        <w:rPr>
          <w:b/>
        </w:rPr>
        <w:t xml:space="preserve"> МИНИСТ</w:t>
      </w:r>
      <w:r w:rsidR="00FC29BA" w:rsidRPr="00E56422">
        <w:rPr>
          <w:b/>
        </w:rPr>
        <w:t>Ъ</w:t>
      </w:r>
      <w:r w:rsidRPr="00E56422">
        <w:rPr>
          <w:b/>
        </w:rPr>
        <w:t>Р,</w:t>
      </w:r>
    </w:p>
    <w:p w14:paraId="0FFE8481" w14:textId="21DC8525" w:rsidR="005E32D0" w:rsidRPr="00CF24CC" w:rsidRDefault="009104F9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color w:val="000000" w:themeColor="text1"/>
          <w:spacing w:val="-4"/>
        </w:rPr>
      </w:pPr>
      <w:r w:rsidRPr="00A53C7A">
        <w:t>На основание чл. 55, ал. 2 от Закона за подпомагане на земеделските производители</w:t>
      </w:r>
      <w:r w:rsidR="00E060A1" w:rsidRPr="00A53C7A">
        <w:t xml:space="preserve"> и във връзка с раздел 2 </w:t>
      </w:r>
      <w:r w:rsidR="0012117B" w:rsidRPr="00A53C7A">
        <w:t xml:space="preserve">от Глава </w:t>
      </w:r>
      <w:r w:rsidR="0012117B" w:rsidRPr="00A53C7A">
        <w:rPr>
          <w:lang w:val="en-US"/>
        </w:rPr>
        <w:t>I</w:t>
      </w:r>
      <w:r w:rsidR="0012117B" w:rsidRPr="00CF24CC">
        <w:rPr>
          <w:lang w:val="ru-RU"/>
        </w:rPr>
        <w:t xml:space="preserve">, </w:t>
      </w:r>
      <w:r w:rsidR="0012117B" w:rsidRPr="00A53C7A">
        <w:t xml:space="preserve">Дял </w:t>
      </w:r>
      <w:r w:rsidR="0012117B" w:rsidRPr="00A53C7A">
        <w:rPr>
          <w:lang w:val="en-US"/>
        </w:rPr>
        <w:t>III</w:t>
      </w:r>
      <w:r w:rsidR="0012117B" w:rsidRPr="00CF24CC">
        <w:rPr>
          <w:lang w:val="ru-RU"/>
        </w:rPr>
        <w:t xml:space="preserve"> </w:t>
      </w:r>
      <w:r w:rsidR="00E060A1" w:rsidRPr="00A53C7A">
        <w:t xml:space="preserve">(чл. 12 и чл. 13) на Регламент 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</w:t>
      </w:r>
      <w:r w:rsidR="00E060A1" w:rsidRPr="00A53C7A">
        <w:lastRenderedPageBreak/>
        <w:t xml:space="preserve">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</w:t>
      </w:r>
      <w:r w:rsidR="00170E5C" w:rsidRPr="00A53C7A">
        <w:t>1305/2013 и (ЕС) № 1307/2013 (OВ</w:t>
      </w:r>
      <w:r w:rsidR="00587E89">
        <w:t xml:space="preserve"> L 435 от</w:t>
      </w:r>
      <w:r w:rsidR="00E060A1" w:rsidRPr="00A53C7A">
        <w:t xml:space="preserve"> 6.12.2021</w:t>
      </w:r>
      <w:r w:rsidR="00240C38">
        <w:t xml:space="preserve"> г.</w:t>
      </w:r>
      <w:r w:rsidR="00E060A1" w:rsidRPr="00A53C7A">
        <w:t>)</w:t>
      </w:r>
      <w:r w:rsidR="0059409C" w:rsidRPr="00CF24CC">
        <w:rPr>
          <w:lang w:val="ru-RU"/>
        </w:rPr>
        <w:t xml:space="preserve"> (</w:t>
      </w:r>
      <w:r w:rsidR="0059409C" w:rsidRPr="00A53C7A">
        <w:t>Регламент</w:t>
      </w:r>
      <w:r w:rsidR="0059409C" w:rsidRPr="00CF24CC">
        <w:rPr>
          <w:lang w:val="ru-RU"/>
        </w:rPr>
        <w:t xml:space="preserve"> (ЕС) № 2021/2115)</w:t>
      </w:r>
      <w:r w:rsidR="00E060A1" w:rsidRPr="00A53C7A">
        <w:t>,</w:t>
      </w:r>
      <w:r w:rsidRPr="00A53C7A">
        <w:t xml:space="preserve"> внасям за одобрение</w:t>
      </w:r>
      <w:r w:rsidR="00AD679F" w:rsidRPr="00A53C7A">
        <w:t xml:space="preserve"> </w:t>
      </w:r>
      <w:r w:rsidR="00A21C9A">
        <w:t>п</w:t>
      </w:r>
      <w:r w:rsidR="00A27A3F" w:rsidRPr="00A27A3F">
        <w:t xml:space="preserve">роект на заповед за изменение и допълнение на Методика за прилагане на предварителните условия за подпомагане по Стратегическия план за развитие на земеделието и селските райони на Република България за периода 2023 – 2027 г., утвърдена със Заповед № РД09-952 на Министъра на земеделието и храните от 05.09.2024 г. </w:t>
      </w:r>
      <w:r w:rsidR="00AD679F" w:rsidRPr="00A53C7A">
        <w:t>(Методиката).</w:t>
      </w:r>
    </w:p>
    <w:p w14:paraId="77FD20FA" w14:textId="77777777" w:rsidR="004A7A35" w:rsidRPr="00370107" w:rsidRDefault="004A7A35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1B27DA3A" w14:textId="443B3E3E" w:rsidR="009104F9" w:rsidRDefault="009104F9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Причини, които налагат приемането на акта</w:t>
      </w:r>
    </w:p>
    <w:p w14:paraId="3A739889" w14:textId="7710B9E5" w:rsidR="00CE3201" w:rsidRPr="008E0552" w:rsidRDefault="00CE3201" w:rsidP="00370107">
      <w:pPr>
        <w:spacing w:line="360" w:lineRule="auto"/>
        <w:ind w:firstLine="709"/>
        <w:jc w:val="both"/>
      </w:pPr>
      <w:r w:rsidRPr="008E0552">
        <w:rPr>
          <w:noProof/>
        </w:rPr>
        <w:t xml:space="preserve">Необходимостта от промяна на </w:t>
      </w:r>
      <w:r w:rsidR="002E75BF" w:rsidRPr="002E75BF">
        <w:t>Методиката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– 2027 г.</w:t>
      </w:r>
      <w:r w:rsidRPr="008E0552">
        <w:t xml:space="preserve"> е поро</w:t>
      </w:r>
      <w:r w:rsidR="002F31C9" w:rsidRPr="008E0552">
        <w:t>дена от следните обстоятелства</w:t>
      </w:r>
      <w:r w:rsidRPr="008E0552">
        <w:t>:</w:t>
      </w:r>
    </w:p>
    <w:p w14:paraId="0FF51837" w14:textId="797A0A48" w:rsidR="00CE3201" w:rsidRPr="00370107" w:rsidRDefault="00370107" w:rsidP="00370107">
      <w:pPr>
        <w:spacing w:line="360" w:lineRule="auto"/>
        <w:ind w:firstLine="709"/>
        <w:jc w:val="both"/>
        <w:rPr>
          <w:strike/>
          <w:noProof/>
        </w:rPr>
      </w:pPr>
      <w:r w:rsidRPr="00370107">
        <w:rPr>
          <w:noProof/>
        </w:rPr>
        <w:t xml:space="preserve">1. </w:t>
      </w:r>
      <w:r w:rsidR="00CE3201" w:rsidRPr="00370107">
        <w:rPr>
          <w:noProof/>
        </w:rPr>
        <w:t xml:space="preserve">Постъпили предложения от Държавен фонд „Земеделие“ за установени затруднения при прилагането на действащите административни и нормативни разпоредби, във връзка с т. 3.10. от Стратегическия план за развитие на земеделието и селските райони на Република България за периода 2023-2027 г. и системата за управление и контрол по чл. 59, параграф 2 от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</w:t>
      </w:r>
      <w:r w:rsidR="00031952">
        <w:rPr>
          <w:noProof/>
        </w:rPr>
        <w:t xml:space="preserve">                     </w:t>
      </w:r>
      <w:r w:rsidR="00CE3201" w:rsidRPr="00370107">
        <w:rPr>
          <w:noProof/>
        </w:rPr>
        <w:t>№ 1306/2013</w:t>
      </w:r>
      <w:r w:rsidR="00A12701">
        <w:rPr>
          <w:noProof/>
        </w:rPr>
        <w:t>.</w:t>
      </w:r>
    </w:p>
    <w:p w14:paraId="07F97C81" w14:textId="015C819B" w:rsidR="000601EA" w:rsidRDefault="00370107" w:rsidP="00B42A38">
      <w:pPr>
        <w:spacing w:line="360" w:lineRule="auto"/>
        <w:ind w:firstLine="709"/>
        <w:jc w:val="both"/>
        <w:rPr>
          <w:noProof/>
        </w:rPr>
      </w:pPr>
      <w:r w:rsidRPr="00370107">
        <w:rPr>
          <w:noProof/>
        </w:rPr>
        <w:t xml:space="preserve">2. </w:t>
      </w:r>
      <w:r w:rsidR="00CE3201" w:rsidRPr="00370107">
        <w:rPr>
          <w:noProof/>
        </w:rPr>
        <w:t>Получени предварителни</w:t>
      </w:r>
      <w:r w:rsidR="00CE3201" w:rsidRPr="00370107">
        <w:t xml:space="preserve"> констатации на Сертифициращия орган от извършени одитни процедури за финансова 2024 година.</w:t>
      </w:r>
      <w:r w:rsidR="00CE3201" w:rsidRPr="00370107">
        <w:rPr>
          <w:noProof/>
        </w:rPr>
        <w:t xml:space="preserve"> След детайлно запознаване с направените констатации от проведения одит на  системата за контрол и санкции във връзка с предварителните условия, и в резултат на задълбочен анализ на причините, довели до установеното несъответствие между изискванията уредени в чл.</w:t>
      </w:r>
      <w:r w:rsidR="00F10589">
        <w:rPr>
          <w:noProof/>
        </w:rPr>
        <w:t xml:space="preserve"> </w:t>
      </w:r>
      <w:r w:rsidR="00CE3201" w:rsidRPr="00370107">
        <w:rPr>
          <w:noProof/>
        </w:rPr>
        <w:t>11, пар</w:t>
      </w:r>
      <w:r w:rsidR="00045CFE">
        <w:rPr>
          <w:noProof/>
        </w:rPr>
        <w:t>аграф</w:t>
      </w:r>
      <w:r w:rsidR="00CE3201" w:rsidRPr="00370107">
        <w:rPr>
          <w:noProof/>
        </w:rPr>
        <w:t xml:space="preserve"> 2 от </w:t>
      </w:r>
      <w:r w:rsidR="00CE3201" w:rsidRPr="00045CFE">
        <w:rPr>
          <w:noProof/>
        </w:rPr>
        <w:t>Делегиран регламент (ЕС) № 2022/</w:t>
      </w:r>
      <w:r w:rsidR="00045CFE" w:rsidRPr="00045CFE">
        <w:rPr>
          <w:lang w:val="en-US"/>
        </w:rPr>
        <w:t xml:space="preserve">1172 </w:t>
      </w:r>
      <w:r w:rsidR="00045CFE" w:rsidRPr="00045CFE">
        <w:t xml:space="preserve">на Комисията </w:t>
      </w:r>
      <w:r w:rsidR="00CE3201" w:rsidRPr="00045CFE">
        <w:t xml:space="preserve">от 4 май 2022 година </w:t>
      </w:r>
      <w:r w:rsidR="00045CFE" w:rsidRPr="00045CFE">
        <w:t xml:space="preserve">за допълнение на Регламент (ЕС) 2021/2116 на Европейския парламент и на Съвета по отношение на интегрираната система за администриране и контрол в рамките на </w:t>
      </w:r>
      <w:r w:rsidR="00045CFE" w:rsidRPr="00B42A38">
        <w:rPr>
          <w:spacing w:val="-2"/>
        </w:rPr>
        <w:t>общата селскостопанска политика и прилагането и изчисляването на административните</w:t>
      </w:r>
      <w:r w:rsidR="00045CFE" w:rsidRPr="00045CFE">
        <w:t xml:space="preserve"> санкции във връзка с предварителните условия</w:t>
      </w:r>
      <w:r w:rsidR="00045CFE">
        <w:t>, както</w:t>
      </w:r>
      <w:r w:rsidR="00CE3201" w:rsidRPr="00045CFE">
        <w:t xml:space="preserve"> и системата за административни санкции, разписани в чл. 27, ал. 3 от </w:t>
      </w:r>
      <w:r w:rsidR="000839BD" w:rsidRPr="00045CFE">
        <w:t>Методиката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– 2027 г.</w:t>
      </w:r>
      <w:r w:rsidR="00CE3201" w:rsidRPr="00045CFE">
        <w:t xml:space="preserve">, утвърдена със Заповед № РД-09-952 </w:t>
      </w:r>
      <w:r w:rsidR="00B42A38" w:rsidRPr="00370107">
        <w:t>на министъра на земеделието и храните</w:t>
      </w:r>
      <w:r w:rsidR="00B42A38" w:rsidRPr="00045CFE">
        <w:t xml:space="preserve"> </w:t>
      </w:r>
      <w:r w:rsidR="00CE3201" w:rsidRPr="00045CFE">
        <w:t>от 05.09.2024 г.</w:t>
      </w:r>
      <w:r w:rsidR="00CE3201" w:rsidRPr="00370107">
        <w:t xml:space="preserve">, се установи че е допуснат технически пропуск при пренасяне на текста от </w:t>
      </w:r>
      <w:r w:rsidR="00CE3201" w:rsidRPr="00370107">
        <w:rPr>
          <w:noProof/>
        </w:rPr>
        <w:t>Делегиран регламент (ЕС) № 2022 в „</w:t>
      </w:r>
      <w:r w:rsidR="002E75BF" w:rsidRPr="002E75BF">
        <w:rPr>
          <w:noProof/>
        </w:rPr>
        <w:t>Методиката за прилагане на предварителните условия в Република България във връзка с изпълнението на Стратегическия план за звитие на земеделието и селските райони в Република България в периода 2023 – 2027 г.</w:t>
      </w:r>
      <w:r w:rsidR="00CE3201" w:rsidRPr="00370107">
        <w:rPr>
          <w:noProof/>
        </w:rPr>
        <w:t>“</w:t>
      </w:r>
      <w:r w:rsidR="00A12701">
        <w:rPr>
          <w:noProof/>
        </w:rPr>
        <w:t>.</w:t>
      </w:r>
    </w:p>
    <w:p w14:paraId="10454A70" w14:textId="0E20EFF5" w:rsidR="001629F5" w:rsidRDefault="00370107" w:rsidP="000601EA">
      <w:pPr>
        <w:spacing w:line="360" w:lineRule="auto"/>
        <w:ind w:firstLine="709"/>
        <w:jc w:val="both"/>
        <w:rPr>
          <w:noProof/>
        </w:rPr>
      </w:pPr>
      <w:r w:rsidRPr="00370107">
        <w:rPr>
          <w:noProof/>
        </w:rPr>
        <w:t xml:space="preserve">3. </w:t>
      </w:r>
      <w:r w:rsidR="001629F5" w:rsidRPr="001629F5">
        <w:t>Направена Техническ</w:t>
      </w:r>
      <w:r w:rsidR="005F58A0">
        <w:t xml:space="preserve">а корекция на основание чл. 119, параграф </w:t>
      </w:r>
      <w:r w:rsidR="001629F5" w:rsidRPr="001629F5">
        <w:t xml:space="preserve">9 и 12 от Регламент (ЕС) 2021/2115 </w:t>
      </w:r>
      <w:r w:rsidR="001629F5" w:rsidRPr="001629F5">
        <w:rPr>
          <w:noProof/>
        </w:rPr>
        <w:t>в ДЗЕС 1 „Поддържане на съотношението на постоянно затревените площи (ПЗП) към земеделската площ на национално ниво и на ниво стопанство“</w:t>
      </w:r>
      <w:r w:rsidR="00086011">
        <w:rPr>
          <w:noProof/>
        </w:rPr>
        <w:t>,</w:t>
      </w:r>
      <w:r w:rsidR="001629F5" w:rsidRPr="001629F5">
        <w:rPr>
          <w:noProof/>
        </w:rPr>
        <w:t xml:space="preserve"> която няма да доведе до промяна в интервенциите и индикаторите за резултати</w:t>
      </w:r>
      <w:r w:rsidR="00A12701">
        <w:rPr>
          <w:noProof/>
        </w:rPr>
        <w:t>.</w:t>
      </w:r>
    </w:p>
    <w:p w14:paraId="1CC7531F" w14:textId="0E774C01" w:rsidR="00CE3201" w:rsidRPr="00370107" w:rsidRDefault="00370107" w:rsidP="00370107">
      <w:pPr>
        <w:spacing w:line="360" w:lineRule="auto"/>
        <w:ind w:firstLine="709"/>
        <w:jc w:val="both"/>
        <w:rPr>
          <w:noProof/>
        </w:rPr>
      </w:pPr>
      <w:r w:rsidRPr="00370107">
        <w:rPr>
          <w:noProof/>
        </w:rPr>
        <w:t xml:space="preserve">4. </w:t>
      </w:r>
      <w:r w:rsidR="00CE3201" w:rsidRPr="00370107">
        <w:rPr>
          <w:noProof/>
        </w:rPr>
        <w:t>Направена промяна в Стандартите за добро земеделско и екологично състояние (ДЗЕС) със Заповед за изменение №</w:t>
      </w:r>
      <w:r w:rsidR="00086011">
        <w:rPr>
          <w:noProof/>
        </w:rPr>
        <w:t xml:space="preserve"> </w:t>
      </w:r>
      <w:r w:rsidR="00CE3201" w:rsidRPr="00370107">
        <w:rPr>
          <w:noProof/>
        </w:rPr>
        <w:t>РД 09-874/08.08.2024 г.</w:t>
      </w:r>
      <w:r w:rsidR="00086011">
        <w:rPr>
          <w:noProof/>
        </w:rPr>
        <w:t xml:space="preserve"> на министъра на земеделието и храните.</w:t>
      </w:r>
    </w:p>
    <w:p w14:paraId="25CC9EC2" w14:textId="5610ECCE" w:rsidR="00CE3201" w:rsidRPr="00370107" w:rsidRDefault="00370107" w:rsidP="00370107">
      <w:pPr>
        <w:spacing w:line="360" w:lineRule="auto"/>
        <w:ind w:firstLine="709"/>
        <w:jc w:val="both"/>
      </w:pPr>
      <w:r w:rsidRPr="00370107">
        <w:rPr>
          <w:noProof/>
        </w:rPr>
        <w:t xml:space="preserve">5. </w:t>
      </w:r>
      <w:r w:rsidR="00CE3201" w:rsidRPr="00370107">
        <w:rPr>
          <w:noProof/>
        </w:rPr>
        <w:t>Извършена промяна в Програмата от мерки за ограничаване и предотвратяване на замърсяването с нитрати от земеделски източници в уязвимите зони, утвърдена със Заповед № РД 09-806/25.07.2024 г. на министъра на земеделието и храните и Заповед № РД–620/10.07.2024 г. на министъра на околната среда и водите, в раздел I. „ОБЩИ МЕРКИ ПРИ УПОТРЕБА HA АЗОТСЪДЪРЖАЩИ ТОРОВЕ (ОРГАНИЧНИ И МИНЕРАЛНИ/НЕОРГАНИЧНИ), касаеща добавяне на  нови нитратно уязвими зони за Южна България.</w:t>
      </w:r>
    </w:p>
    <w:p w14:paraId="7900A74A" w14:textId="765499EA" w:rsidR="00736859" w:rsidRPr="009C5F9C" w:rsidRDefault="00736859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spacing w:val="-2"/>
        </w:rPr>
      </w:pPr>
      <w:r w:rsidRPr="009C5F9C">
        <w:rPr>
          <w:spacing w:val="-2"/>
        </w:rPr>
        <w:t>С оглед на предстоящото извършване на контрол</w:t>
      </w:r>
      <w:r w:rsidR="0070247F" w:rsidRPr="009C5F9C">
        <w:rPr>
          <w:spacing w:val="-2"/>
        </w:rPr>
        <w:t xml:space="preserve"> за 202</w:t>
      </w:r>
      <w:r w:rsidR="00856602" w:rsidRPr="009C5F9C">
        <w:rPr>
          <w:spacing w:val="-2"/>
        </w:rPr>
        <w:t>5</w:t>
      </w:r>
      <w:r w:rsidR="0070247F" w:rsidRPr="009C5F9C">
        <w:rPr>
          <w:spacing w:val="-2"/>
        </w:rPr>
        <w:t xml:space="preserve"> г.</w:t>
      </w:r>
      <w:r w:rsidRPr="009C5F9C">
        <w:rPr>
          <w:spacing w:val="-2"/>
        </w:rPr>
        <w:t xml:space="preserve"> и плащания по интервенциите, включени в Стратегическия план, е необходимо да бъде утвърдена и об</w:t>
      </w:r>
      <w:r w:rsidR="00F751B1" w:rsidRPr="009C5F9C">
        <w:rPr>
          <w:spacing w:val="-2"/>
        </w:rPr>
        <w:t xml:space="preserve">народвана </w:t>
      </w:r>
      <w:r w:rsidR="00856602" w:rsidRPr="009C5F9C">
        <w:rPr>
          <w:spacing w:val="-2"/>
        </w:rPr>
        <w:t>изменена и допълнена</w:t>
      </w:r>
      <w:r w:rsidR="00F751B1" w:rsidRPr="009C5F9C">
        <w:rPr>
          <w:spacing w:val="-2"/>
        </w:rPr>
        <w:t xml:space="preserve"> </w:t>
      </w:r>
      <w:r w:rsidR="002E75BF" w:rsidRPr="009C5F9C">
        <w:rPr>
          <w:spacing w:val="-2"/>
        </w:rPr>
        <w:t>Методиката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– 2027 г.</w:t>
      </w:r>
    </w:p>
    <w:p w14:paraId="71FADB78" w14:textId="77777777" w:rsidR="00FC464D" w:rsidRPr="00A53C7A" w:rsidRDefault="00FC464D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0122B3A4" w14:textId="2FDFD3D2" w:rsidR="00810356" w:rsidRDefault="00E32CD7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Цели</w:t>
      </w:r>
    </w:p>
    <w:p w14:paraId="4FAC5514" w14:textId="71568BEC" w:rsidR="000D4C5B" w:rsidRPr="00780B9C" w:rsidRDefault="000D4C5B" w:rsidP="0037010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80B9C">
        <w:rPr>
          <w:color w:val="000000"/>
        </w:rPr>
        <w:t xml:space="preserve">Отстраняване на идентифицирани слабости в досегашната </w:t>
      </w:r>
      <w:r w:rsidR="008E5AE0" w:rsidRPr="008E5AE0">
        <w:rPr>
          <w:color w:val="000000"/>
        </w:rPr>
        <w:t>Методиката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– 2027 г.</w:t>
      </w:r>
      <w:r w:rsidRPr="00780B9C">
        <w:rPr>
          <w:color w:val="000000"/>
        </w:rPr>
        <w:t>;</w:t>
      </w:r>
    </w:p>
    <w:p w14:paraId="7C4C842B" w14:textId="5F526E79" w:rsidR="000D4C5B" w:rsidRPr="00780B9C" w:rsidRDefault="0036706F" w:rsidP="0037010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80B9C">
        <w:t>У</w:t>
      </w:r>
      <w:r w:rsidR="00B03648" w:rsidRPr="00780B9C">
        <w:t xml:space="preserve">лесняване </w:t>
      </w:r>
      <w:r w:rsidRPr="00780B9C">
        <w:t xml:space="preserve">на </w:t>
      </w:r>
      <w:r w:rsidR="00B03648" w:rsidRPr="00780B9C">
        <w:t xml:space="preserve">разбирането и прилагането </w:t>
      </w:r>
      <w:r w:rsidR="00181F9B" w:rsidRPr="00B27F8D">
        <w:t>ѝ</w:t>
      </w:r>
      <w:r w:rsidR="00B03648" w:rsidRPr="00780B9C">
        <w:t xml:space="preserve"> от </w:t>
      </w:r>
      <w:r w:rsidR="00B03648" w:rsidRPr="00154702">
        <w:t>страна</w:t>
      </w:r>
      <w:r w:rsidR="00B03648" w:rsidRPr="00540B45">
        <w:rPr>
          <w:color w:val="FF0000"/>
        </w:rPr>
        <w:t xml:space="preserve"> </w:t>
      </w:r>
      <w:r w:rsidR="00B03648" w:rsidRPr="00780B9C">
        <w:t xml:space="preserve">на земеделските стопани, както и </w:t>
      </w:r>
      <w:r w:rsidRPr="00780B9C">
        <w:t>п</w:t>
      </w:r>
      <w:r w:rsidR="00B03648" w:rsidRPr="00780B9C">
        <w:rPr>
          <w:color w:val="000000"/>
        </w:rPr>
        <w:t>овишаване на правната сигурност</w:t>
      </w:r>
      <w:r w:rsidR="000D4C5B" w:rsidRPr="00780B9C">
        <w:rPr>
          <w:color w:val="000000"/>
        </w:rPr>
        <w:t xml:space="preserve"> за </w:t>
      </w:r>
      <w:r w:rsidRPr="00780B9C">
        <w:rPr>
          <w:color w:val="000000"/>
        </w:rPr>
        <w:t>страните</w:t>
      </w:r>
      <w:r w:rsidR="000D4C5B" w:rsidRPr="00780B9C">
        <w:rPr>
          <w:color w:val="000000"/>
        </w:rPr>
        <w:t>;</w:t>
      </w:r>
    </w:p>
    <w:p w14:paraId="0895A5FB" w14:textId="7ED115D6" w:rsidR="00931510" w:rsidRPr="00780B9C" w:rsidRDefault="00931510" w:rsidP="00370107">
      <w:pPr>
        <w:shd w:val="clear" w:color="auto" w:fill="FFFFFF"/>
        <w:spacing w:line="360" w:lineRule="auto"/>
        <w:ind w:firstLine="709"/>
        <w:jc w:val="both"/>
      </w:pPr>
      <w:r w:rsidRPr="00780B9C">
        <w:t>Осигуряване на ефективно прилагане</w:t>
      </w:r>
      <w:r w:rsidR="00C815CD" w:rsidRPr="00780B9C">
        <w:t xml:space="preserve"> и спазване</w:t>
      </w:r>
      <w:r w:rsidRPr="00780B9C">
        <w:t xml:space="preserve"> на </w:t>
      </w:r>
      <w:r w:rsidR="00C815CD" w:rsidRPr="00780B9C">
        <w:t>законоустановените изисквания за управ</w:t>
      </w:r>
      <w:r w:rsidR="008E5AE0">
        <w:t>ление и на стандартите за ДЗЕС;</w:t>
      </w:r>
    </w:p>
    <w:p w14:paraId="5587B47D" w14:textId="77777777" w:rsidR="008E0552" w:rsidRPr="00A53C7A" w:rsidRDefault="008E0552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16715FC9" w14:textId="2474CE29" w:rsidR="008456B3" w:rsidRPr="00A53C7A" w:rsidRDefault="00E32CD7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Финансови и други средства, необходими за прилагането на новата уредба</w:t>
      </w:r>
    </w:p>
    <w:p w14:paraId="0A1DF63E" w14:textId="57971EF2" w:rsidR="00382317" w:rsidRPr="00A53C7A" w:rsidRDefault="00763FE6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Проект</w:t>
      </w:r>
      <w:r w:rsidR="009F4527" w:rsidRPr="00A53C7A">
        <w:t>ът</w:t>
      </w:r>
      <w:r w:rsidRPr="00A53C7A">
        <w:t xml:space="preserve"> не предвижда разходването на допълнителни средства от бюджета на Министерство</w:t>
      </w:r>
      <w:r w:rsidR="006B160B">
        <w:t>то</w:t>
      </w:r>
      <w:r w:rsidRPr="00A53C7A">
        <w:t xml:space="preserve"> на земеделието</w:t>
      </w:r>
      <w:r w:rsidR="000F1D32" w:rsidRPr="00A53C7A">
        <w:t xml:space="preserve"> и храните</w:t>
      </w:r>
      <w:r w:rsidR="00382317" w:rsidRPr="00A53C7A">
        <w:t>.</w:t>
      </w:r>
    </w:p>
    <w:p w14:paraId="3F40377B" w14:textId="77777777" w:rsidR="000207DA" w:rsidRPr="00A53C7A" w:rsidRDefault="000207DA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41AA1657" w14:textId="1DA9C3BE" w:rsidR="0091324D" w:rsidRPr="00A53C7A" w:rsidRDefault="00E32CD7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Очаквани резултати от прилагането на акта</w:t>
      </w:r>
    </w:p>
    <w:p w14:paraId="6BACF403" w14:textId="58578A15" w:rsidR="000D4C5B" w:rsidRPr="00D92D32" w:rsidRDefault="000D4C5B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D92D32">
        <w:t>Подобряване на ефективността на контролните механизми;</w:t>
      </w:r>
    </w:p>
    <w:p w14:paraId="3510892A" w14:textId="49DF783C" w:rsidR="000D4C5B" w:rsidRPr="00D92D32" w:rsidRDefault="000D4C5B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D92D32">
        <w:t>Намаляване на административната тежест чрез ясно разписани правила;</w:t>
      </w:r>
    </w:p>
    <w:p w14:paraId="2BB4F9E0" w14:textId="036E5AF4" w:rsidR="002211AF" w:rsidRPr="008F4162" w:rsidRDefault="000D4C5B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D92D32">
        <w:t xml:space="preserve">Осигуряване на съответствие с промените в </w:t>
      </w:r>
      <w:r w:rsidR="006B160B">
        <w:t>националната нормативна уредба</w:t>
      </w:r>
      <w:r w:rsidR="006B160B" w:rsidRPr="00D92D32">
        <w:t xml:space="preserve"> </w:t>
      </w:r>
      <w:r w:rsidR="002211AF" w:rsidRPr="00D92D32">
        <w:t xml:space="preserve">на  Република </w:t>
      </w:r>
      <w:r w:rsidR="00FC464D" w:rsidRPr="00D92D32">
        <w:t>България</w:t>
      </w:r>
      <w:r w:rsidR="002211AF" w:rsidRPr="00D92D32">
        <w:t>.</w:t>
      </w:r>
    </w:p>
    <w:p w14:paraId="5C34ACAC" w14:textId="5C19CC56" w:rsidR="008F4162" w:rsidRPr="008F4162" w:rsidRDefault="008F4162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8F4162">
        <w:t>Република България да прилага система за ефективен контрол за спазване на стандартите за добро земеделско и екологично състояние и на законоустановените изисквания за управление.</w:t>
      </w:r>
    </w:p>
    <w:p w14:paraId="25E81411" w14:textId="53C64CF9" w:rsidR="00BA2BAB" w:rsidRPr="00A53C7A" w:rsidRDefault="002C2C98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Размерът</w:t>
      </w:r>
      <w:r w:rsidR="00FC464D" w:rsidRPr="00A53C7A">
        <w:t xml:space="preserve"> на подпомагане по интервенциите в Стратегическия план за развитие на земеделието и селските райони на Република България за периода 2023 – 2027 г. да се определя в зависимост от спазването на изискванията на стандартите за добро земеделско и екологично състояние и </w:t>
      </w:r>
      <w:r w:rsidR="007E0145" w:rsidRPr="00A53C7A">
        <w:t xml:space="preserve">на </w:t>
      </w:r>
      <w:r w:rsidR="00FC464D" w:rsidRPr="00A53C7A">
        <w:t>законоустановените изисквания за управление</w:t>
      </w:r>
      <w:r w:rsidRPr="00A53C7A">
        <w:t xml:space="preserve"> по степен, тежест, продължителност</w:t>
      </w:r>
      <w:r w:rsidR="007E0145" w:rsidRPr="00A53C7A">
        <w:t xml:space="preserve"> или повторяемост</w:t>
      </w:r>
      <w:r w:rsidRPr="00A53C7A">
        <w:t xml:space="preserve"> и </w:t>
      </w:r>
      <w:r w:rsidR="007E0145" w:rsidRPr="00A53C7A">
        <w:t xml:space="preserve">наличие на </w:t>
      </w:r>
      <w:r w:rsidRPr="00A53C7A">
        <w:t>умисъл</w:t>
      </w:r>
      <w:r w:rsidR="007E0145" w:rsidRPr="00A53C7A">
        <w:t xml:space="preserve"> при установено неспазване</w:t>
      </w:r>
      <w:r w:rsidR="00FC464D" w:rsidRPr="00A53C7A">
        <w:t>.</w:t>
      </w:r>
    </w:p>
    <w:p w14:paraId="7F4AFCE4" w14:textId="77777777" w:rsidR="000F1D32" w:rsidRPr="00A53C7A" w:rsidRDefault="000F1D32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4E73BE29" w14:textId="064A72DA" w:rsidR="00E366A1" w:rsidRPr="00A53C7A" w:rsidRDefault="00763FE6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Анализ за съответствие с правото на Европейския съюз:</w:t>
      </w:r>
    </w:p>
    <w:p w14:paraId="57C64373" w14:textId="03DA25F6" w:rsidR="003921BC" w:rsidRPr="00A53C7A" w:rsidRDefault="003921BC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Съгласно условията за получаване на подпомагане по интервенциите, включени в Стратегическия план, всички земеделски стопани и други бенефициенти, които получават директни плащания, съгласно глава II или годишни плащания съгласно чл</w:t>
      </w:r>
      <w:r w:rsidR="002E7006" w:rsidRPr="00A53C7A">
        <w:t>.</w:t>
      </w:r>
      <w:r w:rsidRPr="00A53C7A">
        <w:t xml:space="preserve"> 70, 71 и 72 от Регламент (ЕС) № 2021/2115, подлежат на административна санкция, ако не спазват законоустановените изисквания за управление и стандартите за ДЗЕС, които включват задължителните за изпълнение изисквания в следните области:</w:t>
      </w:r>
    </w:p>
    <w:p w14:paraId="6C167382" w14:textId="77777777" w:rsidR="003921BC" w:rsidRPr="00A53C7A" w:rsidRDefault="003921BC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а) климат и околната среда, включително води, почви и биологично разнообразие на екосистемите;</w:t>
      </w:r>
    </w:p>
    <w:p w14:paraId="345A2F2C" w14:textId="77777777" w:rsidR="003921BC" w:rsidRPr="00A53C7A" w:rsidRDefault="003921BC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б) общественото здраве и здравето на растенията;</w:t>
      </w:r>
    </w:p>
    <w:p w14:paraId="50DEE10B" w14:textId="0711F328" w:rsidR="003921BC" w:rsidRDefault="003921BC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в) хуманното отношение към животните.</w:t>
      </w:r>
    </w:p>
    <w:p w14:paraId="56A9F855" w14:textId="14ABE0C5" w:rsidR="007026BF" w:rsidRDefault="007026BF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7026BF">
        <w:t>Предварителните условия са приведени в съответствие и с Регламент (ЕС) 2024/1468</w:t>
      </w:r>
      <w:r w:rsidR="006B160B" w:rsidRPr="006B160B">
        <w:t xml:space="preserve"> на Европейския парламент и на Съвета от 14 май 2024 година за изменение на регламенти (ЕС) 2021/2115 и (ЕС) 2021/2116 по отношение на стандартите за добро земеделско и екологично състояние, схемите за климата, околната среда и хуманното отношение към животните, изменение на стратегическите планове по ОСП, прегледа на стратегическите планове по ОСП и освобождаванията от проверки и санкции</w:t>
      </w:r>
      <w:r w:rsidR="00E82C31">
        <w:t xml:space="preserve"> и отразени в </w:t>
      </w:r>
      <w:r w:rsidR="008E5AE0" w:rsidRPr="008E5AE0">
        <w:t>Методиката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– 2027 г.</w:t>
      </w:r>
    </w:p>
    <w:p w14:paraId="2EC15D2C" w14:textId="6CCD5655" w:rsidR="003807FC" w:rsidRDefault="003807FC" w:rsidP="00370107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15CCE6A2" w14:textId="77777777" w:rsidR="003807FC" w:rsidRPr="00154702" w:rsidRDefault="003807FC" w:rsidP="003807FC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154702">
        <w:rPr>
          <w:b/>
        </w:rPr>
        <w:t>Информация за проведените обществени консултации</w:t>
      </w:r>
    </w:p>
    <w:p w14:paraId="211827A6" w14:textId="58C1ED51" w:rsidR="003807FC" w:rsidRPr="00154702" w:rsidRDefault="003807FC" w:rsidP="003807FC">
      <w:pPr>
        <w:widowControl w:val="0"/>
        <w:tabs>
          <w:tab w:val="left" w:pos="9356"/>
        </w:tabs>
        <w:spacing w:line="360" w:lineRule="auto"/>
        <w:ind w:right="-36" w:firstLine="720"/>
        <w:jc w:val="both"/>
      </w:pPr>
      <w:r w:rsidRPr="00154702">
        <w:rPr>
          <w:bCs/>
        </w:rPr>
        <w:t>На основание чл. 26, ал. 3 и 4 от Закона за нормативните актове проектът на заповед и проектът на доклад (мотиви) са публикувани за обществена консултация на интернет страницата на Министерството на земеделието и храните и на Портала за обществени консултации със срок за предложения и становища 30 дни.</w:t>
      </w:r>
    </w:p>
    <w:p w14:paraId="36B5C30D" w14:textId="76745986" w:rsidR="003807FC" w:rsidRPr="00154702" w:rsidRDefault="003807FC" w:rsidP="003807FC">
      <w:pPr>
        <w:spacing w:line="360" w:lineRule="auto"/>
        <w:ind w:firstLine="709"/>
        <w:jc w:val="both"/>
      </w:pPr>
      <w:r w:rsidRPr="00154702">
        <w:t xml:space="preserve">В изпълнение на чл. 26, ал. 5 от Закона за нормативните актове </w:t>
      </w:r>
      <w:r w:rsidR="00540B45" w:rsidRPr="00154702">
        <w:t xml:space="preserve">справката за отразяване на постъпилите предложения и становища от обществената консултация е публикувана </w:t>
      </w:r>
      <w:r w:rsidRPr="00154702">
        <w:t>на интернет страницата на Министерството на земеделието и храните и на Портала за обществени консултации.</w:t>
      </w:r>
    </w:p>
    <w:p w14:paraId="689B5BCB" w14:textId="77777777" w:rsidR="00540B45" w:rsidRPr="009C5F9C" w:rsidRDefault="00540B45" w:rsidP="003807FC">
      <w:pPr>
        <w:spacing w:line="360" w:lineRule="auto"/>
        <w:ind w:firstLine="709"/>
        <w:jc w:val="both"/>
        <w:rPr>
          <w:iCs/>
        </w:rPr>
      </w:pPr>
    </w:p>
    <w:p w14:paraId="543DF28D" w14:textId="5032D302" w:rsidR="003807FC" w:rsidRPr="00154702" w:rsidRDefault="003807FC" w:rsidP="003807FC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154702">
        <w:t>Проектът на заповед е съгласуван в съответствие с разпоредбите на Правилата за изготвяне и съгласуване на проекти на актове в системата на Министерството на земеделието и храните. Направените целесъобразни бележки и предложения са отразени.</w:t>
      </w:r>
    </w:p>
    <w:p w14:paraId="04EE5E6A" w14:textId="77777777" w:rsidR="00AF7FFE" w:rsidRDefault="00AF7FFE" w:rsidP="00181F9B">
      <w:pPr>
        <w:spacing w:line="360" w:lineRule="auto"/>
        <w:jc w:val="both"/>
      </w:pPr>
    </w:p>
    <w:p w14:paraId="0B6B314F" w14:textId="056A9870" w:rsidR="00E63983" w:rsidRDefault="001657DC" w:rsidP="003807FC">
      <w:pPr>
        <w:spacing w:after="120" w:line="360" w:lineRule="auto"/>
        <w:jc w:val="both"/>
        <w:rPr>
          <w:b/>
        </w:rPr>
      </w:pPr>
      <w:r w:rsidRPr="003921BC">
        <w:rPr>
          <w:b/>
        </w:rPr>
        <w:t>УВАЖАЕМ</w:t>
      </w:r>
      <w:r w:rsidR="001850F2" w:rsidRPr="003921BC">
        <w:rPr>
          <w:b/>
        </w:rPr>
        <w:t>И</w:t>
      </w:r>
      <w:r w:rsidRPr="003921BC">
        <w:rPr>
          <w:b/>
        </w:rPr>
        <w:t xml:space="preserve"> ГОСПО</w:t>
      </w:r>
      <w:r w:rsidR="001850F2" w:rsidRPr="003921BC">
        <w:rPr>
          <w:b/>
        </w:rPr>
        <w:t>ДИН</w:t>
      </w:r>
      <w:r w:rsidRPr="003921BC">
        <w:rPr>
          <w:b/>
        </w:rPr>
        <w:t xml:space="preserve"> МИНИСТЪР,</w:t>
      </w:r>
    </w:p>
    <w:p w14:paraId="79E0D844" w14:textId="2819F0D2" w:rsidR="00781AC9" w:rsidRDefault="00CE3201" w:rsidP="00370107">
      <w:pPr>
        <w:spacing w:line="360" w:lineRule="auto"/>
        <w:ind w:firstLine="709"/>
        <w:jc w:val="both"/>
      </w:pPr>
      <w:r w:rsidRPr="009C5F9C">
        <w:rPr>
          <w:spacing w:val="-2"/>
        </w:rPr>
        <w:t xml:space="preserve">Във връзка с гореописаното, предлагам да издадете предложения проект на Заповед за изменение </w:t>
      </w:r>
      <w:r w:rsidR="006F7A7A" w:rsidRPr="009C5F9C">
        <w:rPr>
          <w:spacing w:val="-2"/>
        </w:rPr>
        <w:t xml:space="preserve">и допълнение </w:t>
      </w:r>
      <w:r w:rsidRPr="009C5F9C">
        <w:rPr>
          <w:spacing w:val="-2"/>
        </w:rPr>
        <w:t xml:space="preserve">на </w:t>
      </w:r>
      <w:r w:rsidR="00540B45" w:rsidRPr="009C5F9C">
        <w:rPr>
          <w:spacing w:val="-2"/>
        </w:rPr>
        <w:t>Методиката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– 2027 г.</w:t>
      </w:r>
      <w:r>
        <w:t xml:space="preserve"> В съответствие с разпоредбата на чл. 55, ал. 4 на ЗПЗП, заповедта, ще бъд</w:t>
      </w:r>
      <w:r w:rsidR="00154702">
        <w:t>е</w:t>
      </w:r>
      <w:r>
        <w:t xml:space="preserve"> изпратен</w:t>
      </w:r>
      <w:r w:rsidR="00154702">
        <w:t>а</w:t>
      </w:r>
      <w:r>
        <w:t xml:space="preserve"> за обнародване в официалния раздел на „Държавен вестник“.</w:t>
      </w:r>
    </w:p>
    <w:p w14:paraId="5C8B102B" w14:textId="77777777" w:rsidR="00370107" w:rsidRDefault="00370107" w:rsidP="00370107">
      <w:pPr>
        <w:spacing w:line="360" w:lineRule="auto"/>
        <w:ind w:firstLine="709"/>
        <w:jc w:val="both"/>
      </w:pPr>
    </w:p>
    <w:tbl>
      <w:tblPr>
        <w:tblW w:w="8471" w:type="dxa"/>
        <w:tblInd w:w="709" w:type="dxa"/>
        <w:tblLook w:val="01E0" w:firstRow="1" w:lastRow="1" w:firstColumn="1" w:lastColumn="1" w:noHBand="0" w:noVBand="0"/>
      </w:tblPr>
      <w:tblGrid>
        <w:gridCol w:w="1781"/>
        <w:gridCol w:w="6690"/>
      </w:tblGrid>
      <w:tr w:rsidR="00E32CD7" w:rsidRPr="001E4380" w14:paraId="0966C66F" w14:textId="77777777" w:rsidTr="003807FC">
        <w:tc>
          <w:tcPr>
            <w:tcW w:w="1781" w:type="dxa"/>
            <w:shd w:val="clear" w:color="auto" w:fill="auto"/>
          </w:tcPr>
          <w:p w14:paraId="29765A25" w14:textId="77777777" w:rsidR="00E32CD7" w:rsidRPr="001E4380" w:rsidRDefault="00E32CD7" w:rsidP="003807FC">
            <w:pPr>
              <w:spacing w:line="355" w:lineRule="auto"/>
              <w:ind w:left="-57"/>
              <w:rPr>
                <w:bCs/>
                <w:color w:val="000000" w:themeColor="text1"/>
              </w:rPr>
            </w:pPr>
            <w:r w:rsidRPr="001E4380">
              <w:rPr>
                <w:b/>
                <w:bCs/>
                <w:color w:val="000000" w:themeColor="text1"/>
              </w:rPr>
              <w:t>Приложение:</w:t>
            </w:r>
          </w:p>
        </w:tc>
        <w:tc>
          <w:tcPr>
            <w:tcW w:w="6690" w:type="dxa"/>
            <w:shd w:val="clear" w:color="auto" w:fill="auto"/>
          </w:tcPr>
          <w:p w14:paraId="56187859" w14:textId="602B62AE" w:rsidR="00350421" w:rsidRPr="00031952" w:rsidRDefault="00350421" w:rsidP="003807FC">
            <w:pPr>
              <w:numPr>
                <w:ilvl w:val="0"/>
                <w:numId w:val="26"/>
              </w:numPr>
              <w:spacing w:line="360" w:lineRule="auto"/>
              <w:ind w:left="227"/>
              <w:jc w:val="both"/>
            </w:pPr>
            <w:r>
              <w:t xml:space="preserve">Проект на заповед на </w:t>
            </w:r>
            <w:r w:rsidR="003807FC">
              <w:t xml:space="preserve">министъра </w:t>
            </w:r>
            <w:r>
              <w:t xml:space="preserve">на земеделието и храните за изменение и допълнение на </w:t>
            </w:r>
            <w:r w:rsidR="00540B45" w:rsidRPr="000A2C60">
              <w:t xml:space="preserve">Методиката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</w:t>
            </w:r>
            <w:r w:rsidR="00540B45" w:rsidRPr="00031952">
              <w:t>периода 2023 – 2027 г.</w:t>
            </w:r>
            <w:r w:rsidR="0044338C" w:rsidRPr="00031952">
              <w:t>, утвърдена със Заповед № РД 09-952</w:t>
            </w:r>
            <w:r w:rsidR="00B42A38" w:rsidRPr="00031952">
              <w:t xml:space="preserve"> на министъра на земеделието и храните от </w:t>
            </w:r>
            <w:r w:rsidR="0044338C" w:rsidRPr="00031952">
              <w:t>05.09.2024 г.</w:t>
            </w:r>
            <w:r w:rsidRPr="00031952">
              <w:t>;</w:t>
            </w:r>
          </w:p>
          <w:p w14:paraId="0A4B3D3A" w14:textId="77777777" w:rsidR="00350421" w:rsidRDefault="00350421" w:rsidP="00350421">
            <w:pPr>
              <w:numPr>
                <w:ilvl w:val="0"/>
                <w:numId w:val="26"/>
              </w:numPr>
              <w:spacing w:line="360" w:lineRule="auto"/>
              <w:jc w:val="both"/>
            </w:pPr>
            <w:r>
              <w:t>Справка за отразяване на постъпилите становища;</w:t>
            </w:r>
          </w:p>
          <w:p w14:paraId="03788E26" w14:textId="77777777" w:rsidR="00350421" w:rsidRDefault="00350421" w:rsidP="00350421">
            <w:pPr>
              <w:numPr>
                <w:ilvl w:val="0"/>
                <w:numId w:val="26"/>
              </w:numPr>
              <w:spacing w:line="360" w:lineRule="auto"/>
              <w:jc w:val="both"/>
            </w:pPr>
            <w:r>
              <w:t>Постъпили становища;</w:t>
            </w:r>
          </w:p>
          <w:p w14:paraId="42F2047F" w14:textId="77777777" w:rsidR="00350421" w:rsidRDefault="00350421" w:rsidP="00350421">
            <w:pPr>
              <w:numPr>
                <w:ilvl w:val="0"/>
                <w:numId w:val="26"/>
              </w:numPr>
              <w:spacing w:line="360" w:lineRule="auto"/>
              <w:jc w:val="both"/>
            </w:pPr>
            <w:r>
              <w:t>Справка за отразяване на получените предложения и становища от проведената обществена консултация;</w:t>
            </w:r>
          </w:p>
          <w:p w14:paraId="7E687BEA" w14:textId="2E4ACE58" w:rsidR="00E55CF4" w:rsidRPr="00350421" w:rsidRDefault="00350421" w:rsidP="00350421">
            <w:pPr>
              <w:numPr>
                <w:ilvl w:val="0"/>
                <w:numId w:val="26"/>
              </w:numPr>
              <w:spacing w:line="360" w:lineRule="auto"/>
              <w:jc w:val="both"/>
            </w:pPr>
            <w:r>
              <w:t>Получени предложения и становища от проведената обществена консултация.</w:t>
            </w:r>
          </w:p>
        </w:tc>
      </w:tr>
    </w:tbl>
    <w:p w14:paraId="48360BC5" w14:textId="3912E6FA" w:rsidR="0069618E" w:rsidRPr="003807FC" w:rsidRDefault="0069618E" w:rsidP="00184D6D">
      <w:pPr>
        <w:spacing w:line="355" w:lineRule="auto"/>
        <w:rPr>
          <w:rFonts w:eastAsia="Calibri"/>
          <w:bCs/>
        </w:rPr>
      </w:pPr>
    </w:p>
    <w:p w14:paraId="3FA4B613" w14:textId="293915E4" w:rsidR="00742DDB" w:rsidRPr="003807FC" w:rsidRDefault="00742DDB" w:rsidP="00184D6D">
      <w:pPr>
        <w:spacing w:line="355" w:lineRule="auto"/>
        <w:rPr>
          <w:rFonts w:eastAsia="Calibri"/>
          <w:bCs/>
        </w:rPr>
      </w:pPr>
    </w:p>
    <w:p w14:paraId="4881378A" w14:textId="77777777" w:rsidR="003807FC" w:rsidRPr="003807FC" w:rsidRDefault="003807FC" w:rsidP="00184D6D">
      <w:pPr>
        <w:spacing w:line="355" w:lineRule="auto"/>
        <w:rPr>
          <w:rFonts w:eastAsia="Calibri"/>
          <w:bCs/>
        </w:rPr>
      </w:pPr>
    </w:p>
    <w:p w14:paraId="1075BE65" w14:textId="7B95D71D" w:rsidR="00037080" w:rsidRPr="00037080" w:rsidRDefault="00CE3201" w:rsidP="00184D6D">
      <w:pPr>
        <w:spacing w:line="355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ЯНИСЛАВ ЯНЧЕВ</w:t>
      </w:r>
    </w:p>
    <w:p w14:paraId="68B28EB6" w14:textId="0CE341A6" w:rsidR="004704B6" w:rsidRPr="00CF24CC" w:rsidRDefault="00037080" w:rsidP="00CF24CC">
      <w:pPr>
        <w:spacing w:line="355" w:lineRule="auto"/>
        <w:rPr>
          <w:rFonts w:eastAsia="Calibri"/>
          <w:i/>
          <w:iCs/>
        </w:rPr>
      </w:pPr>
      <w:r w:rsidRPr="00037080">
        <w:rPr>
          <w:rFonts w:eastAsia="Calibri"/>
          <w:i/>
          <w:iCs/>
        </w:rPr>
        <w:t>Заместник-министър</w:t>
      </w:r>
    </w:p>
    <w:p w14:paraId="511AF55A" w14:textId="67C8B605" w:rsidR="004704B6" w:rsidRPr="003E2561" w:rsidRDefault="004704B6" w:rsidP="003E2561">
      <w:pPr>
        <w:overflowPunct w:val="0"/>
        <w:autoSpaceDE w:val="0"/>
        <w:autoSpaceDN w:val="0"/>
        <w:adjustRightInd w:val="0"/>
        <w:textAlignment w:val="baseline"/>
        <w:rPr>
          <w:spacing w:val="3"/>
          <w:sz w:val="18"/>
          <w:szCs w:val="18"/>
          <w:lang w:eastAsia="en-US"/>
        </w:rPr>
      </w:pPr>
      <w:bookmarkStart w:id="0" w:name="_GoBack"/>
      <w:bookmarkEnd w:id="0"/>
    </w:p>
    <w:sectPr w:rsidR="004704B6" w:rsidRPr="003E2561" w:rsidSect="00181F9B">
      <w:footerReference w:type="even" r:id="rId8"/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1C2D2" w14:textId="77777777" w:rsidR="003C1098" w:rsidRDefault="003C1098">
      <w:r>
        <w:separator/>
      </w:r>
    </w:p>
  </w:endnote>
  <w:endnote w:type="continuationSeparator" w:id="0">
    <w:p w14:paraId="2046676C" w14:textId="77777777" w:rsidR="003C1098" w:rsidRDefault="003C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ntryCYR">
    <w:altName w:val="Sentry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Bold">
    <w:panose1 w:val="02020803070505020304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CEF2" w14:textId="77777777"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6DF60" w14:textId="77777777"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10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DEA26" w14:textId="53CC3B0B" w:rsidR="005940BC" w:rsidRPr="000F1D32" w:rsidRDefault="005940BC" w:rsidP="001814E8">
        <w:pPr>
          <w:pStyle w:val="Footer"/>
          <w:spacing w:before="120"/>
          <w:jc w:val="right"/>
        </w:pPr>
        <w:r w:rsidRPr="000F1D32">
          <w:rPr>
            <w:rFonts w:ascii="Times New Roman" w:hAnsi="Times New Roman"/>
          </w:rPr>
          <w:fldChar w:fldCharType="begin"/>
        </w:r>
        <w:r w:rsidRPr="000F1D32">
          <w:rPr>
            <w:rFonts w:ascii="Times New Roman" w:hAnsi="Times New Roman"/>
          </w:rPr>
          <w:instrText xml:space="preserve"> PAGE   \* MERGEFORMAT </w:instrText>
        </w:r>
        <w:r w:rsidRPr="000F1D32">
          <w:rPr>
            <w:rFonts w:ascii="Times New Roman" w:hAnsi="Times New Roman"/>
          </w:rPr>
          <w:fldChar w:fldCharType="separate"/>
        </w:r>
        <w:r w:rsidR="0058542D">
          <w:rPr>
            <w:rFonts w:ascii="Times New Roman" w:hAnsi="Times New Roman"/>
            <w:noProof/>
          </w:rPr>
          <w:t>5</w:t>
        </w:r>
        <w:r w:rsidRPr="000F1D32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D5841" w14:textId="77777777" w:rsidR="003C1098" w:rsidRDefault="003C1098">
      <w:r>
        <w:separator/>
      </w:r>
    </w:p>
  </w:footnote>
  <w:footnote w:type="continuationSeparator" w:id="0">
    <w:p w14:paraId="199F1643" w14:textId="77777777" w:rsidR="003C1098" w:rsidRDefault="003C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2030" w14:textId="7B24E428" w:rsidR="0069618E" w:rsidRPr="00404C87" w:rsidRDefault="0069618E" w:rsidP="0069618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sz w:val="22"/>
        <w:szCs w:val="20"/>
      </w:rPr>
    </w:pPr>
    <w:r w:rsidRPr="00404C87">
      <w:rPr>
        <w:sz w:val="22"/>
        <w:szCs w:val="20"/>
      </w:rPr>
      <w:t>Класификация на информацията:</w:t>
    </w:r>
  </w:p>
  <w:p w14:paraId="763EAD4C" w14:textId="5151C4F2" w:rsidR="0069618E" w:rsidRDefault="00404C87" w:rsidP="0069618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bCs/>
        <w:sz w:val="22"/>
        <w:szCs w:val="20"/>
        <w:lang w:val="en-US"/>
      </w:rPr>
    </w:pPr>
    <w:r w:rsidRPr="00404C87">
      <w:rPr>
        <w:noProof/>
        <w:sz w:val="22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5876F862" wp14:editId="21928DB8">
          <wp:simplePos x="0" y="0"/>
          <wp:positionH relativeFrom="column">
            <wp:posOffset>2266315</wp:posOffset>
          </wp:positionH>
          <wp:positionV relativeFrom="paragraph">
            <wp:posOffset>70180</wp:posOffset>
          </wp:positionV>
          <wp:extent cx="1343025" cy="1333500"/>
          <wp:effectExtent l="0" t="0" r="9525" b="0"/>
          <wp:wrapNone/>
          <wp:docPr id="3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618E" w:rsidRPr="00404C87">
      <w:rPr>
        <w:bCs/>
        <w:sz w:val="22"/>
        <w:szCs w:val="20"/>
      </w:rPr>
      <w:t>Ниво 0, TLP-</w:t>
    </w:r>
    <w:r w:rsidR="0069618E" w:rsidRPr="00404C87">
      <w:rPr>
        <w:bCs/>
        <w:sz w:val="22"/>
        <w:szCs w:val="20"/>
        <w:lang w:val="en-US"/>
      </w:rPr>
      <w:t>WHITE</w:t>
    </w:r>
  </w:p>
  <w:p w14:paraId="22251FD8" w14:textId="77777777" w:rsidR="00404C87" w:rsidRDefault="00404C87" w:rsidP="00404C8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bCs/>
        <w:sz w:val="22"/>
        <w:szCs w:val="20"/>
        <w:lang w:val="en-US"/>
      </w:rPr>
    </w:pPr>
  </w:p>
  <w:p w14:paraId="617E1078" w14:textId="116182E6" w:rsidR="00404C87" w:rsidRPr="00404C87" w:rsidRDefault="00404C87" w:rsidP="00404C8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sz w:val="22"/>
        <w:szCs w:val="20"/>
        <w:lang w:val="ru-RU"/>
      </w:rPr>
    </w:pPr>
  </w:p>
  <w:p w14:paraId="7C083BF8" w14:textId="19EFDFFD" w:rsidR="00404C87" w:rsidRPr="005940BC" w:rsidRDefault="00404C87" w:rsidP="000F5851">
    <w:pPr>
      <w:widowControl w:val="0"/>
      <w:spacing w:line="360" w:lineRule="auto"/>
      <w:jc w:val="center"/>
      <w:rPr>
        <w:sz w:val="28"/>
        <w:szCs w:val="28"/>
      </w:rPr>
    </w:pPr>
  </w:p>
  <w:p w14:paraId="6CE67C14" w14:textId="77777777" w:rsidR="005940BC" w:rsidRPr="005940BC" w:rsidRDefault="005940BC" w:rsidP="000F5851">
    <w:pPr>
      <w:tabs>
        <w:tab w:val="center" w:pos="4153"/>
        <w:tab w:val="left" w:pos="7230"/>
        <w:tab w:val="left" w:pos="7655"/>
        <w:tab w:val="right" w:pos="8306"/>
      </w:tabs>
      <w:spacing w:line="360" w:lineRule="auto"/>
      <w:jc w:val="center"/>
      <w:rPr>
        <w:noProof/>
        <w:sz w:val="28"/>
        <w:szCs w:val="28"/>
      </w:rPr>
    </w:pPr>
  </w:p>
  <w:p w14:paraId="61330027" w14:textId="77777777" w:rsidR="005940BC" w:rsidRPr="005940BC" w:rsidRDefault="005940BC" w:rsidP="000F5851">
    <w:pPr>
      <w:tabs>
        <w:tab w:val="center" w:pos="4153"/>
        <w:tab w:val="left" w:pos="7230"/>
        <w:tab w:val="left" w:pos="7655"/>
        <w:tab w:val="right" w:pos="8306"/>
      </w:tabs>
      <w:spacing w:line="360" w:lineRule="auto"/>
      <w:jc w:val="center"/>
      <w:rPr>
        <w:noProof/>
        <w:sz w:val="28"/>
        <w:szCs w:val="28"/>
      </w:rPr>
    </w:pPr>
  </w:p>
  <w:p w14:paraId="25D3F00C" w14:textId="77777777" w:rsidR="005940BC" w:rsidRPr="005940BC" w:rsidRDefault="005940BC" w:rsidP="00742DDB">
    <w:pPr>
      <w:keepNext/>
      <w:spacing w:before="60" w:after="60"/>
      <w:jc w:val="center"/>
      <w:outlineLvl w:val="0"/>
      <w:rPr>
        <w:spacing w:val="40"/>
        <w:kern w:val="32"/>
        <w:sz w:val="28"/>
        <w:szCs w:val="28"/>
      </w:rPr>
    </w:pPr>
    <w:r w:rsidRPr="005940BC">
      <w:rPr>
        <w:spacing w:val="40"/>
        <w:kern w:val="32"/>
        <w:sz w:val="28"/>
        <w:szCs w:val="28"/>
      </w:rPr>
      <w:t>РЕПУБЛИКА БЪЛГАРИЯ</w:t>
    </w:r>
  </w:p>
  <w:p w14:paraId="578B353C" w14:textId="05CECCBC" w:rsidR="00F03E70" w:rsidRPr="005D1EB3" w:rsidRDefault="005940BC" w:rsidP="00742DDB">
    <w:pPr>
      <w:widowControl w:val="0"/>
      <w:pBdr>
        <w:bottom w:val="single" w:sz="4" w:space="1" w:color="auto"/>
      </w:pBdr>
      <w:jc w:val="center"/>
      <w:rPr>
        <w:sz w:val="28"/>
        <w:szCs w:val="28"/>
      </w:rPr>
    </w:pPr>
    <w:r w:rsidRPr="005940BC">
      <w:rPr>
        <w:spacing w:val="40"/>
        <w:sz w:val="28"/>
        <w:szCs w:val="28"/>
      </w:rPr>
      <w:t>Заместник-министър на земеделието</w:t>
    </w:r>
    <w:r w:rsidR="00037080">
      <w:rPr>
        <w:spacing w:val="40"/>
        <w:sz w:val="28"/>
        <w:szCs w:val="28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D0A08"/>
    <w:multiLevelType w:val="hybridMultilevel"/>
    <w:tmpl w:val="0D3056D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A7DC8"/>
    <w:multiLevelType w:val="hybridMultilevel"/>
    <w:tmpl w:val="EEA2536C"/>
    <w:lvl w:ilvl="0" w:tplc="E4926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7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6EBA"/>
    <w:multiLevelType w:val="hybridMultilevel"/>
    <w:tmpl w:val="319C7CA4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7A3808"/>
    <w:multiLevelType w:val="hybridMultilevel"/>
    <w:tmpl w:val="F444841A"/>
    <w:lvl w:ilvl="0" w:tplc="0906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F5FEF"/>
    <w:multiLevelType w:val="hybridMultilevel"/>
    <w:tmpl w:val="5232E29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C137B0"/>
    <w:multiLevelType w:val="hybridMultilevel"/>
    <w:tmpl w:val="586CA6BC"/>
    <w:lvl w:ilvl="0" w:tplc="6BCAAAE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6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7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9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010B3"/>
    <w:multiLevelType w:val="hybridMultilevel"/>
    <w:tmpl w:val="8ACC3414"/>
    <w:lvl w:ilvl="0" w:tplc="85AEE7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0B098E"/>
    <w:multiLevelType w:val="hybridMultilevel"/>
    <w:tmpl w:val="87B805A4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1E1ED4"/>
    <w:multiLevelType w:val="hybridMultilevel"/>
    <w:tmpl w:val="E27A125A"/>
    <w:lvl w:ilvl="0" w:tplc="85AEE7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3"/>
  </w:num>
  <w:num w:numId="4">
    <w:abstractNumId w:val="25"/>
  </w:num>
  <w:num w:numId="5">
    <w:abstractNumId w:val="11"/>
  </w:num>
  <w:num w:numId="6">
    <w:abstractNumId w:val="21"/>
  </w:num>
  <w:num w:numId="7">
    <w:abstractNumId w:val="12"/>
  </w:num>
  <w:num w:numId="8">
    <w:abstractNumId w:val="20"/>
  </w:num>
  <w:num w:numId="9">
    <w:abstractNumId w:val="15"/>
  </w:num>
  <w:num w:numId="10">
    <w:abstractNumId w:val="6"/>
  </w:num>
  <w:num w:numId="11">
    <w:abstractNumId w:val="30"/>
  </w:num>
  <w:num w:numId="12">
    <w:abstractNumId w:val="0"/>
  </w:num>
  <w:num w:numId="13">
    <w:abstractNumId w:val="19"/>
  </w:num>
  <w:num w:numId="14">
    <w:abstractNumId w:val="17"/>
  </w:num>
  <w:num w:numId="15">
    <w:abstractNumId w:val="5"/>
  </w:num>
  <w:num w:numId="16">
    <w:abstractNumId w:val="7"/>
  </w:num>
  <w:num w:numId="17">
    <w:abstractNumId w:val="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"/>
  </w:num>
  <w:num w:numId="21">
    <w:abstractNumId w:val="22"/>
  </w:num>
  <w:num w:numId="22">
    <w:abstractNumId w:val="8"/>
  </w:num>
  <w:num w:numId="23">
    <w:abstractNumId w:val="28"/>
  </w:num>
  <w:num w:numId="24">
    <w:abstractNumId w:val="26"/>
  </w:num>
  <w:num w:numId="25">
    <w:abstractNumId w:val="10"/>
  </w:num>
  <w:num w:numId="26">
    <w:abstractNumId w:val="18"/>
  </w:num>
  <w:num w:numId="27">
    <w:abstractNumId w:val="14"/>
  </w:num>
  <w:num w:numId="28">
    <w:abstractNumId w:val="2"/>
  </w:num>
  <w:num w:numId="29">
    <w:abstractNumId w:val="1"/>
  </w:num>
  <w:num w:numId="30">
    <w:abstractNumId w:val="9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1BC4"/>
    <w:rsid w:val="00012F10"/>
    <w:rsid w:val="00013844"/>
    <w:rsid w:val="00014020"/>
    <w:rsid w:val="00014A52"/>
    <w:rsid w:val="00014AD7"/>
    <w:rsid w:val="00017939"/>
    <w:rsid w:val="000207DA"/>
    <w:rsid w:val="000213AD"/>
    <w:rsid w:val="000225A7"/>
    <w:rsid w:val="00022A4C"/>
    <w:rsid w:val="00022C2E"/>
    <w:rsid w:val="00024498"/>
    <w:rsid w:val="00024D09"/>
    <w:rsid w:val="00025A67"/>
    <w:rsid w:val="000269DB"/>
    <w:rsid w:val="000313C2"/>
    <w:rsid w:val="00031952"/>
    <w:rsid w:val="00031E41"/>
    <w:rsid w:val="00034661"/>
    <w:rsid w:val="00037080"/>
    <w:rsid w:val="0004111F"/>
    <w:rsid w:val="0004123C"/>
    <w:rsid w:val="00041D8F"/>
    <w:rsid w:val="00044367"/>
    <w:rsid w:val="00045CFE"/>
    <w:rsid w:val="00050D65"/>
    <w:rsid w:val="000511C4"/>
    <w:rsid w:val="00052EA1"/>
    <w:rsid w:val="000530EE"/>
    <w:rsid w:val="000539F9"/>
    <w:rsid w:val="000558A7"/>
    <w:rsid w:val="00055C4D"/>
    <w:rsid w:val="000601EA"/>
    <w:rsid w:val="000613CD"/>
    <w:rsid w:val="000616A8"/>
    <w:rsid w:val="00061CAF"/>
    <w:rsid w:val="00066182"/>
    <w:rsid w:val="00066A5E"/>
    <w:rsid w:val="00072374"/>
    <w:rsid w:val="00073035"/>
    <w:rsid w:val="00074082"/>
    <w:rsid w:val="000751F7"/>
    <w:rsid w:val="0007660C"/>
    <w:rsid w:val="000774D8"/>
    <w:rsid w:val="000802CF"/>
    <w:rsid w:val="000839BD"/>
    <w:rsid w:val="00084E90"/>
    <w:rsid w:val="00086011"/>
    <w:rsid w:val="00086155"/>
    <w:rsid w:val="00086832"/>
    <w:rsid w:val="00087AB4"/>
    <w:rsid w:val="0009629B"/>
    <w:rsid w:val="00097049"/>
    <w:rsid w:val="00097E61"/>
    <w:rsid w:val="000A1FA9"/>
    <w:rsid w:val="000A2041"/>
    <w:rsid w:val="000A22DD"/>
    <w:rsid w:val="000A2BAB"/>
    <w:rsid w:val="000A2C60"/>
    <w:rsid w:val="000A4EED"/>
    <w:rsid w:val="000A5D9D"/>
    <w:rsid w:val="000A7683"/>
    <w:rsid w:val="000B05F1"/>
    <w:rsid w:val="000B2FD4"/>
    <w:rsid w:val="000B43F2"/>
    <w:rsid w:val="000B5598"/>
    <w:rsid w:val="000B5F3D"/>
    <w:rsid w:val="000B797F"/>
    <w:rsid w:val="000C018A"/>
    <w:rsid w:val="000C0430"/>
    <w:rsid w:val="000C0977"/>
    <w:rsid w:val="000C0ED3"/>
    <w:rsid w:val="000C1FE0"/>
    <w:rsid w:val="000C2F93"/>
    <w:rsid w:val="000C4F0A"/>
    <w:rsid w:val="000C5D65"/>
    <w:rsid w:val="000D04E4"/>
    <w:rsid w:val="000D073B"/>
    <w:rsid w:val="000D2803"/>
    <w:rsid w:val="000D3021"/>
    <w:rsid w:val="000D3952"/>
    <w:rsid w:val="000D3C89"/>
    <w:rsid w:val="000D4C5B"/>
    <w:rsid w:val="000D5846"/>
    <w:rsid w:val="000D5EAE"/>
    <w:rsid w:val="000D6E61"/>
    <w:rsid w:val="000E0AAC"/>
    <w:rsid w:val="000E14A7"/>
    <w:rsid w:val="000E2F9B"/>
    <w:rsid w:val="000E3EB8"/>
    <w:rsid w:val="000E47BC"/>
    <w:rsid w:val="000E6394"/>
    <w:rsid w:val="000E781B"/>
    <w:rsid w:val="000F0CD1"/>
    <w:rsid w:val="000F1021"/>
    <w:rsid w:val="000F1D32"/>
    <w:rsid w:val="000F2FFA"/>
    <w:rsid w:val="000F5851"/>
    <w:rsid w:val="000F65C4"/>
    <w:rsid w:val="000F6816"/>
    <w:rsid w:val="00101551"/>
    <w:rsid w:val="00101F41"/>
    <w:rsid w:val="001057B0"/>
    <w:rsid w:val="00105C24"/>
    <w:rsid w:val="00105C65"/>
    <w:rsid w:val="00106697"/>
    <w:rsid w:val="00106728"/>
    <w:rsid w:val="00107BF4"/>
    <w:rsid w:val="00110EB1"/>
    <w:rsid w:val="00111071"/>
    <w:rsid w:val="00111653"/>
    <w:rsid w:val="00112CCC"/>
    <w:rsid w:val="00114038"/>
    <w:rsid w:val="001169D4"/>
    <w:rsid w:val="00117133"/>
    <w:rsid w:val="0012117B"/>
    <w:rsid w:val="00121205"/>
    <w:rsid w:val="00122C21"/>
    <w:rsid w:val="001232C1"/>
    <w:rsid w:val="00125BCE"/>
    <w:rsid w:val="00126055"/>
    <w:rsid w:val="00126765"/>
    <w:rsid w:val="00126D68"/>
    <w:rsid w:val="001271A1"/>
    <w:rsid w:val="00130801"/>
    <w:rsid w:val="001338AA"/>
    <w:rsid w:val="00133945"/>
    <w:rsid w:val="00133C82"/>
    <w:rsid w:val="001354C4"/>
    <w:rsid w:val="0013772F"/>
    <w:rsid w:val="00140737"/>
    <w:rsid w:val="00144A16"/>
    <w:rsid w:val="00145096"/>
    <w:rsid w:val="00146489"/>
    <w:rsid w:val="00146747"/>
    <w:rsid w:val="001507B9"/>
    <w:rsid w:val="00151DA5"/>
    <w:rsid w:val="00151F53"/>
    <w:rsid w:val="001536F7"/>
    <w:rsid w:val="001540E0"/>
    <w:rsid w:val="00154702"/>
    <w:rsid w:val="00155C41"/>
    <w:rsid w:val="00156653"/>
    <w:rsid w:val="00157115"/>
    <w:rsid w:val="00157ABC"/>
    <w:rsid w:val="00157D1E"/>
    <w:rsid w:val="001605B6"/>
    <w:rsid w:val="00161B92"/>
    <w:rsid w:val="001629F5"/>
    <w:rsid w:val="001657DC"/>
    <w:rsid w:val="0016676B"/>
    <w:rsid w:val="00167642"/>
    <w:rsid w:val="001676DE"/>
    <w:rsid w:val="00167E3C"/>
    <w:rsid w:val="00170444"/>
    <w:rsid w:val="00170E5C"/>
    <w:rsid w:val="001737D9"/>
    <w:rsid w:val="00173A4F"/>
    <w:rsid w:val="00174767"/>
    <w:rsid w:val="00174A5E"/>
    <w:rsid w:val="00174D5D"/>
    <w:rsid w:val="0017582F"/>
    <w:rsid w:val="00175CF3"/>
    <w:rsid w:val="001814E8"/>
    <w:rsid w:val="00181F9B"/>
    <w:rsid w:val="00184D6D"/>
    <w:rsid w:val="00184E25"/>
    <w:rsid w:val="001850F2"/>
    <w:rsid w:val="001855B9"/>
    <w:rsid w:val="00186870"/>
    <w:rsid w:val="00187A60"/>
    <w:rsid w:val="00187F64"/>
    <w:rsid w:val="00190C06"/>
    <w:rsid w:val="00190F96"/>
    <w:rsid w:val="00191A3D"/>
    <w:rsid w:val="0019276A"/>
    <w:rsid w:val="00192E45"/>
    <w:rsid w:val="00194B81"/>
    <w:rsid w:val="00196619"/>
    <w:rsid w:val="001A21F5"/>
    <w:rsid w:val="001A2E6F"/>
    <w:rsid w:val="001A4587"/>
    <w:rsid w:val="001A4C7C"/>
    <w:rsid w:val="001A4FE0"/>
    <w:rsid w:val="001A6903"/>
    <w:rsid w:val="001B06E6"/>
    <w:rsid w:val="001B1C42"/>
    <w:rsid w:val="001B2923"/>
    <w:rsid w:val="001B4B5A"/>
    <w:rsid w:val="001B7532"/>
    <w:rsid w:val="001C2490"/>
    <w:rsid w:val="001C3B59"/>
    <w:rsid w:val="001C5826"/>
    <w:rsid w:val="001C5905"/>
    <w:rsid w:val="001C6D1E"/>
    <w:rsid w:val="001C7201"/>
    <w:rsid w:val="001D07A6"/>
    <w:rsid w:val="001D0E37"/>
    <w:rsid w:val="001D35A2"/>
    <w:rsid w:val="001D5D05"/>
    <w:rsid w:val="001D61EB"/>
    <w:rsid w:val="001D7275"/>
    <w:rsid w:val="001E0587"/>
    <w:rsid w:val="001E1567"/>
    <w:rsid w:val="001E42BB"/>
    <w:rsid w:val="001E55CF"/>
    <w:rsid w:val="001F2B7C"/>
    <w:rsid w:val="001F3546"/>
    <w:rsid w:val="001F3A80"/>
    <w:rsid w:val="001F62F8"/>
    <w:rsid w:val="001F7075"/>
    <w:rsid w:val="001F7FBE"/>
    <w:rsid w:val="00202AA7"/>
    <w:rsid w:val="00203FE0"/>
    <w:rsid w:val="00205482"/>
    <w:rsid w:val="002067BB"/>
    <w:rsid w:val="0020723A"/>
    <w:rsid w:val="002075E1"/>
    <w:rsid w:val="00207818"/>
    <w:rsid w:val="002101E5"/>
    <w:rsid w:val="00210280"/>
    <w:rsid w:val="00211DCB"/>
    <w:rsid w:val="00211DF0"/>
    <w:rsid w:val="002126E1"/>
    <w:rsid w:val="00212BFF"/>
    <w:rsid w:val="00213A2F"/>
    <w:rsid w:val="0021719A"/>
    <w:rsid w:val="00220E5C"/>
    <w:rsid w:val="002211AF"/>
    <w:rsid w:val="00221D99"/>
    <w:rsid w:val="00223923"/>
    <w:rsid w:val="002241FA"/>
    <w:rsid w:val="0022603B"/>
    <w:rsid w:val="002270B5"/>
    <w:rsid w:val="00227240"/>
    <w:rsid w:val="0022734C"/>
    <w:rsid w:val="0022783B"/>
    <w:rsid w:val="00230936"/>
    <w:rsid w:val="00231D23"/>
    <w:rsid w:val="002329F3"/>
    <w:rsid w:val="00232BCC"/>
    <w:rsid w:val="00233B1F"/>
    <w:rsid w:val="00240C38"/>
    <w:rsid w:val="002411E4"/>
    <w:rsid w:val="002419F3"/>
    <w:rsid w:val="00242922"/>
    <w:rsid w:val="00243A9F"/>
    <w:rsid w:val="0024432C"/>
    <w:rsid w:val="00244657"/>
    <w:rsid w:val="0024484E"/>
    <w:rsid w:val="00245471"/>
    <w:rsid w:val="00245A4D"/>
    <w:rsid w:val="00247868"/>
    <w:rsid w:val="002527DE"/>
    <w:rsid w:val="00256DFC"/>
    <w:rsid w:val="00260248"/>
    <w:rsid w:val="00261640"/>
    <w:rsid w:val="00261C78"/>
    <w:rsid w:val="00262D2C"/>
    <w:rsid w:val="002639A8"/>
    <w:rsid w:val="00266D04"/>
    <w:rsid w:val="002678E5"/>
    <w:rsid w:val="0027040C"/>
    <w:rsid w:val="0027136C"/>
    <w:rsid w:val="00271FD9"/>
    <w:rsid w:val="0027247C"/>
    <w:rsid w:val="00275A90"/>
    <w:rsid w:val="0027694B"/>
    <w:rsid w:val="00276A2E"/>
    <w:rsid w:val="0027714A"/>
    <w:rsid w:val="002774DE"/>
    <w:rsid w:val="00282039"/>
    <w:rsid w:val="0028331C"/>
    <w:rsid w:val="00284FEF"/>
    <w:rsid w:val="00286E1B"/>
    <w:rsid w:val="00287AA7"/>
    <w:rsid w:val="00287F26"/>
    <w:rsid w:val="0029553A"/>
    <w:rsid w:val="00296526"/>
    <w:rsid w:val="002965F9"/>
    <w:rsid w:val="00296B71"/>
    <w:rsid w:val="0029781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06ED"/>
    <w:rsid w:val="002B53E7"/>
    <w:rsid w:val="002B60F1"/>
    <w:rsid w:val="002C05A2"/>
    <w:rsid w:val="002C2C98"/>
    <w:rsid w:val="002C3722"/>
    <w:rsid w:val="002C6687"/>
    <w:rsid w:val="002C7159"/>
    <w:rsid w:val="002D1859"/>
    <w:rsid w:val="002D1F9E"/>
    <w:rsid w:val="002D2587"/>
    <w:rsid w:val="002D281B"/>
    <w:rsid w:val="002D2971"/>
    <w:rsid w:val="002D2B2C"/>
    <w:rsid w:val="002D34A6"/>
    <w:rsid w:val="002D39B1"/>
    <w:rsid w:val="002D4A7E"/>
    <w:rsid w:val="002D5E6D"/>
    <w:rsid w:val="002D6C4B"/>
    <w:rsid w:val="002D6D4D"/>
    <w:rsid w:val="002E207E"/>
    <w:rsid w:val="002E2A3F"/>
    <w:rsid w:val="002E3920"/>
    <w:rsid w:val="002E48F3"/>
    <w:rsid w:val="002E7006"/>
    <w:rsid w:val="002E75BF"/>
    <w:rsid w:val="002F00AD"/>
    <w:rsid w:val="002F06A8"/>
    <w:rsid w:val="002F1784"/>
    <w:rsid w:val="002F178B"/>
    <w:rsid w:val="002F1F3A"/>
    <w:rsid w:val="002F2098"/>
    <w:rsid w:val="002F2775"/>
    <w:rsid w:val="002F2C75"/>
    <w:rsid w:val="002F31C9"/>
    <w:rsid w:val="002F3A74"/>
    <w:rsid w:val="002F4114"/>
    <w:rsid w:val="002F4FAB"/>
    <w:rsid w:val="002F54CC"/>
    <w:rsid w:val="002F62FD"/>
    <w:rsid w:val="002F6ADF"/>
    <w:rsid w:val="003015B3"/>
    <w:rsid w:val="00311A01"/>
    <w:rsid w:val="00313B54"/>
    <w:rsid w:val="00315ACD"/>
    <w:rsid w:val="0031650F"/>
    <w:rsid w:val="003178D7"/>
    <w:rsid w:val="0031791D"/>
    <w:rsid w:val="00317A60"/>
    <w:rsid w:val="00321118"/>
    <w:rsid w:val="00325314"/>
    <w:rsid w:val="003264A7"/>
    <w:rsid w:val="00326845"/>
    <w:rsid w:val="00327325"/>
    <w:rsid w:val="00331A4C"/>
    <w:rsid w:val="00332E3B"/>
    <w:rsid w:val="00334781"/>
    <w:rsid w:val="003372CB"/>
    <w:rsid w:val="003374B1"/>
    <w:rsid w:val="0034194F"/>
    <w:rsid w:val="00342015"/>
    <w:rsid w:val="00342CE2"/>
    <w:rsid w:val="00343AAC"/>
    <w:rsid w:val="00345EBA"/>
    <w:rsid w:val="0034628D"/>
    <w:rsid w:val="00350421"/>
    <w:rsid w:val="00350A03"/>
    <w:rsid w:val="0035536E"/>
    <w:rsid w:val="0035690E"/>
    <w:rsid w:val="00356926"/>
    <w:rsid w:val="00356DBD"/>
    <w:rsid w:val="00357075"/>
    <w:rsid w:val="00357110"/>
    <w:rsid w:val="00360448"/>
    <w:rsid w:val="0036100D"/>
    <w:rsid w:val="00362860"/>
    <w:rsid w:val="00362BF3"/>
    <w:rsid w:val="00362D69"/>
    <w:rsid w:val="00363F10"/>
    <w:rsid w:val="00364546"/>
    <w:rsid w:val="0036706F"/>
    <w:rsid w:val="00370107"/>
    <w:rsid w:val="00372C7B"/>
    <w:rsid w:val="003778F6"/>
    <w:rsid w:val="00377FE8"/>
    <w:rsid w:val="003807FC"/>
    <w:rsid w:val="0038087E"/>
    <w:rsid w:val="00380949"/>
    <w:rsid w:val="0038150D"/>
    <w:rsid w:val="00381A14"/>
    <w:rsid w:val="00382317"/>
    <w:rsid w:val="00382D1D"/>
    <w:rsid w:val="00384434"/>
    <w:rsid w:val="00384AFD"/>
    <w:rsid w:val="00385AE0"/>
    <w:rsid w:val="00385DB8"/>
    <w:rsid w:val="00386252"/>
    <w:rsid w:val="00387A18"/>
    <w:rsid w:val="00387E2D"/>
    <w:rsid w:val="003921BC"/>
    <w:rsid w:val="00393C8A"/>
    <w:rsid w:val="00395D16"/>
    <w:rsid w:val="003964E0"/>
    <w:rsid w:val="00396500"/>
    <w:rsid w:val="00396CB0"/>
    <w:rsid w:val="00397CB9"/>
    <w:rsid w:val="003A061D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B03AE"/>
    <w:rsid w:val="003B5B8D"/>
    <w:rsid w:val="003B660B"/>
    <w:rsid w:val="003B7A26"/>
    <w:rsid w:val="003B7FB9"/>
    <w:rsid w:val="003C023D"/>
    <w:rsid w:val="003C1098"/>
    <w:rsid w:val="003C490D"/>
    <w:rsid w:val="003C5881"/>
    <w:rsid w:val="003C63CA"/>
    <w:rsid w:val="003C71DE"/>
    <w:rsid w:val="003C779F"/>
    <w:rsid w:val="003C78EC"/>
    <w:rsid w:val="003D26D8"/>
    <w:rsid w:val="003D3AC2"/>
    <w:rsid w:val="003D4798"/>
    <w:rsid w:val="003D5EB6"/>
    <w:rsid w:val="003D686E"/>
    <w:rsid w:val="003D76C7"/>
    <w:rsid w:val="003E0CA2"/>
    <w:rsid w:val="003E2100"/>
    <w:rsid w:val="003E2561"/>
    <w:rsid w:val="003E6A6D"/>
    <w:rsid w:val="003E6C7F"/>
    <w:rsid w:val="003E7A6D"/>
    <w:rsid w:val="003F14C1"/>
    <w:rsid w:val="003F1CB3"/>
    <w:rsid w:val="003F2320"/>
    <w:rsid w:val="003F27A2"/>
    <w:rsid w:val="003F6D6C"/>
    <w:rsid w:val="003F75C2"/>
    <w:rsid w:val="00404C87"/>
    <w:rsid w:val="004118C0"/>
    <w:rsid w:val="00413175"/>
    <w:rsid w:val="00414F70"/>
    <w:rsid w:val="00415617"/>
    <w:rsid w:val="004157E2"/>
    <w:rsid w:val="00415DBE"/>
    <w:rsid w:val="00416D51"/>
    <w:rsid w:val="0041784A"/>
    <w:rsid w:val="004178E7"/>
    <w:rsid w:val="00420294"/>
    <w:rsid w:val="004203DC"/>
    <w:rsid w:val="00420590"/>
    <w:rsid w:val="00420DF0"/>
    <w:rsid w:val="00425698"/>
    <w:rsid w:val="00431377"/>
    <w:rsid w:val="00431848"/>
    <w:rsid w:val="00432F55"/>
    <w:rsid w:val="00435B8B"/>
    <w:rsid w:val="00435DD6"/>
    <w:rsid w:val="004364BC"/>
    <w:rsid w:val="00436D3D"/>
    <w:rsid w:val="00437215"/>
    <w:rsid w:val="004401A6"/>
    <w:rsid w:val="00440427"/>
    <w:rsid w:val="00441B9D"/>
    <w:rsid w:val="00442232"/>
    <w:rsid w:val="0044338C"/>
    <w:rsid w:val="00444444"/>
    <w:rsid w:val="004467AE"/>
    <w:rsid w:val="004477BD"/>
    <w:rsid w:val="004506F5"/>
    <w:rsid w:val="00451257"/>
    <w:rsid w:val="00451F51"/>
    <w:rsid w:val="00452B46"/>
    <w:rsid w:val="00453133"/>
    <w:rsid w:val="00453B4C"/>
    <w:rsid w:val="0045424F"/>
    <w:rsid w:val="00454DEB"/>
    <w:rsid w:val="004553FD"/>
    <w:rsid w:val="004578F3"/>
    <w:rsid w:val="00461AC1"/>
    <w:rsid w:val="004627E0"/>
    <w:rsid w:val="004643C8"/>
    <w:rsid w:val="00470073"/>
    <w:rsid w:val="004704B6"/>
    <w:rsid w:val="004713AB"/>
    <w:rsid w:val="0047389E"/>
    <w:rsid w:val="00473A78"/>
    <w:rsid w:val="00474154"/>
    <w:rsid w:val="00476CA0"/>
    <w:rsid w:val="00480A4B"/>
    <w:rsid w:val="00482A3C"/>
    <w:rsid w:val="00482AA7"/>
    <w:rsid w:val="00485355"/>
    <w:rsid w:val="004859BD"/>
    <w:rsid w:val="00487D18"/>
    <w:rsid w:val="004902F1"/>
    <w:rsid w:val="00490F14"/>
    <w:rsid w:val="004938EC"/>
    <w:rsid w:val="0049616A"/>
    <w:rsid w:val="00496FAF"/>
    <w:rsid w:val="0049748D"/>
    <w:rsid w:val="004A0132"/>
    <w:rsid w:val="004A0927"/>
    <w:rsid w:val="004A092E"/>
    <w:rsid w:val="004A0E42"/>
    <w:rsid w:val="004A1CA1"/>
    <w:rsid w:val="004A71BE"/>
    <w:rsid w:val="004A7A35"/>
    <w:rsid w:val="004B2831"/>
    <w:rsid w:val="004B3FB9"/>
    <w:rsid w:val="004B5379"/>
    <w:rsid w:val="004B5F52"/>
    <w:rsid w:val="004B6A6F"/>
    <w:rsid w:val="004C0061"/>
    <w:rsid w:val="004C08D3"/>
    <w:rsid w:val="004C2554"/>
    <w:rsid w:val="004C3144"/>
    <w:rsid w:val="004C53F6"/>
    <w:rsid w:val="004C60BE"/>
    <w:rsid w:val="004C60F4"/>
    <w:rsid w:val="004D0061"/>
    <w:rsid w:val="004D0741"/>
    <w:rsid w:val="004D1656"/>
    <w:rsid w:val="004D1885"/>
    <w:rsid w:val="004D1B2E"/>
    <w:rsid w:val="004D32E9"/>
    <w:rsid w:val="004D5CFF"/>
    <w:rsid w:val="004D5D29"/>
    <w:rsid w:val="004D625C"/>
    <w:rsid w:val="004D6A20"/>
    <w:rsid w:val="004D7904"/>
    <w:rsid w:val="004D7D3E"/>
    <w:rsid w:val="004E0F50"/>
    <w:rsid w:val="004E2255"/>
    <w:rsid w:val="004E2F08"/>
    <w:rsid w:val="004E301C"/>
    <w:rsid w:val="004E3DED"/>
    <w:rsid w:val="004E45E6"/>
    <w:rsid w:val="004E47BD"/>
    <w:rsid w:val="004E4EF2"/>
    <w:rsid w:val="004E522E"/>
    <w:rsid w:val="004E5C0C"/>
    <w:rsid w:val="004E7075"/>
    <w:rsid w:val="004F01F7"/>
    <w:rsid w:val="004F033D"/>
    <w:rsid w:val="004F0E70"/>
    <w:rsid w:val="004F47B1"/>
    <w:rsid w:val="004F48E6"/>
    <w:rsid w:val="004F5440"/>
    <w:rsid w:val="004F7A16"/>
    <w:rsid w:val="00500357"/>
    <w:rsid w:val="005006BC"/>
    <w:rsid w:val="005017BD"/>
    <w:rsid w:val="005025D5"/>
    <w:rsid w:val="00503354"/>
    <w:rsid w:val="00503612"/>
    <w:rsid w:val="00504AAF"/>
    <w:rsid w:val="00504D77"/>
    <w:rsid w:val="00506A33"/>
    <w:rsid w:val="00507C14"/>
    <w:rsid w:val="00514433"/>
    <w:rsid w:val="00514C05"/>
    <w:rsid w:val="00516B6E"/>
    <w:rsid w:val="00516FFE"/>
    <w:rsid w:val="00520DFD"/>
    <w:rsid w:val="00520FED"/>
    <w:rsid w:val="0052280A"/>
    <w:rsid w:val="00524634"/>
    <w:rsid w:val="00527F2F"/>
    <w:rsid w:val="00533341"/>
    <w:rsid w:val="00535332"/>
    <w:rsid w:val="00535871"/>
    <w:rsid w:val="00536C6C"/>
    <w:rsid w:val="005400F8"/>
    <w:rsid w:val="00540486"/>
    <w:rsid w:val="00540666"/>
    <w:rsid w:val="00540B45"/>
    <w:rsid w:val="00542013"/>
    <w:rsid w:val="00542F62"/>
    <w:rsid w:val="005439BE"/>
    <w:rsid w:val="00544AB1"/>
    <w:rsid w:val="005452AE"/>
    <w:rsid w:val="005512B8"/>
    <w:rsid w:val="00552FFA"/>
    <w:rsid w:val="005537A9"/>
    <w:rsid w:val="005543B3"/>
    <w:rsid w:val="005543F9"/>
    <w:rsid w:val="005547D0"/>
    <w:rsid w:val="00554EA3"/>
    <w:rsid w:val="00557429"/>
    <w:rsid w:val="005614D9"/>
    <w:rsid w:val="0056316E"/>
    <w:rsid w:val="005656A9"/>
    <w:rsid w:val="005659BF"/>
    <w:rsid w:val="00566298"/>
    <w:rsid w:val="005676B9"/>
    <w:rsid w:val="00567E5F"/>
    <w:rsid w:val="00570B58"/>
    <w:rsid w:val="0057112B"/>
    <w:rsid w:val="00575F37"/>
    <w:rsid w:val="0057604F"/>
    <w:rsid w:val="00577E83"/>
    <w:rsid w:val="005801B0"/>
    <w:rsid w:val="00581CA7"/>
    <w:rsid w:val="00581CEE"/>
    <w:rsid w:val="00581CFB"/>
    <w:rsid w:val="00583ABC"/>
    <w:rsid w:val="0058542D"/>
    <w:rsid w:val="00586CAF"/>
    <w:rsid w:val="00586EC3"/>
    <w:rsid w:val="00587E89"/>
    <w:rsid w:val="005902FA"/>
    <w:rsid w:val="00591AFB"/>
    <w:rsid w:val="00593B25"/>
    <w:rsid w:val="0059409C"/>
    <w:rsid w:val="005940BC"/>
    <w:rsid w:val="005965F8"/>
    <w:rsid w:val="00596AA8"/>
    <w:rsid w:val="00597004"/>
    <w:rsid w:val="0059736F"/>
    <w:rsid w:val="00597A67"/>
    <w:rsid w:val="005A0C4C"/>
    <w:rsid w:val="005A1CB7"/>
    <w:rsid w:val="005A2F18"/>
    <w:rsid w:val="005A3460"/>
    <w:rsid w:val="005A383D"/>
    <w:rsid w:val="005A3B17"/>
    <w:rsid w:val="005A4C0D"/>
    <w:rsid w:val="005A4E52"/>
    <w:rsid w:val="005A5E8F"/>
    <w:rsid w:val="005A6417"/>
    <w:rsid w:val="005A6E91"/>
    <w:rsid w:val="005B012D"/>
    <w:rsid w:val="005B0889"/>
    <w:rsid w:val="005B4489"/>
    <w:rsid w:val="005B7BBC"/>
    <w:rsid w:val="005C25A2"/>
    <w:rsid w:val="005C4BB0"/>
    <w:rsid w:val="005C58F5"/>
    <w:rsid w:val="005C59EF"/>
    <w:rsid w:val="005C7912"/>
    <w:rsid w:val="005C7C41"/>
    <w:rsid w:val="005D054C"/>
    <w:rsid w:val="005D1EB3"/>
    <w:rsid w:val="005D3074"/>
    <w:rsid w:val="005D3EB8"/>
    <w:rsid w:val="005D3F66"/>
    <w:rsid w:val="005D70E6"/>
    <w:rsid w:val="005D72A5"/>
    <w:rsid w:val="005D7788"/>
    <w:rsid w:val="005E108B"/>
    <w:rsid w:val="005E2564"/>
    <w:rsid w:val="005E32D0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29AE"/>
    <w:rsid w:val="005F58A0"/>
    <w:rsid w:val="005F6B27"/>
    <w:rsid w:val="006006E0"/>
    <w:rsid w:val="00601740"/>
    <w:rsid w:val="00602E7A"/>
    <w:rsid w:val="00603998"/>
    <w:rsid w:val="00605DE5"/>
    <w:rsid w:val="0061244A"/>
    <w:rsid w:val="00613A37"/>
    <w:rsid w:val="00613A86"/>
    <w:rsid w:val="006169FC"/>
    <w:rsid w:val="00617026"/>
    <w:rsid w:val="006234ED"/>
    <w:rsid w:val="0062774D"/>
    <w:rsid w:val="00627A1B"/>
    <w:rsid w:val="00630F6C"/>
    <w:rsid w:val="0063147E"/>
    <w:rsid w:val="00633C9F"/>
    <w:rsid w:val="00633D22"/>
    <w:rsid w:val="00633E62"/>
    <w:rsid w:val="00634AB4"/>
    <w:rsid w:val="00637634"/>
    <w:rsid w:val="0064001E"/>
    <w:rsid w:val="00640BAB"/>
    <w:rsid w:val="006421C2"/>
    <w:rsid w:val="0064299B"/>
    <w:rsid w:val="006436CE"/>
    <w:rsid w:val="006460B6"/>
    <w:rsid w:val="006464F9"/>
    <w:rsid w:val="00646BC2"/>
    <w:rsid w:val="00647096"/>
    <w:rsid w:val="00647F9D"/>
    <w:rsid w:val="0065283D"/>
    <w:rsid w:val="00653307"/>
    <w:rsid w:val="00655EED"/>
    <w:rsid w:val="00656169"/>
    <w:rsid w:val="00656712"/>
    <w:rsid w:val="00656D2F"/>
    <w:rsid w:val="00656F14"/>
    <w:rsid w:val="00660531"/>
    <w:rsid w:val="00661509"/>
    <w:rsid w:val="00662E80"/>
    <w:rsid w:val="00663BFC"/>
    <w:rsid w:val="00664BD9"/>
    <w:rsid w:val="00665D88"/>
    <w:rsid w:val="00667435"/>
    <w:rsid w:val="006705FE"/>
    <w:rsid w:val="00670B8D"/>
    <w:rsid w:val="00671729"/>
    <w:rsid w:val="00673226"/>
    <w:rsid w:val="0067343C"/>
    <w:rsid w:val="00677044"/>
    <w:rsid w:val="00677E93"/>
    <w:rsid w:val="00677F6B"/>
    <w:rsid w:val="00682268"/>
    <w:rsid w:val="006837D1"/>
    <w:rsid w:val="0068545A"/>
    <w:rsid w:val="00686724"/>
    <w:rsid w:val="006904F1"/>
    <w:rsid w:val="00690643"/>
    <w:rsid w:val="00692124"/>
    <w:rsid w:val="006922FA"/>
    <w:rsid w:val="006935BC"/>
    <w:rsid w:val="0069464F"/>
    <w:rsid w:val="0069618E"/>
    <w:rsid w:val="00697C7F"/>
    <w:rsid w:val="006A0464"/>
    <w:rsid w:val="006A21C8"/>
    <w:rsid w:val="006A27B8"/>
    <w:rsid w:val="006B05B6"/>
    <w:rsid w:val="006B0B84"/>
    <w:rsid w:val="006B0D7B"/>
    <w:rsid w:val="006B151E"/>
    <w:rsid w:val="006B160B"/>
    <w:rsid w:val="006B3281"/>
    <w:rsid w:val="006B422E"/>
    <w:rsid w:val="006B49E6"/>
    <w:rsid w:val="006C012A"/>
    <w:rsid w:val="006C0287"/>
    <w:rsid w:val="006C12C6"/>
    <w:rsid w:val="006C4890"/>
    <w:rsid w:val="006C534B"/>
    <w:rsid w:val="006C58CF"/>
    <w:rsid w:val="006C6423"/>
    <w:rsid w:val="006C6CF4"/>
    <w:rsid w:val="006D15D8"/>
    <w:rsid w:val="006D2293"/>
    <w:rsid w:val="006D2FE8"/>
    <w:rsid w:val="006D3909"/>
    <w:rsid w:val="006D661D"/>
    <w:rsid w:val="006D7302"/>
    <w:rsid w:val="006D7A1B"/>
    <w:rsid w:val="006E019D"/>
    <w:rsid w:val="006E0756"/>
    <w:rsid w:val="006E0E9B"/>
    <w:rsid w:val="006E4851"/>
    <w:rsid w:val="006E4B86"/>
    <w:rsid w:val="006E4BC5"/>
    <w:rsid w:val="006F117B"/>
    <w:rsid w:val="006F48E4"/>
    <w:rsid w:val="006F5566"/>
    <w:rsid w:val="006F59C4"/>
    <w:rsid w:val="006F6030"/>
    <w:rsid w:val="006F7133"/>
    <w:rsid w:val="006F7A7A"/>
    <w:rsid w:val="006F7F32"/>
    <w:rsid w:val="007023C7"/>
    <w:rsid w:val="0070247F"/>
    <w:rsid w:val="007026BF"/>
    <w:rsid w:val="007032D0"/>
    <w:rsid w:val="00704076"/>
    <w:rsid w:val="0070569B"/>
    <w:rsid w:val="00707B31"/>
    <w:rsid w:val="00711837"/>
    <w:rsid w:val="00712AC1"/>
    <w:rsid w:val="00713977"/>
    <w:rsid w:val="00714A62"/>
    <w:rsid w:val="00714F56"/>
    <w:rsid w:val="00715474"/>
    <w:rsid w:val="007161FA"/>
    <w:rsid w:val="00720753"/>
    <w:rsid w:val="0072344A"/>
    <w:rsid w:val="00723BED"/>
    <w:rsid w:val="0072571C"/>
    <w:rsid w:val="00726970"/>
    <w:rsid w:val="007301A3"/>
    <w:rsid w:val="007333B8"/>
    <w:rsid w:val="00733678"/>
    <w:rsid w:val="0073389E"/>
    <w:rsid w:val="0073495E"/>
    <w:rsid w:val="00734A5F"/>
    <w:rsid w:val="00735898"/>
    <w:rsid w:val="00735BEC"/>
    <w:rsid w:val="00736859"/>
    <w:rsid w:val="00737256"/>
    <w:rsid w:val="007417E0"/>
    <w:rsid w:val="00742DDB"/>
    <w:rsid w:val="00742F4B"/>
    <w:rsid w:val="00744A0F"/>
    <w:rsid w:val="00750931"/>
    <w:rsid w:val="00752202"/>
    <w:rsid w:val="0075438A"/>
    <w:rsid w:val="00755422"/>
    <w:rsid w:val="00756B82"/>
    <w:rsid w:val="007577D1"/>
    <w:rsid w:val="00757B66"/>
    <w:rsid w:val="00760571"/>
    <w:rsid w:val="00761340"/>
    <w:rsid w:val="0076268D"/>
    <w:rsid w:val="007628EE"/>
    <w:rsid w:val="0076320E"/>
    <w:rsid w:val="0076323F"/>
    <w:rsid w:val="00763FE6"/>
    <w:rsid w:val="007642D4"/>
    <w:rsid w:val="00767B1C"/>
    <w:rsid w:val="00771072"/>
    <w:rsid w:val="0077120E"/>
    <w:rsid w:val="00771FA0"/>
    <w:rsid w:val="007723C3"/>
    <w:rsid w:val="00772F13"/>
    <w:rsid w:val="00775B86"/>
    <w:rsid w:val="00775DE5"/>
    <w:rsid w:val="00776F24"/>
    <w:rsid w:val="00777807"/>
    <w:rsid w:val="00777D3E"/>
    <w:rsid w:val="00780B9C"/>
    <w:rsid w:val="00781AC9"/>
    <w:rsid w:val="007838DA"/>
    <w:rsid w:val="00784A58"/>
    <w:rsid w:val="00786FC0"/>
    <w:rsid w:val="007874D6"/>
    <w:rsid w:val="007A2390"/>
    <w:rsid w:val="007A5075"/>
    <w:rsid w:val="007A63E2"/>
    <w:rsid w:val="007B0002"/>
    <w:rsid w:val="007B0578"/>
    <w:rsid w:val="007B1556"/>
    <w:rsid w:val="007B34D7"/>
    <w:rsid w:val="007B6133"/>
    <w:rsid w:val="007B6CA1"/>
    <w:rsid w:val="007B6F1F"/>
    <w:rsid w:val="007B6F34"/>
    <w:rsid w:val="007B7980"/>
    <w:rsid w:val="007B7DE9"/>
    <w:rsid w:val="007C1282"/>
    <w:rsid w:val="007C2D14"/>
    <w:rsid w:val="007C4111"/>
    <w:rsid w:val="007C5039"/>
    <w:rsid w:val="007C6AEF"/>
    <w:rsid w:val="007C6B3B"/>
    <w:rsid w:val="007C7AB1"/>
    <w:rsid w:val="007C7D1C"/>
    <w:rsid w:val="007D066D"/>
    <w:rsid w:val="007D129F"/>
    <w:rsid w:val="007D3A37"/>
    <w:rsid w:val="007D4153"/>
    <w:rsid w:val="007E0145"/>
    <w:rsid w:val="007E0DAE"/>
    <w:rsid w:val="007E1CB3"/>
    <w:rsid w:val="007E2566"/>
    <w:rsid w:val="007E376F"/>
    <w:rsid w:val="007E54DC"/>
    <w:rsid w:val="007F3B96"/>
    <w:rsid w:val="007F5007"/>
    <w:rsid w:val="007F52E2"/>
    <w:rsid w:val="007F5A3C"/>
    <w:rsid w:val="00800B78"/>
    <w:rsid w:val="00801229"/>
    <w:rsid w:val="00801E7B"/>
    <w:rsid w:val="00803153"/>
    <w:rsid w:val="00803AF5"/>
    <w:rsid w:val="00805396"/>
    <w:rsid w:val="00810356"/>
    <w:rsid w:val="0081067B"/>
    <w:rsid w:val="00812E7C"/>
    <w:rsid w:val="00812E87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3CEC"/>
    <w:rsid w:val="00824E55"/>
    <w:rsid w:val="00825C23"/>
    <w:rsid w:val="00830450"/>
    <w:rsid w:val="008315EE"/>
    <w:rsid w:val="00833785"/>
    <w:rsid w:val="008339D5"/>
    <w:rsid w:val="00834E21"/>
    <w:rsid w:val="008356A4"/>
    <w:rsid w:val="008360F4"/>
    <w:rsid w:val="00841ADB"/>
    <w:rsid w:val="00844D63"/>
    <w:rsid w:val="008456B3"/>
    <w:rsid w:val="00845A48"/>
    <w:rsid w:val="00846239"/>
    <w:rsid w:val="00847E9B"/>
    <w:rsid w:val="008504FA"/>
    <w:rsid w:val="00850FBF"/>
    <w:rsid w:val="008540BE"/>
    <w:rsid w:val="00856602"/>
    <w:rsid w:val="00856E4F"/>
    <w:rsid w:val="00857314"/>
    <w:rsid w:val="008576D3"/>
    <w:rsid w:val="00861416"/>
    <w:rsid w:val="00861CCB"/>
    <w:rsid w:val="00862A4F"/>
    <w:rsid w:val="00862AF0"/>
    <w:rsid w:val="00862F15"/>
    <w:rsid w:val="00862F54"/>
    <w:rsid w:val="00867648"/>
    <w:rsid w:val="0087024E"/>
    <w:rsid w:val="008720DA"/>
    <w:rsid w:val="00872886"/>
    <w:rsid w:val="00872D3F"/>
    <w:rsid w:val="00873C06"/>
    <w:rsid w:val="00873F2A"/>
    <w:rsid w:val="00875BCD"/>
    <w:rsid w:val="008763AE"/>
    <w:rsid w:val="008800EF"/>
    <w:rsid w:val="00880A86"/>
    <w:rsid w:val="00881801"/>
    <w:rsid w:val="008845CF"/>
    <w:rsid w:val="008858C5"/>
    <w:rsid w:val="00886F09"/>
    <w:rsid w:val="008877AD"/>
    <w:rsid w:val="008879F4"/>
    <w:rsid w:val="008938D1"/>
    <w:rsid w:val="00893C5D"/>
    <w:rsid w:val="0089611E"/>
    <w:rsid w:val="008A025C"/>
    <w:rsid w:val="008A3CB6"/>
    <w:rsid w:val="008A41D3"/>
    <w:rsid w:val="008A5D5B"/>
    <w:rsid w:val="008A6408"/>
    <w:rsid w:val="008A669A"/>
    <w:rsid w:val="008A7D51"/>
    <w:rsid w:val="008B131B"/>
    <w:rsid w:val="008B2E90"/>
    <w:rsid w:val="008B365A"/>
    <w:rsid w:val="008B3A0F"/>
    <w:rsid w:val="008B4539"/>
    <w:rsid w:val="008B4F39"/>
    <w:rsid w:val="008C00DE"/>
    <w:rsid w:val="008C06DC"/>
    <w:rsid w:val="008C678B"/>
    <w:rsid w:val="008C778A"/>
    <w:rsid w:val="008C7B6E"/>
    <w:rsid w:val="008C7BC3"/>
    <w:rsid w:val="008D00D1"/>
    <w:rsid w:val="008D0568"/>
    <w:rsid w:val="008D0F16"/>
    <w:rsid w:val="008D2FFE"/>
    <w:rsid w:val="008D4240"/>
    <w:rsid w:val="008D4C45"/>
    <w:rsid w:val="008D6BB2"/>
    <w:rsid w:val="008D79AE"/>
    <w:rsid w:val="008D7B08"/>
    <w:rsid w:val="008E0552"/>
    <w:rsid w:val="008E40B0"/>
    <w:rsid w:val="008E40F2"/>
    <w:rsid w:val="008E4362"/>
    <w:rsid w:val="008E459B"/>
    <w:rsid w:val="008E5AE0"/>
    <w:rsid w:val="008F00D6"/>
    <w:rsid w:val="008F0870"/>
    <w:rsid w:val="008F3710"/>
    <w:rsid w:val="008F3BB3"/>
    <w:rsid w:val="008F405E"/>
    <w:rsid w:val="008F4162"/>
    <w:rsid w:val="008F4764"/>
    <w:rsid w:val="008F5B4A"/>
    <w:rsid w:val="008F5CD4"/>
    <w:rsid w:val="008F5FD2"/>
    <w:rsid w:val="008F6569"/>
    <w:rsid w:val="008F74FE"/>
    <w:rsid w:val="008F7973"/>
    <w:rsid w:val="0090105B"/>
    <w:rsid w:val="0090117F"/>
    <w:rsid w:val="009014FD"/>
    <w:rsid w:val="00904045"/>
    <w:rsid w:val="009050C7"/>
    <w:rsid w:val="00905BB4"/>
    <w:rsid w:val="00905F06"/>
    <w:rsid w:val="009104F9"/>
    <w:rsid w:val="00910EE3"/>
    <w:rsid w:val="0091324D"/>
    <w:rsid w:val="00917384"/>
    <w:rsid w:val="00921926"/>
    <w:rsid w:val="0092333D"/>
    <w:rsid w:val="009233A3"/>
    <w:rsid w:val="00924237"/>
    <w:rsid w:val="00926506"/>
    <w:rsid w:val="00927030"/>
    <w:rsid w:val="00927C8D"/>
    <w:rsid w:val="00931207"/>
    <w:rsid w:val="00931510"/>
    <w:rsid w:val="009315B0"/>
    <w:rsid w:val="0093177F"/>
    <w:rsid w:val="00933034"/>
    <w:rsid w:val="00934885"/>
    <w:rsid w:val="009358DF"/>
    <w:rsid w:val="00936C6E"/>
    <w:rsid w:val="00940445"/>
    <w:rsid w:val="0094086C"/>
    <w:rsid w:val="009415BF"/>
    <w:rsid w:val="009430E4"/>
    <w:rsid w:val="00943D31"/>
    <w:rsid w:val="00945426"/>
    <w:rsid w:val="009466E6"/>
    <w:rsid w:val="009468A7"/>
    <w:rsid w:val="00946AB2"/>
    <w:rsid w:val="00946D85"/>
    <w:rsid w:val="00947A1E"/>
    <w:rsid w:val="00953FF0"/>
    <w:rsid w:val="00954525"/>
    <w:rsid w:val="00954DC4"/>
    <w:rsid w:val="00960065"/>
    <w:rsid w:val="009608A9"/>
    <w:rsid w:val="009615EF"/>
    <w:rsid w:val="00961DB0"/>
    <w:rsid w:val="009638B7"/>
    <w:rsid w:val="00963A10"/>
    <w:rsid w:val="00964649"/>
    <w:rsid w:val="00967835"/>
    <w:rsid w:val="009716B0"/>
    <w:rsid w:val="0097212C"/>
    <w:rsid w:val="00976534"/>
    <w:rsid w:val="00977996"/>
    <w:rsid w:val="0098440B"/>
    <w:rsid w:val="00985157"/>
    <w:rsid w:val="00992927"/>
    <w:rsid w:val="00992F26"/>
    <w:rsid w:val="0099405F"/>
    <w:rsid w:val="0099583A"/>
    <w:rsid w:val="009958DA"/>
    <w:rsid w:val="00995F95"/>
    <w:rsid w:val="009962D2"/>
    <w:rsid w:val="00997A1C"/>
    <w:rsid w:val="009A2D3E"/>
    <w:rsid w:val="009A49E5"/>
    <w:rsid w:val="009A51A2"/>
    <w:rsid w:val="009A5A92"/>
    <w:rsid w:val="009A5DB9"/>
    <w:rsid w:val="009A6228"/>
    <w:rsid w:val="009A6D83"/>
    <w:rsid w:val="009A79D1"/>
    <w:rsid w:val="009B2719"/>
    <w:rsid w:val="009B3385"/>
    <w:rsid w:val="009B35F5"/>
    <w:rsid w:val="009B374E"/>
    <w:rsid w:val="009B7A1A"/>
    <w:rsid w:val="009C0251"/>
    <w:rsid w:val="009C0AB6"/>
    <w:rsid w:val="009C1A03"/>
    <w:rsid w:val="009C23E5"/>
    <w:rsid w:val="009C2951"/>
    <w:rsid w:val="009C3291"/>
    <w:rsid w:val="009C4E64"/>
    <w:rsid w:val="009C584B"/>
    <w:rsid w:val="009C5F9C"/>
    <w:rsid w:val="009C621D"/>
    <w:rsid w:val="009D032E"/>
    <w:rsid w:val="009D04B0"/>
    <w:rsid w:val="009D0C89"/>
    <w:rsid w:val="009D143F"/>
    <w:rsid w:val="009D39E4"/>
    <w:rsid w:val="009D41AF"/>
    <w:rsid w:val="009D42A4"/>
    <w:rsid w:val="009D4AC0"/>
    <w:rsid w:val="009D4C45"/>
    <w:rsid w:val="009D72DE"/>
    <w:rsid w:val="009D7808"/>
    <w:rsid w:val="009E0554"/>
    <w:rsid w:val="009E1B24"/>
    <w:rsid w:val="009E1F43"/>
    <w:rsid w:val="009E45B1"/>
    <w:rsid w:val="009E5D99"/>
    <w:rsid w:val="009E70AE"/>
    <w:rsid w:val="009F2465"/>
    <w:rsid w:val="009F35C3"/>
    <w:rsid w:val="009F448F"/>
    <w:rsid w:val="009F4527"/>
    <w:rsid w:val="009F7A3C"/>
    <w:rsid w:val="00A016D3"/>
    <w:rsid w:val="00A01F67"/>
    <w:rsid w:val="00A02564"/>
    <w:rsid w:val="00A050E4"/>
    <w:rsid w:val="00A109E1"/>
    <w:rsid w:val="00A1105A"/>
    <w:rsid w:val="00A111DB"/>
    <w:rsid w:val="00A1255D"/>
    <w:rsid w:val="00A12701"/>
    <w:rsid w:val="00A13FF1"/>
    <w:rsid w:val="00A14C75"/>
    <w:rsid w:val="00A15292"/>
    <w:rsid w:val="00A16533"/>
    <w:rsid w:val="00A17CAF"/>
    <w:rsid w:val="00A17D44"/>
    <w:rsid w:val="00A206AB"/>
    <w:rsid w:val="00A210DA"/>
    <w:rsid w:val="00A21C9A"/>
    <w:rsid w:val="00A21CB0"/>
    <w:rsid w:val="00A22D5A"/>
    <w:rsid w:val="00A2342C"/>
    <w:rsid w:val="00A23E64"/>
    <w:rsid w:val="00A2413F"/>
    <w:rsid w:val="00A2486C"/>
    <w:rsid w:val="00A2506A"/>
    <w:rsid w:val="00A25423"/>
    <w:rsid w:val="00A25A74"/>
    <w:rsid w:val="00A2728E"/>
    <w:rsid w:val="00A27A3F"/>
    <w:rsid w:val="00A30DD6"/>
    <w:rsid w:val="00A3104A"/>
    <w:rsid w:val="00A31B34"/>
    <w:rsid w:val="00A32059"/>
    <w:rsid w:val="00A3276B"/>
    <w:rsid w:val="00A3301B"/>
    <w:rsid w:val="00A3528D"/>
    <w:rsid w:val="00A3672A"/>
    <w:rsid w:val="00A36B21"/>
    <w:rsid w:val="00A40EB8"/>
    <w:rsid w:val="00A41B9F"/>
    <w:rsid w:val="00A44563"/>
    <w:rsid w:val="00A45974"/>
    <w:rsid w:val="00A47EF5"/>
    <w:rsid w:val="00A501F1"/>
    <w:rsid w:val="00A51AF1"/>
    <w:rsid w:val="00A53712"/>
    <w:rsid w:val="00A53C7A"/>
    <w:rsid w:val="00A54236"/>
    <w:rsid w:val="00A54AD7"/>
    <w:rsid w:val="00A555FB"/>
    <w:rsid w:val="00A56A97"/>
    <w:rsid w:val="00A60376"/>
    <w:rsid w:val="00A605F5"/>
    <w:rsid w:val="00A61EE7"/>
    <w:rsid w:val="00A636AD"/>
    <w:rsid w:val="00A64275"/>
    <w:rsid w:val="00A64BB3"/>
    <w:rsid w:val="00A67388"/>
    <w:rsid w:val="00A6787F"/>
    <w:rsid w:val="00A71ECC"/>
    <w:rsid w:val="00A730C7"/>
    <w:rsid w:val="00A73D98"/>
    <w:rsid w:val="00A75093"/>
    <w:rsid w:val="00A75543"/>
    <w:rsid w:val="00A764B6"/>
    <w:rsid w:val="00A8118B"/>
    <w:rsid w:val="00A83459"/>
    <w:rsid w:val="00A91AE0"/>
    <w:rsid w:val="00A91D6B"/>
    <w:rsid w:val="00A94058"/>
    <w:rsid w:val="00A954F8"/>
    <w:rsid w:val="00A967D5"/>
    <w:rsid w:val="00AA05E9"/>
    <w:rsid w:val="00AA2431"/>
    <w:rsid w:val="00AA3037"/>
    <w:rsid w:val="00AA4AF3"/>
    <w:rsid w:val="00AA548C"/>
    <w:rsid w:val="00AA5B64"/>
    <w:rsid w:val="00AA5C87"/>
    <w:rsid w:val="00AB0693"/>
    <w:rsid w:val="00AB07A0"/>
    <w:rsid w:val="00AB3914"/>
    <w:rsid w:val="00AB4B14"/>
    <w:rsid w:val="00AB5105"/>
    <w:rsid w:val="00AB660C"/>
    <w:rsid w:val="00AB6B3D"/>
    <w:rsid w:val="00AB767C"/>
    <w:rsid w:val="00AC0051"/>
    <w:rsid w:val="00AC1829"/>
    <w:rsid w:val="00AC19F3"/>
    <w:rsid w:val="00AC23F4"/>
    <w:rsid w:val="00AC2B58"/>
    <w:rsid w:val="00AC54FD"/>
    <w:rsid w:val="00AC6C9A"/>
    <w:rsid w:val="00AD5BC1"/>
    <w:rsid w:val="00AD6733"/>
    <w:rsid w:val="00AD679F"/>
    <w:rsid w:val="00AE144F"/>
    <w:rsid w:val="00AE2AF5"/>
    <w:rsid w:val="00AE6CEF"/>
    <w:rsid w:val="00AE7140"/>
    <w:rsid w:val="00AE7179"/>
    <w:rsid w:val="00AF2045"/>
    <w:rsid w:val="00AF323F"/>
    <w:rsid w:val="00AF46C8"/>
    <w:rsid w:val="00AF4C8B"/>
    <w:rsid w:val="00AF7E68"/>
    <w:rsid w:val="00AF7FFE"/>
    <w:rsid w:val="00B02DA3"/>
    <w:rsid w:val="00B03648"/>
    <w:rsid w:val="00B045E8"/>
    <w:rsid w:val="00B05EA2"/>
    <w:rsid w:val="00B06788"/>
    <w:rsid w:val="00B06B8F"/>
    <w:rsid w:val="00B119E6"/>
    <w:rsid w:val="00B11FB0"/>
    <w:rsid w:val="00B153DB"/>
    <w:rsid w:val="00B15667"/>
    <w:rsid w:val="00B16B99"/>
    <w:rsid w:val="00B1755C"/>
    <w:rsid w:val="00B2202E"/>
    <w:rsid w:val="00B223C6"/>
    <w:rsid w:val="00B244DE"/>
    <w:rsid w:val="00B25150"/>
    <w:rsid w:val="00B25E62"/>
    <w:rsid w:val="00B30064"/>
    <w:rsid w:val="00B3017B"/>
    <w:rsid w:val="00B31817"/>
    <w:rsid w:val="00B325DE"/>
    <w:rsid w:val="00B33929"/>
    <w:rsid w:val="00B35A7B"/>
    <w:rsid w:val="00B36EB0"/>
    <w:rsid w:val="00B42592"/>
    <w:rsid w:val="00B42A38"/>
    <w:rsid w:val="00B47999"/>
    <w:rsid w:val="00B50504"/>
    <w:rsid w:val="00B50EE0"/>
    <w:rsid w:val="00B5316B"/>
    <w:rsid w:val="00B5382F"/>
    <w:rsid w:val="00B54481"/>
    <w:rsid w:val="00B546C5"/>
    <w:rsid w:val="00B55773"/>
    <w:rsid w:val="00B55A7E"/>
    <w:rsid w:val="00B56BC7"/>
    <w:rsid w:val="00B603F0"/>
    <w:rsid w:val="00B61299"/>
    <w:rsid w:val="00B62F39"/>
    <w:rsid w:val="00B63623"/>
    <w:rsid w:val="00B639A4"/>
    <w:rsid w:val="00B64BCA"/>
    <w:rsid w:val="00B673CF"/>
    <w:rsid w:val="00B67575"/>
    <w:rsid w:val="00B74D0E"/>
    <w:rsid w:val="00B765E4"/>
    <w:rsid w:val="00B7674F"/>
    <w:rsid w:val="00B778AB"/>
    <w:rsid w:val="00B805EE"/>
    <w:rsid w:val="00B81178"/>
    <w:rsid w:val="00B81B5C"/>
    <w:rsid w:val="00B81FD4"/>
    <w:rsid w:val="00B82A34"/>
    <w:rsid w:val="00B82DC5"/>
    <w:rsid w:val="00B83112"/>
    <w:rsid w:val="00B835F8"/>
    <w:rsid w:val="00B83EDA"/>
    <w:rsid w:val="00B86BD5"/>
    <w:rsid w:val="00B90136"/>
    <w:rsid w:val="00B90B0E"/>
    <w:rsid w:val="00B936B3"/>
    <w:rsid w:val="00B954F1"/>
    <w:rsid w:val="00B9717F"/>
    <w:rsid w:val="00B97C79"/>
    <w:rsid w:val="00BA0DCB"/>
    <w:rsid w:val="00BA0E34"/>
    <w:rsid w:val="00BA20A1"/>
    <w:rsid w:val="00BA249C"/>
    <w:rsid w:val="00BA2BAB"/>
    <w:rsid w:val="00BA640C"/>
    <w:rsid w:val="00BA7536"/>
    <w:rsid w:val="00BB0557"/>
    <w:rsid w:val="00BB268F"/>
    <w:rsid w:val="00BB2ED1"/>
    <w:rsid w:val="00BC0CD0"/>
    <w:rsid w:val="00BC1D30"/>
    <w:rsid w:val="00BC4F8A"/>
    <w:rsid w:val="00BC6730"/>
    <w:rsid w:val="00BC696D"/>
    <w:rsid w:val="00BC7C6A"/>
    <w:rsid w:val="00BD1005"/>
    <w:rsid w:val="00BD6162"/>
    <w:rsid w:val="00BD6A28"/>
    <w:rsid w:val="00BD6BBC"/>
    <w:rsid w:val="00BD7DFC"/>
    <w:rsid w:val="00BE17EE"/>
    <w:rsid w:val="00BE2479"/>
    <w:rsid w:val="00BE3BA2"/>
    <w:rsid w:val="00BE4386"/>
    <w:rsid w:val="00BE4E6B"/>
    <w:rsid w:val="00BE5AE3"/>
    <w:rsid w:val="00BE7BFD"/>
    <w:rsid w:val="00BF244F"/>
    <w:rsid w:val="00BF2F5B"/>
    <w:rsid w:val="00BF4312"/>
    <w:rsid w:val="00BF5925"/>
    <w:rsid w:val="00BF5A15"/>
    <w:rsid w:val="00BF65EB"/>
    <w:rsid w:val="00C01C0F"/>
    <w:rsid w:val="00C02CD2"/>
    <w:rsid w:val="00C04E28"/>
    <w:rsid w:val="00C06B73"/>
    <w:rsid w:val="00C06C94"/>
    <w:rsid w:val="00C06DAA"/>
    <w:rsid w:val="00C07451"/>
    <w:rsid w:val="00C07A66"/>
    <w:rsid w:val="00C07A6A"/>
    <w:rsid w:val="00C07D84"/>
    <w:rsid w:val="00C100E5"/>
    <w:rsid w:val="00C12067"/>
    <w:rsid w:val="00C1242C"/>
    <w:rsid w:val="00C1340F"/>
    <w:rsid w:val="00C13888"/>
    <w:rsid w:val="00C15A8F"/>
    <w:rsid w:val="00C15C69"/>
    <w:rsid w:val="00C1781F"/>
    <w:rsid w:val="00C17876"/>
    <w:rsid w:val="00C20654"/>
    <w:rsid w:val="00C242E3"/>
    <w:rsid w:val="00C31A56"/>
    <w:rsid w:val="00C32148"/>
    <w:rsid w:val="00C32675"/>
    <w:rsid w:val="00C3285F"/>
    <w:rsid w:val="00C32DE6"/>
    <w:rsid w:val="00C34564"/>
    <w:rsid w:val="00C3577F"/>
    <w:rsid w:val="00C37546"/>
    <w:rsid w:val="00C410CD"/>
    <w:rsid w:val="00C4355F"/>
    <w:rsid w:val="00C43C9F"/>
    <w:rsid w:val="00C445B7"/>
    <w:rsid w:val="00C44912"/>
    <w:rsid w:val="00C4655E"/>
    <w:rsid w:val="00C473A4"/>
    <w:rsid w:val="00C479EE"/>
    <w:rsid w:val="00C50814"/>
    <w:rsid w:val="00C5480B"/>
    <w:rsid w:val="00C54FEC"/>
    <w:rsid w:val="00C565D9"/>
    <w:rsid w:val="00C56793"/>
    <w:rsid w:val="00C5713E"/>
    <w:rsid w:val="00C574E4"/>
    <w:rsid w:val="00C57586"/>
    <w:rsid w:val="00C601B3"/>
    <w:rsid w:val="00C60BF9"/>
    <w:rsid w:val="00C61340"/>
    <w:rsid w:val="00C61624"/>
    <w:rsid w:val="00C61652"/>
    <w:rsid w:val="00C63216"/>
    <w:rsid w:val="00C63B65"/>
    <w:rsid w:val="00C646C3"/>
    <w:rsid w:val="00C659B4"/>
    <w:rsid w:val="00C65F14"/>
    <w:rsid w:val="00C6651B"/>
    <w:rsid w:val="00C675BA"/>
    <w:rsid w:val="00C67CD2"/>
    <w:rsid w:val="00C701C0"/>
    <w:rsid w:val="00C73438"/>
    <w:rsid w:val="00C815CD"/>
    <w:rsid w:val="00C821A0"/>
    <w:rsid w:val="00C825C1"/>
    <w:rsid w:val="00C834C5"/>
    <w:rsid w:val="00C84C97"/>
    <w:rsid w:val="00C853D8"/>
    <w:rsid w:val="00C85C44"/>
    <w:rsid w:val="00C91B3D"/>
    <w:rsid w:val="00C92347"/>
    <w:rsid w:val="00C92651"/>
    <w:rsid w:val="00C92DF0"/>
    <w:rsid w:val="00C92EDD"/>
    <w:rsid w:val="00C94601"/>
    <w:rsid w:val="00CA03A3"/>
    <w:rsid w:val="00CA0516"/>
    <w:rsid w:val="00CA0DF5"/>
    <w:rsid w:val="00CA3616"/>
    <w:rsid w:val="00CA3FA1"/>
    <w:rsid w:val="00CA5A02"/>
    <w:rsid w:val="00CA6299"/>
    <w:rsid w:val="00CA7A81"/>
    <w:rsid w:val="00CB164B"/>
    <w:rsid w:val="00CB1AC7"/>
    <w:rsid w:val="00CB2A37"/>
    <w:rsid w:val="00CB4A27"/>
    <w:rsid w:val="00CB5449"/>
    <w:rsid w:val="00CB6C23"/>
    <w:rsid w:val="00CC1A3D"/>
    <w:rsid w:val="00CC4772"/>
    <w:rsid w:val="00CC4AE7"/>
    <w:rsid w:val="00CD1C2D"/>
    <w:rsid w:val="00CD4ACF"/>
    <w:rsid w:val="00CD5563"/>
    <w:rsid w:val="00CD5921"/>
    <w:rsid w:val="00CD63E9"/>
    <w:rsid w:val="00CD6467"/>
    <w:rsid w:val="00CE0C47"/>
    <w:rsid w:val="00CE1838"/>
    <w:rsid w:val="00CE1C4C"/>
    <w:rsid w:val="00CE23AD"/>
    <w:rsid w:val="00CE23D3"/>
    <w:rsid w:val="00CE3201"/>
    <w:rsid w:val="00CE36E3"/>
    <w:rsid w:val="00CE3A65"/>
    <w:rsid w:val="00CE45D3"/>
    <w:rsid w:val="00CE5E97"/>
    <w:rsid w:val="00CE5ED1"/>
    <w:rsid w:val="00CE689A"/>
    <w:rsid w:val="00CE7C16"/>
    <w:rsid w:val="00CF0D7D"/>
    <w:rsid w:val="00CF24CC"/>
    <w:rsid w:val="00CF254F"/>
    <w:rsid w:val="00CF2A60"/>
    <w:rsid w:val="00CF3790"/>
    <w:rsid w:val="00CF3983"/>
    <w:rsid w:val="00CF50B9"/>
    <w:rsid w:val="00CF651E"/>
    <w:rsid w:val="00CF68BA"/>
    <w:rsid w:val="00D01AEB"/>
    <w:rsid w:val="00D034F4"/>
    <w:rsid w:val="00D05431"/>
    <w:rsid w:val="00D05B6A"/>
    <w:rsid w:val="00D067FD"/>
    <w:rsid w:val="00D07073"/>
    <w:rsid w:val="00D073B6"/>
    <w:rsid w:val="00D10055"/>
    <w:rsid w:val="00D12C09"/>
    <w:rsid w:val="00D20B72"/>
    <w:rsid w:val="00D226CD"/>
    <w:rsid w:val="00D258B4"/>
    <w:rsid w:val="00D26523"/>
    <w:rsid w:val="00D3103D"/>
    <w:rsid w:val="00D337E4"/>
    <w:rsid w:val="00D33F25"/>
    <w:rsid w:val="00D34C3C"/>
    <w:rsid w:val="00D3672E"/>
    <w:rsid w:val="00D37BC0"/>
    <w:rsid w:val="00D423C6"/>
    <w:rsid w:val="00D44797"/>
    <w:rsid w:val="00D44DBE"/>
    <w:rsid w:val="00D47A3C"/>
    <w:rsid w:val="00D506DF"/>
    <w:rsid w:val="00D510CE"/>
    <w:rsid w:val="00D515FD"/>
    <w:rsid w:val="00D51C8A"/>
    <w:rsid w:val="00D55ADB"/>
    <w:rsid w:val="00D55D7F"/>
    <w:rsid w:val="00D618E0"/>
    <w:rsid w:val="00D61AE4"/>
    <w:rsid w:val="00D62F9B"/>
    <w:rsid w:val="00D630ED"/>
    <w:rsid w:val="00D6494E"/>
    <w:rsid w:val="00D64EC8"/>
    <w:rsid w:val="00D65C74"/>
    <w:rsid w:val="00D67B94"/>
    <w:rsid w:val="00D725FA"/>
    <w:rsid w:val="00D726D8"/>
    <w:rsid w:val="00D73345"/>
    <w:rsid w:val="00D768F1"/>
    <w:rsid w:val="00D7763F"/>
    <w:rsid w:val="00D80020"/>
    <w:rsid w:val="00D81333"/>
    <w:rsid w:val="00D81F19"/>
    <w:rsid w:val="00D845CC"/>
    <w:rsid w:val="00D84DAD"/>
    <w:rsid w:val="00D850B7"/>
    <w:rsid w:val="00D905E2"/>
    <w:rsid w:val="00D913F1"/>
    <w:rsid w:val="00D9270B"/>
    <w:rsid w:val="00D92D32"/>
    <w:rsid w:val="00D92FBE"/>
    <w:rsid w:val="00D95A8E"/>
    <w:rsid w:val="00D95C12"/>
    <w:rsid w:val="00D97625"/>
    <w:rsid w:val="00D977EF"/>
    <w:rsid w:val="00DA09B9"/>
    <w:rsid w:val="00DA5842"/>
    <w:rsid w:val="00DA6566"/>
    <w:rsid w:val="00DB1DAD"/>
    <w:rsid w:val="00DB2E0E"/>
    <w:rsid w:val="00DB35B3"/>
    <w:rsid w:val="00DB3CA4"/>
    <w:rsid w:val="00DC288D"/>
    <w:rsid w:val="00DC3536"/>
    <w:rsid w:val="00DC4C05"/>
    <w:rsid w:val="00DC5B8D"/>
    <w:rsid w:val="00DC5C28"/>
    <w:rsid w:val="00DD1718"/>
    <w:rsid w:val="00DD43CC"/>
    <w:rsid w:val="00DD4A2F"/>
    <w:rsid w:val="00DD5581"/>
    <w:rsid w:val="00DD583D"/>
    <w:rsid w:val="00DD5EAA"/>
    <w:rsid w:val="00DD6AE8"/>
    <w:rsid w:val="00DD7BD9"/>
    <w:rsid w:val="00DE1CB0"/>
    <w:rsid w:val="00DE44C0"/>
    <w:rsid w:val="00DE4AB4"/>
    <w:rsid w:val="00DE79CD"/>
    <w:rsid w:val="00DE7E39"/>
    <w:rsid w:val="00DF17F0"/>
    <w:rsid w:val="00DF2937"/>
    <w:rsid w:val="00DF3F51"/>
    <w:rsid w:val="00E01D58"/>
    <w:rsid w:val="00E02680"/>
    <w:rsid w:val="00E0304A"/>
    <w:rsid w:val="00E0514A"/>
    <w:rsid w:val="00E060A1"/>
    <w:rsid w:val="00E111AA"/>
    <w:rsid w:val="00E11DB5"/>
    <w:rsid w:val="00E12C9F"/>
    <w:rsid w:val="00E16FB7"/>
    <w:rsid w:val="00E20143"/>
    <w:rsid w:val="00E21181"/>
    <w:rsid w:val="00E21220"/>
    <w:rsid w:val="00E227A2"/>
    <w:rsid w:val="00E227F4"/>
    <w:rsid w:val="00E229FF"/>
    <w:rsid w:val="00E23094"/>
    <w:rsid w:val="00E235F9"/>
    <w:rsid w:val="00E260BC"/>
    <w:rsid w:val="00E32402"/>
    <w:rsid w:val="00E32CD7"/>
    <w:rsid w:val="00E366A1"/>
    <w:rsid w:val="00E36BE3"/>
    <w:rsid w:val="00E37869"/>
    <w:rsid w:val="00E40CCB"/>
    <w:rsid w:val="00E41810"/>
    <w:rsid w:val="00E429D2"/>
    <w:rsid w:val="00E44A8B"/>
    <w:rsid w:val="00E45A38"/>
    <w:rsid w:val="00E45BBC"/>
    <w:rsid w:val="00E4690A"/>
    <w:rsid w:val="00E47FE8"/>
    <w:rsid w:val="00E50EC2"/>
    <w:rsid w:val="00E51B76"/>
    <w:rsid w:val="00E542F5"/>
    <w:rsid w:val="00E5435B"/>
    <w:rsid w:val="00E55CF4"/>
    <w:rsid w:val="00E56422"/>
    <w:rsid w:val="00E5681A"/>
    <w:rsid w:val="00E56A59"/>
    <w:rsid w:val="00E571A7"/>
    <w:rsid w:val="00E57E03"/>
    <w:rsid w:val="00E60149"/>
    <w:rsid w:val="00E620E3"/>
    <w:rsid w:val="00E626FE"/>
    <w:rsid w:val="00E63983"/>
    <w:rsid w:val="00E65E2E"/>
    <w:rsid w:val="00E677FA"/>
    <w:rsid w:val="00E7361A"/>
    <w:rsid w:val="00E7431D"/>
    <w:rsid w:val="00E746C2"/>
    <w:rsid w:val="00E7479E"/>
    <w:rsid w:val="00E75693"/>
    <w:rsid w:val="00E772A4"/>
    <w:rsid w:val="00E778C9"/>
    <w:rsid w:val="00E81697"/>
    <w:rsid w:val="00E823F3"/>
    <w:rsid w:val="00E82C31"/>
    <w:rsid w:val="00E82D15"/>
    <w:rsid w:val="00E83686"/>
    <w:rsid w:val="00E85B52"/>
    <w:rsid w:val="00E85D50"/>
    <w:rsid w:val="00E85EE3"/>
    <w:rsid w:val="00E86BB8"/>
    <w:rsid w:val="00E877E3"/>
    <w:rsid w:val="00E87EAF"/>
    <w:rsid w:val="00E920B9"/>
    <w:rsid w:val="00EA02E5"/>
    <w:rsid w:val="00EA05DA"/>
    <w:rsid w:val="00EA06D8"/>
    <w:rsid w:val="00EA0BA5"/>
    <w:rsid w:val="00EA1500"/>
    <w:rsid w:val="00EA2530"/>
    <w:rsid w:val="00EA28AA"/>
    <w:rsid w:val="00EA2D60"/>
    <w:rsid w:val="00EA59C7"/>
    <w:rsid w:val="00EA6E31"/>
    <w:rsid w:val="00EB0B42"/>
    <w:rsid w:val="00EB0B79"/>
    <w:rsid w:val="00EB19FB"/>
    <w:rsid w:val="00EB2F7C"/>
    <w:rsid w:val="00EB411E"/>
    <w:rsid w:val="00EB4C10"/>
    <w:rsid w:val="00EB7339"/>
    <w:rsid w:val="00EB76CF"/>
    <w:rsid w:val="00EB7EB2"/>
    <w:rsid w:val="00EC36DB"/>
    <w:rsid w:val="00EC4961"/>
    <w:rsid w:val="00EC5739"/>
    <w:rsid w:val="00EC5AA2"/>
    <w:rsid w:val="00EC6954"/>
    <w:rsid w:val="00EC69AE"/>
    <w:rsid w:val="00ED06E6"/>
    <w:rsid w:val="00ED0F80"/>
    <w:rsid w:val="00ED1388"/>
    <w:rsid w:val="00ED7397"/>
    <w:rsid w:val="00ED7D66"/>
    <w:rsid w:val="00EE1366"/>
    <w:rsid w:val="00EE197F"/>
    <w:rsid w:val="00EE42D0"/>
    <w:rsid w:val="00EE43AE"/>
    <w:rsid w:val="00EE4C18"/>
    <w:rsid w:val="00EE5DB3"/>
    <w:rsid w:val="00EE6A17"/>
    <w:rsid w:val="00EF01C0"/>
    <w:rsid w:val="00EF195B"/>
    <w:rsid w:val="00EF34A9"/>
    <w:rsid w:val="00EF36BB"/>
    <w:rsid w:val="00EF40EB"/>
    <w:rsid w:val="00EF4DE8"/>
    <w:rsid w:val="00EF51B1"/>
    <w:rsid w:val="00EF68E1"/>
    <w:rsid w:val="00F000FA"/>
    <w:rsid w:val="00F001F3"/>
    <w:rsid w:val="00F02ADA"/>
    <w:rsid w:val="00F03E70"/>
    <w:rsid w:val="00F04C87"/>
    <w:rsid w:val="00F05236"/>
    <w:rsid w:val="00F10213"/>
    <w:rsid w:val="00F10589"/>
    <w:rsid w:val="00F10900"/>
    <w:rsid w:val="00F136A7"/>
    <w:rsid w:val="00F1396C"/>
    <w:rsid w:val="00F15C21"/>
    <w:rsid w:val="00F15D5F"/>
    <w:rsid w:val="00F22AB1"/>
    <w:rsid w:val="00F26DF5"/>
    <w:rsid w:val="00F274A9"/>
    <w:rsid w:val="00F27EEC"/>
    <w:rsid w:val="00F309E6"/>
    <w:rsid w:val="00F31430"/>
    <w:rsid w:val="00F31B2F"/>
    <w:rsid w:val="00F34E5D"/>
    <w:rsid w:val="00F35939"/>
    <w:rsid w:val="00F36188"/>
    <w:rsid w:val="00F36871"/>
    <w:rsid w:val="00F36A33"/>
    <w:rsid w:val="00F37C3F"/>
    <w:rsid w:val="00F4020A"/>
    <w:rsid w:val="00F408FE"/>
    <w:rsid w:val="00F41450"/>
    <w:rsid w:val="00F41BD8"/>
    <w:rsid w:val="00F42891"/>
    <w:rsid w:val="00F43211"/>
    <w:rsid w:val="00F446CF"/>
    <w:rsid w:val="00F45DEA"/>
    <w:rsid w:val="00F465D9"/>
    <w:rsid w:val="00F504C1"/>
    <w:rsid w:val="00F50B11"/>
    <w:rsid w:val="00F50DC0"/>
    <w:rsid w:val="00F518AC"/>
    <w:rsid w:val="00F5197C"/>
    <w:rsid w:val="00F52465"/>
    <w:rsid w:val="00F52505"/>
    <w:rsid w:val="00F530CF"/>
    <w:rsid w:val="00F53308"/>
    <w:rsid w:val="00F55018"/>
    <w:rsid w:val="00F56423"/>
    <w:rsid w:val="00F5699F"/>
    <w:rsid w:val="00F569E0"/>
    <w:rsid w:val="00F570D5"/>
    <w:rsid w:val="00F601BB"/>
    <w:rsid w:val="00F61A3E"/>
    <w:rsid w:val="00F61FAE"/>
    <w:rsid w:val="00F6215E"/>
    <w:rsid w:val="00F63683"/>
    <w:rsid w:val="00F642AB"/>
    <w:rsid w:val="00F6590B"/>
    <w:rsid w:val="00F66211"/>
    <w:rsid w:val="00F66B3E"/>
    <w:rsid w:val="00F66F08"/>
    <w:rsid w:val="00F677AB"/>
    <w:rsid w:val="00F702B7"/>
    <w:rsid w:val="00F7058D"/>
    <w:rsid w:val="00F72E6B"/>
    <w:rsid w:val="00F751B1"/>
    <w:rsid w:val="00F76F64"/>
    <w:rsid w:val="00F77EA8"/>
    <w:rsid w:val="00F807BE"/>
    <w:rsid w:val="00F8191D"/>
    <w:rsid w:val="00F8191F"/>
    <w:rsid w:val="00F81937"/>
    <w:rsid w:val="00F8413E"/>
    <w:rsid w:val="00F85B4C"/>
    <w:rsid w:val="00F86929"/>
    <w:rsid w:val="00F91D0A"/>
    <w:rsid w:val="00F93997"/>
    <w:rsid w:val="00F93D20"/>
    <w:rsid w:val="00F93FF8"/>
    <w:rsid w:val="00F956C7"/>
    <w:rsid w:val="00FA06A0"/>
    <w:rsid w:val="00FA140D"/>
    <w:rsid w:val="00FA177F"/>
    <w:rsid w:val="00FA1877"/>
    <w:rsid w:val="00FA412F"/>
    <w:rsid w:val="00FA47AB"/>
    <w:rsid w:val="00FA656E"/>
    <w:rsid w:val="00FB2A99"/>
    <w:rsid w:val="00FB2C75"/>
    <w:rsid w:val="00FB53B9"/>
    <w:rsid w:val="00FB5AC7"/>
    <w:rsid w:val="00FB7018"/>
    <w:rsid w:val="00FB7DD2"/>
    <w:rsid w:val="00FC034A"/>
    <w:rsid w:val="00FC29BA"/>
    <w:rsid w:val="00FC464D"/>
    <w:rsid w:val="00FC496C"/>
    <w:rsid w:val="00FC59FA"/>
    <w:rsid w:val="00FC6172"/>
    <w:rsid w:val="00FC72EA"/>
    <w:rsid w:val="00FC7C53"/>
    <w:rsid w:val="00FD5967"/>
    <w:rsid w:val="00FE0BAA"/>
    <w:rsid w:val="00FE337F"/>
    <w:rsid w:val="00FE3854"/>
    <w:rsid w:val="00FE4FAA"/>
    <w:rsid w:val="00FE58C5"/>
    <w:rsid w:val="00FE663F"/>
    <w:rsid w:val="00FE72E3"/>
    <w:rsid w:val="00FE7BDB"/>
    <w:rsid w:val="00FF2343"/>
    <w:rsid w:val="00FF4679"/>
    <w:rsid w:val="00FF4DC5"/>
    <w:rsid w:val="00FF5C8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3A1535"/>
  <w15:docId w15:val="{AFE6B644-5280-4062-82AE-65C260FC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5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paragraph" w:customStyle="1" w:styleId="title-bold">
    <w:name w:val="title-bold"/>
    <w:basedOn w:val="Normal"/>
    <w:rsid w:val="009408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1A4C"/>
    <w:rPr>
      <w:i/>
      <w:iCs/>
    </w:rPr>
  </w:style>
  <w:style w:type="paragraph" w:customStyle="1" w:styleId="Default">
    <w:name w:val="Default"/>
    <w:rsid w:val="00540B45"/>
    <w:pPr>
      <w:autoSpaceDE w:val="0"/>
      <w:autoSpaceDN w:val="0"/>
      <w:adjustRightInd w:val="0"/>
    </w:pPr>
    <w:rPr>
      <w:rFonts w:ascii="SentryCYR" w:hAnsi="SentryCYR" w:cs="SentryCYR"/>
      <w:color w:val="000000"/>
      <w:sz w:val="24"/>
      <w:szCs w:val="24"/>
      <w:lang w:val="bg-BG"/>
    </w:rPr>
  </w:style>
  <w:style w:type="paragraph" w:customStyle="1" w:styleId="oj-doc-ti">
    <w:name w:val="oj-doc-ti"/>
    <w:basedOn w:val="Normal"/>
    <w:rsid w:val="005F58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97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0A97-8C99-4277-921B-C717261C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1507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10357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Aleksandar Angelov</cp:lastModifiedBy>
  <cp:revision>5</cp:revision>
  <cp:lastPrinted>2023-05-04T07:13:00Z</cp:lastPrinted>
  <dcterms:created xsi:type="dcterms:W3CDTF">2025-06-19T13:19:00Z</dcterms:created>
  <dcterms:modified xsi:type="dcterms:W3CDTF">2025-06-20T06:27:00Z</dcterms:modified>
</cp:coreProperties>
</file>