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AE" w:rsidRPr="002E3F5E" w:rsidRDefault="00B239AE" w:rsidP="00B239AE">
      <w:pPr>
        <w:pStyle w:val="Title"/>
        <w:spacing w:line="360" w:lineRule="auto"/>
        <w:rPr>
          <w:b w:val="0"/>
          <w:lang w:val="en-US"/>
        </w:rPr>
      </w:pPr>
      <w:r w:rsidRPr="002E3F5E">
        <w:rPr>
          <w:b w:val="0"/>
          <w:bCs/>
          <w:noProof/>
          <w:sz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1B191A7F" wp14:editId="2D1A2F43">
            <wp:simplePos x="0" y="0"/>
            <wp:positionH relativeFrom="column">
              <wp:posOffset>2355850</wp:posOffset>
            </wp:positionH>
            <wp:positionV relativeFrom="page">
              <wp:posOffset>777240</wp:posOffset>
            </wp:positionV>
            <wp:extent cx="1141200" cy="993600"/>
            <wp:effectExtent l="0" t="0" r="1905" b="0"/>
            <wp:wrapNone/>
            <wp:docPr id="56" name="Picture 56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9AE" w:rsidRDefault="00B239AE" w:rsidP="00B239AE">
      <w:pPr>
        <w:pStyle w:val="Title"/>
        <w:spacing w:line="360" w:lineRule="auto"/>
        <w:rPr>
          <w:b w:val="0"/>
          <w:lang w:val="en-US"/>
        </w:rPr>
      </w:pPr>
    </w:p>
    <w:p w:rsidR="00B239AE" w:rsidRDefault="00B239AE" w:rsidP="00B239AE">
      <w:pPr>
        <w:pStyle w:val="Title"/>
        <w:spacing w:line="360" w:lineRule="auto"/>
        <w:rPr>
          <w:b w:val="0"/>
          <w:lang w:val="en-US"/>
        </w:rPr>
      </w:pPr>
    </w:p>
    <w:p w:rsidR="00E94FAA" w:rsidRPr="002E3F5E" w:rsidRDefault="00E94FAA" w:rsidP="00B239AE">
      <w:pPr>
        <w:pStyle w:val="Title"/>
        <w:spacing w:line="360" w:lineRule="auto"/>
        <w:rPr>
          <w:b w:val="0"/>
          <w:lang w:val="en-US"/>
        </w:rPr>
      </w:pPr>
    </w:p>
    <w:p w:rsidR="00B239AE" w:rsidRPr="002E3F5E" w:rsidRDefault="00B239AE" w:rsidP="00B239AE">
      <w:pPr>
        <w:pStyle w:val="Header"/>
        <w:spacing w:after="20"/>
        <w:jc w:val="center"/>
        <w:rPr>
          <w:rFonts w:ascii="Verdana" w:hAnsi="Verdana" w:cs="Verdana"/>
          <w:b/>
          <w:bCs/>
          <w:spacing w:val="70"/>
          <w:sz w:val="28"/>
        </w:rPr>
      </w:pPr>
      <w:r w:rsidRPr="002E3F5E">
        <w:rPr>
          <w:rFonts w:ascii="Verdana" w:hAnsi="Verdana" w:cs="Verdana"/>
          <w:b/>
          <w:bCs/>
          <w:spacing w:val="70"/>
          <w:sz w:val="28"/>
        </w:rPr>
        <w:t>РЕПУБЛИКА  БЪЛГАРИЯ</w:t>
      </w:r>
    </w:p>
    <w:p w:rsidR="00B239AE" w:rsidRPr="002E3F5E" w:rsidRDefault="00B239AE" w:rsidP="00E94FAA">
      <w:pPr>
        <w:pStyle w:val="Header"/>
        <w:pBdr>
          <w:bottom w:val="single" w:sz="4" w:space="1" w:color="auto"/>
        </w:pBdr>
        <w:spacing w:before="20" w:after="120"/>
        <w:jc w:val="center"/>
        <w:rPr>
          <w:rFonts w:ascii="Verdana" w:hAnsi="Verdana" w:cs="Verdana"/>
          <w:b/>
          <w:bCs/>
          <w:spacing w:val="70"/>
          <w:sz w:val="28"/>
        </w:rPr>
      </w:pPr>
      <w:r w:rsidRPr="002E3F5E">
        <w:rPr>
          <w:rFonts w:ascii="Verdana" w:hAnsi="Verdana" w:cs="Verdana"/>
          <w:b/>
          <w:bCs/>
          <w:spacing w:val="70"/>
          <w:sz w:val="28"/>
        </w:rPr>
        <w:t>МИНИСТЕРСКИ  СЪВЕТ</w:t>
      </w:r>
    </w:p>
    <w:p w:rsidR="00CD7C89" w:rsidRPr="009A6683" w:rsidRDefault="00CD7C89" w:rsidP="004873ED">
      <w:pPr>
        <w:tabs>
          <w:tab w:val="left" w:pos="3465"/>
        </w:tabs>
        <w:spacing w:line="360" w:lineRule="auto"/>
        <w:jc w:val="right"/>
        <w:rPr>
          <w:rFonts w:ascii="Verdana" w:hAnsi="Verdana"/>
          <w:sz w:val="20"/>
          <w:szCs w:val="20"/>
        </w:rPr>
      </w:pPr>
      <w:r w:rsidRPr="009A6683">
        <w:rPr>
          <w:rFonts w:ascii="Verdana" w:hAnsi="Verdana"/>
          <w:sz w:val="20"/>
          <w:szCs w:val="20"/>
        </w:rPr>
        <w:t>Проект</w:t>
      </w:r>
    </w:p>
    <w:p w:rsidR="001600E1" w:rsidRDefault="001600E1" w:rsidP="00C27217">
      <w:pPr>
        <w:tabs>
          <w:tab w:val="left" w:pos="3465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AB7815" w:rsidRDefault="00AB7815" w:rsidP="00C27217">
      <w:pPr>
        <w:tabs>
          <w:tab w:val="left" w:pos="3465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E94FAA" w:rsidRDefault="00E94FAA" w:rsidP="00C27217">
      <w:pPr>
        <w:tabs>
          <w:tab w:val="left" w:pos="3465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1600E1" w:rsidRPr="009A6683" w:rsidRDefault="001600E1" w:rsidP="00C27217">
      <w:pPr>
        <w:widowControl w:val="0"/>
        <w:shd w:val="clear" w:color="auto" w:fill="FFFFFF"/>
        <w:tabs>
          <w:tab w:val="left" w:leader="dot" w:pos="10490"/>
        </w:tabs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Verdana"/>
          <w:lang w:eastAsia="bg-BG"/>
        </w:rPr>
      </w:pPr>
      <w:r w:rsidRPr="009A6683">
        <w:rPr>
          <w:rFonts w:ascii="Verdana" w:eastAsia="Times New Roman" w:hAnsi="Verdana" w:cs="Verdana"/>
          <w:b/>
          <w:bCs/>
          <w:spacing w:val="66"/>
          <w:lang w:eastAsia="bg-BG"/>
        </w:rPr>
        <w:t xml:space="preserve">ПОСТАНОВЛЕНИЕ </w:t>
      </w:r>
      <w:r w:rsidRPr="009A6683">
        <w:rPr>
          <w:rFonts w:ascii="Verdana" w:eastAsia="Times New Roman" w:hAnsi="Verdana" w:cs="Verdana"/>
          <w:b/>
          <w:bCs/>
          <w:lang w:eastAsia="bg-BG"/>
        </w:rPr>
        <w:t xml:space="preserve"> № </w:t>
      </w:r>
      <w:r w:rsidRPr="009A6683">
        <w:rPr>
          <w:rFonts w:ascii="Verdana" w:eastAsia="Times New Roman" w:hAnsi="Verdana" w:cs="Verdana"/>
          <w:sz w:val="20"/>
          <w:szCs w:val="20"/>
          <w:lang w:eastAsia="bg-BG"/>
        </w:rPr>
        <w:t>..............................</w:t>
      </w:r>
    </w:p>
    <w:p w:rsidR="001600E1" w:rsidRPr="009A6683" w:rsidRDefault="001600E1" w:rsidP="00C27217">
      <w:pPr>
        <w:widowControl w:val="0"/>
        <w:shd w:val="clear" w:color="auto" w:fill="FFFFFF"/>
        <w:tabs>
          <w:tab w:val="left" w:leader="dot" w:pos="10490"/>
        </w:tabs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bg-BG"/>
        </w:rPr>
      </w:pPr>
      <w:r w:rsidRPr="009A6683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от </w:t>
      </w:r>
      <w:r w:rsidRPr="009A6683">
        <w:rPr>
          <w:rFonts w:ascii="Verdana" w:eastAsia="Times New Roman" w:hAnsi="Verdana" w:cs="Verdana"/>
          <w:sz w:val="20"/>
          <w:szCs w:val="20"/>
          <w:lang w:eastAsia="bg-BG"/>
        </w:rPr>
        <w:t>......................................</w:t>
      </w:r>
      <w:r w:rsidRPr="009A6683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година</w:t>
      </w:r>
    </w:p>
    <w:p w:rsidR="001600E1" w:rsidRDefault="001600E1" w:rsidP="00C27217">
      <w:pPr>
        <w:tabs>
          <w:tab w:val="left" w:pos="3465"/>
          <w:tab w:val="left" w:pos="7350"/>
        </w:tabs>
        <w:spacing w:line="360" w:lineRule="auto"/>
        <w:jc w:val="both"/>
        <w:rPr>
          <w:rFonts w:ascii="Verdana" w:eastAsia="Times New Roman" w:hAnsi="Verdana"/>
          <w:smallCaps/>
          <w:sz w:val="20"/>
          <w:szCs w:val="20"/>
        </w:rPr>
      </w:pPr>
    </w:p>
    <w:p w:rsidR="00E94FAA" w:rsidRDefault="00E94FAA" w:rsidP="00C27217">
      <w:pPr>
        <w:tabs>
          <w:tab w:val="left" w:pos="3465"/>
          <w:tab w:val="left" w:pos="7350"/>
        </w:tabs>
        <w:spacing w:line="360" w:lineRule="auto"/>
        <w:jc w:val="both"/>
        <w:rPr>
          <w:rFonts w:ascii="Verdana" w:eastAsia="Times New Roman" w:hAnsi="Verdana"/>
          <w:smallCaps/>
          <w:sz w:val="20"/>
          <w:szCs w:val="20"/>
        </w:rPr>
      </w:pPr>
    </w:p>
    <w:p w:rsidR="001600E1" w:rsidRPr="00850D24" w:rsidRDefault="001600E1" w:rsidP="00C27217">
      <w:pPr>
        <w:overflowPunct w:val="0"/>
        <w:autoSpaceDE w:val="0"/>
        <w:autoSpaceDN w:val="0"/>
        <w:adjustRightInd w:val="0"/>
        <w:spacing w:line="360" w:lineRule="auto"/>
        <w:ind w:left="454" w:hanging="454"/>
        <w:jc w:val="both"/>
        <w:textAlignment w:val="baseline"/>
        <w:rPr>
          <w:rFonts w:ascii="Verdana" w:eastAsia="Times New Roman" w:hAnsi="Verdana"/>
          <w:smallCaps/>
          <w:spacing w:val="2"/>
          <w:sz w:val="20"/>
          <w:szCs w:val="20"/>
        </w:rPr>
      </w:pPr>
      <w:r w:rsidRPr="00352B47">
        <w:rPr>
          <w:rFonts w:ascii="Verdana" w:eastAsia="Times New Roman" w:hAnsi="Verdana"/>
          <w:b/>
          <w:smallCaps/>
          <w:sz w:val="20"/>
          <w:szCs w:val="20"/>
        </w:rPr>
        <w:t xml:space="preserve">ЗА </w:t>
      </w:r>
      <w:r w:rsidRPr="009C1632">
        <w:rPr>
          <w:rFonts w:ascii="Verdana" w:eastAsia="Times New Roman" w:hAnsi="Verdana"/>
          <w:b/>
          <w:smallCaps/>
          <w:spacing w:val="2"/>
          <w:sz w:val="20"/>
          <w:szCs w:val="20"/>
        </w:rPr>
        <w:t xml:space="preserve">изменение и допълнение на Наредбата за реда за определяне на цени на земеделските земи, приета с Постановление № 118 на Министерския съвет от 1998 г. </w:t>
      </w:r>
      <w:r w:rsidRPr="00850D24">
        <w:rPr>
          <w:rFonts w:ascii="Verdana" w:eastAsia="Times New Roman" w:hAnsi="Verdana"/>
          <w:smallCaps/>
          <w:spacing w:val="2"/>
          <w:sz w:val="20"/>
          <w:szCs w:val="20"/>
        </w:rPr>
        <w:t>(</w:t>
      </w:r>
      <w:proofErr w:type="spellStart"/>
      <w:r w:rsidRPr="00850D24">
        <w:rPr>
          <w:rFonts w:ascii="Verdana" w:eastAsia="Times New Roman" w:hAnsi="Verdana"/>
          <w:smallCaps/>
          <w:spacing w:val="2"/>
          <w:sz w:val="20"/>
          <w:szCs w:val="20"/>
        </w:rPr>
        <w:t>обн</w:t>
      </w:r>
      <w:proofErr w:type="spellEnd"/>
      <w:r w:rsidRPr="00850D24">
        <w:rPr>
          <w:rFonts w:ascii="Verdana" w:eastAsia="Times New Roman" w:hAnsi="Verdana"/>
          <w:smallCaps/>
          <w:spacing w:val="2"/>
          <w:sz w:val="20"/>
          <w:szCs w:val="20"/>
        </w:rPr>
        <w:t>., ДВ, бр. 64 от 1998 г.; изм. и доп., бр. 63 от 1999 г., бр. 98 от 2000 г., бр. 41 и 44 от 2001 г., бр. 96 от 2002 г., бр. 31 от 2003 г., бр. 59 от 2005 г., бр. 75 и 78 от 2006 г., бр. 62 от 2007 г., бр. 45 от 2008 г., бр. 62 от 2009 г., бр. 39 и 50 от 2011 г., бр. 55 от 2017 г. и бр. 9 от 2024 г.)</w:t>
      </w:r>
    </w:p>
    <w:p w:rsidR="00596665" w:rsidRDefault="00596665" w:rsidP="00C27217">
      <w:pPr>
        <w:tabs>
          <w:tab w:val="left" w:pos="3465"/>
          <w:tab w:val="left" w:pos="7350"/>
        </w:tabs>
        <w:spacing w:line="360" w:lineRule="auto"/>
        <w:jc w:val="center"/>
        <w:rPr>
          <w:rFonts w:ascii="Verdana" w:hAnsi="Verdana"/>
          <w:spacing w:val="80"/>
          <w:sz w:val="20"/>
          <w:szCs w:val="20"/>
        </w:rPr>
      </w:pPr>
    </w:p>
    <w:p w:rsidR="00E94FAA" w:rsidRDefault="00E94FAA" w:rsidP="00C27217">
      <w:pPr>
        <w:tabs>
          <w:tab w:val="left" w:pos="3465"/>
          <w:tab w:val="left" w:pos="7350"/>
        </w:tabs>
        <w:spacing w:line="360" w:lineRule="auto"/>
        <w:jc w:val="center"/>
        <w:rPr>
          <w:rFonts w:ascii="Verdana" w:hAnsi="Verdana"/>
          <w:spacing w:val="80"/>
          <w:sz w:val="20"/>
          <w:szCs w:val="20"/>
        </w:rPr>
      </w:pPr>
    </w:p>
    <w:p w:rsidR="001600E1" w:rsidRPr="009A6683" w:rsidRDefault="001600E1" w:rsidP="00C27217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before="120" w:line="360" w:lineRule="auto"/>
        <w:jc w:val="center"/>
        <w:rPr>
          <w:rFonts w:ascii="Verdana" w:eastAsia="Times New Roman" w:hAnsi="Verdana" w:cs="Verdana"/>
          <w:b/>
          <w:bCs/>
          <w:spacing w:val="66"/>
          <w:lang w:eastAsia="bg-BG"/>
        </w:rPr>
      </w:pPr>
      <w:r w:rsidRPr="009A6683">
        <w:rPr>
          <w:rFonts w:ascii="Verdana" w:eastAsia="Times New Roman" w:hAnsi="Verdana" w:cs="Verdana"/>
          <w:b/>
          <w:bCs/>
          <w:spacing w:val="66"/>
          <w:lang w:eastAsia="bg-BG"/>
        </w:rPr>
        <w:t>МИНИСТЕРСКИЯТ СЪВЕТ</w:t>
      </w:r>
    </w:p>
    <w:p w:rsidR="001600E1" w:rsidRDefault="001600E1" w:rsidP="00C27217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before="120" w:line="360" w:lineRule="auto"/>
        <w:jc w:val="center"/>
        <w:rPr>
          <w:rFonts w:ascii="Verdana" w:eastAsia="Times New Roman" w:hAnsi="Verdana" w:cs="Verdana"/>
          <w:b/>
          <w:bCs/>
          <w:spacing w:val="66"/>
          <w:lang w:eastAsia="bg-BG"/>
        </w:rPr>
      </w:pPr>
      <w:r w:rsidRPr="009A6683">
        <w:rPr>
          <w:rFonts w:ascii="Verdana" w:eastAsia="Times New Roman" w:hAnsi="Verdana" w:cs="Verdana"/>
          <w:b/>
          <w:bCs/>
          <w:spacing w:val="66"/>
          <w:lang w:eastAsia="bg-BG"/>
        </w:rPr>
        <w:t>ПОСТАНОВ</w:t>
      </w:r>
      <w:r w:rsidRPr="009A6683">
        <w:rPr>
          <w:rFonts w:ascii="Verdana" w:eastAsia="Times New Roman" w:hAnsi="Verdana" w:cs="Verdana"/>
          <w:b/>
          <w:bCs/>
          <w:lang w:eastAsia="bg-BG"/>
        </w:rPr>
        <w:t>И</w:t>
      </w:r>
      <w:r w:rsidRPr="009A6683">
        <w:rPr>
          <w:rFonts w:ascii="Verdana" w:eastAsia="Times New Roman" w:hAnsi="Verdana" w:cs="Verdana"/>
          <w:b/>
          <w:bCs/>
          <w:spacing w:val="66"/>
          <w:lang w:eastAsia="bg-BG"/>
        </w:rPr>
        <w:t>:</w:t>
      </w:r>
    </w:p>
    <w:p w:rsidR="00E94FAA" w:rsidRPr="00662C08" w:rsidRDefault="00E94FAA" w:rsidP="00C27217">
      <w:pPr>
        <w:spacing w:before="120"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2D6162" w:rsidRPr="00662C08" w:rsidRDefault="002D6162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b/>
          <w:sz w:val="20"/>
          <w:szCs w:val="20"/>
        </w:rPr>
        <w:t>§ 1.</w:t>
      </w:r>
      <w:r w:rsidRPr="00662C08">
        <w:rPr>
          <w:rFonts w:ascii="Verdana" w:hAnsi="Verdana"/>
          <w:sz w:val="20"/>
          <w:szCs w:val="20"/>
        </w:rPr>
        <w:t xml:space="preserve"> В чл. 2 думата „левове“ се заменя с „евро“.</w:t>
      </w:r>
    </w:p>
    <w:p w:rsidR="00A66954" w:rsidRDefault="00A66954" w:rsidP="00C27217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542E30" w:rsidRPr="00662C08" w:rsidRDefault="00350638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b/>
          <w:sz w:val="20"/>
          <w:szCs w:val="20"/>
        </w:rPr>
        <w:t xml:space="preserve">§ </w:t>
      </w:r>
      <w:r w:rsidR="002D6162" w:rsidRPr="00662C08">
        <w:rPr>
          <w:rFonts w:ascii="Verdana" w:hAnsi="Verdana"/>
          <w:b/>
          <w:sz w:val="20"/>
          <w:szCs w:val="20"/>
        </w:rPr>
        <w:t>2</w:t>
      </w:r>
      <w:r w:rsidRPr="00662C08">
        <w:rPr>
          <w:rFonts w:ascii="Verdana" w:hAnsi="Verdana"/>
          <w:b/>
          <w:sz w:val="20"/>
          <w:szCs w:val="20"/>
        </w:rPr>
        <w:t>.</w:t>
      </w:r>
      <w:r w:rsidR="00542E30" w:rsidRPr="00662C08">
        <w:rPr>
          <w:rFonts w:ascii="Verdana" w:hAnsi="Verdana"/>
          <w:sz w:val="20"/>
          <w:szCs w:val="20"/>
        </w:rPr>
        <w:t xml:space="preserve"> </w:t>
      </w:r>
      <w:r w:rsidR="00916AE1" w:rsidRPr="00662C08">
        <w:rPr>
          <w:rFonts w:ascii="Verdana" w:hAnsi="Verdana"/>
          <w:sz w:val="20"/>
          <w:szCs w:val="20"/>
        </w:rPr>
        <w:t>В чл.</w:t>
      </w:r>
      <w:r w:rsidR="00542E30" w:rsidRPr="00662C08">
        <w:rPr>
          <w:rFonts w:ascii="Verdana" w:hAnsi="Verdana"/>
          <w:sz w:val="20"/>
          <w:szCs w:val="20"/>
        </w:rPr>
        <w:t xml:space="preserve"> 3 се правят следните изменения и допълнения:</w:t>
      </w:r>
    </w:p>
    <w:p w:rsidR="00A66954" w:rsidRDefault="0013788B" w:rsidP="00C27217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2D6162" w:rsidRPr="00662C08">
        <w:rPr>
          <w:rFonts w:ascii="Verdana" w:hAnsi="Verdana"/>
          <w:sz w:val="20"/>
          <w:szCs w:val="20"/>
        </w:rPr>
        <w:t>В ал. 1</w:t>
      </w:r>
      <w:r w:rsidR="00A66954" w:rsidRPr="00A66954">
        <w:t xml:space="preserve"> </w:t>
      </w:r>
      <w:r w:rsidR="00A66954" w:rsidRPr="00A66954">
        <w:rPr>
          <w:rFonts w:ascii="Verdana" w:hAnsi="Verdana"/>
          <w:sz w:val="20"/>
          <w:szCs w:val="20"/>
        </w:rPr>
        <w:t xml:space="preserve">досегашната таблица се </w:t>
      </w:r>
      <w:r w:rsidR="00A66954" w:rsidRPr="00BD35EE">
        <w:rPr>
          <w:rFonts w:ascii="Verdana" w:hAnsi="Verdana"/>
          <w:sz w:val="20"/>
          <w:szCs w:val="20"/>
        </w:rPr>
        <w:t xml:space="preserve">заличава </w:t>
      </w:r>
      <w:r w:rsidR="00A66954" w:rsidRPr="00A66954">
        <w:rPr>
          <w:rFonts w:ascii="Verdana" w:hAnsi="Verdana"/>
          <w:sz w:val="20"/>
          <w:szCs w:val="20"/>
        </w:rPr>
        <w:t>и се създават т. 1 и 2:</w:t>
      </w:r>
    </w:p>
    <w:p w:rsidR="00CD19CA" w:rsidRDefault="00542E30" w:rsidP="00C27217">
      <w:pPr>
        <w:spacing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662C08">
        <w:rPr>
          <w:rFonts w:ascii="Verdana" w:hAnsi="Verdana"/>
          <w:sz w:val="20"/>
          <w:szCs w:val="20"/>
        </w:rPr>
        <w:t xml:space="preserve">„1. </w:t>
      </w:r>
      <w:r w:rsidRPr="00662C08">
        <w:rPr>
          <w:rFonts w:ascii="Verdana" w:eastAsia="Times New Roman" w:hAnsi="Verdana"/>
          <w:color w:val="000000"/>
          <w:sz w:val="20"/>
          <w:szCs w:val="20"/>
          <w:lang w:eastAsia="bg-BG"/>
        </w:rPr>
        <w:t xml:space="preserve">начални цени </w:t>
      </w:r>
      <w:r w:rsidR="002D6162" w:rsidRPr="00662C08">
        <w:rPr>
          <w:rFonts w:ascii="Verdana" w:eastAsia="Times New Roman" w:hAnsi="Verdana"/>
          <w:color w:val="000000"/>
          <w:sz w:val="20"/>
          <w:szCs w:val="20"/>
          <w:lang w:eastAsia="bg-BG"/>
        </w:rPr>
        <w:t>в лева на декар</w:t>
      </w:r>
      <w:r w:rsidRPr="00662C08">
        <w:rPr>
          <w:rFonts w:ascii="Verdana" w:eastAsia="Times New Roman" w:hAnsi="Verdana"/>
          <w:color w:val="000000"/>
          <w:sz w:val="20"/>
          <w:szCs w:val="20"/>
          <w:lang w:eastAsia="bg-BG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626"/>
      </w:tblGrid>
      <w:tr w:rsidR="00AE4862" w:rsidRPr="00662C08" w:rsidTr="00AB7815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Категории на</w:t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AB7815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br/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земеделските земи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Начални цени на декар</w:t>
            </w:r>
            <w:r w:rsidR="00AB7815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br/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(лв.)</w:t>
            </w:r>
          </w:p>
        </w:tc>
      </w:tr>
      <w:tr w:rsidR="00AE4862" w:rsidRPr="00662C08" w:rsidTr="00AB781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Първа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1981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Втора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1824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Трета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1573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Четвърта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1352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Пета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975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Шеста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629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lastRenderedPageBreak/>
              <w:t>Седма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409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Осма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346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Девета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252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Десета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189</w:t>
            </w:r>
          </w:p>
        </w:tc>
      </w:tr>
      <w:tr w:rsidR="00AE4862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862" w:rsidRPr="00662C08" w:rsidRDefault="00AE4862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Некатегоризируема</w:t>
            </w:r>
            <w:proofErr w:type="spellEnd"/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 xml:space="preserve"> земя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E4862" w:rsidRPr="00662C08" w:rsidRDefault="00AE4862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126</w:t>
            </w:r>
          </w:p>
        </w:tc>
      </w:tr>
    </w:tbl>
    <w:p w:rsidR="00C27217" w:rsidRDefault="00C27217" w:rsidP="00C27217">
      <w:pPr>
        <w:spacing w:line="360" w:lineRule="auto"/>
        <w:ind w:firstLine="709"/>
        <w:rPr>
          <w:rFonts w:ascii="Verdana" w:eastAsiaTheme="minorHAnsi" w:hAnsi="Verdana"/>
          <w:sz w:val="20"/>
          <w:szCs w:val="20"/>
        </w:rPr>
      </w:pPr>
    </w:p>
    <w:p w:rsidR="00E913C7" w:rsidRPr="00662C08" w:rsidRDefault="007408B8" w:rsidP="00C27217">
      <w:pPr>
        <w:spacing w:line="360" w:lineRule="auto"/>
        <w:ind w:firstLine="709"/>
        <w:rPr>
          <w:rFonts w:ascii="Verdana" w:eastAsiaTheme="minorHAnsi" w:hAnsi="Verdana"/>
          <w:sz w:val="20"/>
          <w:szCs w:val="20"/>
        </w:rPr>
      </w:pPr>
      <w:r w:rsidRPr="00662C08">
        <w:rPr>
          <w:rFonts w:ascii="Verdana" w:eastAsiaTheme="minorHAnsi" w:hAnsi="Verdana"/>
          <w:sz w:val="20"/>
          <w:szCs w:val="20"/>
        </w:rPr>
        <w:t>2. начални цени в евро</w:t>
      </w:r>
      <w:r w:rsidR="002D6162" w:rsidRPr="00662C08">
        <w:rPr>
          <w:rFonts w:ascii="Verdana" w:eastAsiaTheme="minorHAnsi" w:hAnsi="Verdana"/>
          <w:sz w:val="20"/>
          <w:szCs w:val="20"/>
        </w:rPr>
        <w:t xml:space="preserve"> на декар</w:t>
      </w:r>
      <w:r w:rsidRPr="00662C08">
        <w:rPr>
          <w:rFonts w:ascii="Verdana" w:eastAsiaTheme="minorHAnsi" w:hAnsi="Verdana"/>
          <w:sz w:val="20"/>
          <w:szCs w:val="2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626"/>
      </w:tblGrid>
      <w:tr w:rsidR="00E913C7" w:rsidRPr="00662C08" w:rsidTr="00AB7815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Категории на</w:t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AB7815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br/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земеделските земи</w:t>
            </w:r>
          </w:p>
        </w:tc>
        <w:tc>
          <w:tcPr>
            <w:tcW w:w="26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Начални цени на декар</w:t>
            </w:r>
            <w:r w:rsidR="00AB7815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br/>
            </w:r>
            <w:r w:rsidR="00AB7815"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(евро)</w:t>
            </w:r>
          </w:p>
        </w:tc>
      </w:tr>
      <w:tr w:rsidR="00E913C7" w:rsidRPr="00662C08" w:rsidTr="00AB781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Първа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1012.87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Втора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932.60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Трета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804.26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Четвърта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691.27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Пета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498.51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Шеста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321.60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Седма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209.12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Осма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176.91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Девета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128.85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Десета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96.63</w:t>
            </w:r>
          </w:p>
        </w:tc>
      </w:tr>
      <w:tr w:rsidR="00E913C7" w:rsidRPr="00662C08" w:rsidTr="00596665">
        <w:trPr>
          <w:jc w:val="center"/>
        </w:trPr>
        <w:tc>
          <w:tcPr>
            <w:tcW w:w="3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13C7" w:rsidRPr="00662C08" w:rsidRDefault="00E913C7" w:rsidP="00AB7815">
            <w:pPr>
              <w:spacing w:line="360" w:lineRule="auto"/>
              <w:ind w:left="113"/>
              <w:textAlignment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>Некатегоризируема</w:t>
            </w:r>
            <w:proofErr w:type="spellEnd"/>
            <w:r w:rsidRPr="00662C08">
              <w:rPr>
                <w:rFonts w:ascii="Verdana" w:eastAsia="Times New Roman" w:hAnsi="Verdana"/>
                <w:color w:val="000000"/>
                <w:sz w:val="20"/>
                <w:szCs w:val="20"/>
                <w:lang w:eastAsia="bg-BG"/>
              </w:rPr>
              <w:t xml:space="preserve"> земя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913C7" w:rsidRPr="00662C08" w:rsidRDefault="00E913C7" w:rsidP="00C2721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62C08">
              <w:rPr>
                <w:rFonts w:ascii="Verdana" w:hAnsi="Verdana"/>
                <w:sz w:val="20"/>
                <w:szCs w:val="20"/>
              </w:rPr>
              <w:t>64.42</w:t>
            </w:r>
          </w:p>
        </w:tc>
      </w:tr>
    </w:tbl>
    <w:p w:rsidR="00E94FAA" w:rsidRPr="009E4B0D" w:rsidRDefault="00AB7815" w:rsidP="00C27217">
      <w:pPr>
        <w:spacing w:line="360" w:lineRule="auto"/>
        <w:ind w:firstLine="709"/>
        <w:jc w:val="right"/>
        <w:rPr>
          <w:rFonts w:ascii="Verdana" w:hAnsi="Verdana"/>
          <w:sz w:val="20"/>
          <w:szCs w:val="20"/>
        </w:rPr>
      </w:pPr>
      <w:r w:rsidRPr="009E4B0D">
        <w:rPr>
          <w:rFonts w:ascii="Verdana" w:hAnsi="Verdana"/>
          <w:sz w:val="20"/>
          <w:szCs w:val="20"/>
        </w:rPr>
        <w:t>“</w:t>
      </w:r>
    </w:p>
    <w:p w:rsidR="00E87C23" w:rsidRDefault="0013788B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13788B">
        <w:rPr>
          <w:rFonts w:ascii="Verdana" w:hAnsi="Verdana"/>
          <w:sz w:val="20"/>
          <w:szCs w:val="20"/>
          <w:lang w:val="en-US"/>
        </w:rPr>
        <w:t xml:space="preserve">2. </w:t>
      </w:r>
      <w:r w:rsidR="00E87C23" w:rsidRPr="0013788B">
        <w:rPr>
          <w:rFonts w:ascii="Verdana" w:hAnsi="Verdana"/>
          <w:sz w:val="20"/>
          <w:szCs w:val="20"/>
        </w:rPr>
        <w:t>В ал. 2 навсякъд</w:t>
      </w:r>
      <w:r w:rsidR="00E94FAA">
        <w:rPr>
          <w:rFonts w:ascii="Verdana" w:hAnsi="Verdana"/>
          <w:sz w:val="20"/>
          <w:szCs w:val="20"/>
        </w:rPr>
        <w:t>е думите „5 лв.“ се заменят с „</w:t>
      </w:r>
      <w:r w:rsidR="00E87C23" w:rsidRPr="0013788B">
        <w:rPr>
          <w:rFonts w:ascii="Verdana" w:hAnsi="Verdana"/>
          <w:sz w:val="20"/>
          <w:szCs w:val="20"/>
        </w:rPr>
        <w:t>2,</w:t>
      </w:r>
      <w:r w:rsidR="00E913C7" w:rsidRPr="0013788B">
        <w:rPr>
          <w:rFonts w:ascii="Verdana" w:hAnsi="Verdana"/>
          <w:sz w:val="20"/>
          <w:szCs w:val="20"/>
        </w:rPr>
        <w:t>56</w:t>
      </w:r>
      <w:r w:rsidR="00E87C23" w:rsidRPr="0013788B">
        <w:rPr>
          <w:rFonts w:ascii="Verdana" w:hAnsi="Verdana"/>
          <w:sz w:val="20"/>
          <w:szCs w:val="20"/>
        </w:rPr>
        <w:t xml:space="preserve"> евро“.</w:t>
      </w:r>
    </w:p>
    <w:p w:rsidR="00A66954" w:rsidRPr="0013788B" w:rsidRDefault="00A66954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E87C23" w:rsidRPr="00662C08" w:rsidRDefault="001B6FEF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b/>
          <w:sz w:val="20"/>
          <w:szCs w:val="20"/>
        </w:rPr>
        <w:t xml:space="preserve">§ </w:t>
      </w:r>
      <w:r w:rsidR="00E87C23" w:rsidRPr="00662C08">
        <w:rPr>
          <w:rFonts w:ascii="Verdana" w:hAnsi="Verdana"/>
          <w:b/>
          <w:sz w:val="20"/>
          <w:szCs w:val="20"/>
        </w:rPr>
        <w:t>3</w:t>
      </w:r>
      <w:r w:rsidRPr="00662C08">
        <w:rPr>
          <w:rFonts w:ascii="Verdana" w:hAnsi="Verdana"/>
          <w:b/>
          <w:sz w:val="20"/>
          <w:szCs w:val="20"/>
        </w:rPr>
        <w:t>.</w:t>
      </w:r>
      <w:r w:rsidRPr="00662C08">
        <w:rPr>
          <w:rFonts w:ascii="Verdana" w:hAnsi="Verdana"/>
          <w:sz w:val="20"/>
          <w:szCs w:val="20"/>
        </w:rPr>
        <w:t xml:space="preserve"> В чл. 7б </w:t>
      </w:r>
      <w:r w:rsidR="00E87C23" w:rsidRPr="00662C08">
        <w:rPr>
          <w:rFonts w:ascii="Verdana" w:hAnsi="Verdana"/>
          <w:sz w:val="20"/>
          <w:szCs w:val="20"/>
        </w:rPr>
        <w:t>се правят следните изменения и допълнения:</w:t>
      </w:r>
    </w:p>
    <w:p w:rsidR="00E87C23" w:rsidRPr="00662C08" w:rsidRDefault="00E87C23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sz w:val="20"/>
          <w:szCs w:val="20"/>
        </w:rPr>
        <w:t>1.</w:t>
      </w:r>
      <w:r w:rsidR="00C63D5F" w:rsidRPr="00662C08">
        <w:rPr>
          <w:rFonts w:ascii="Verdana" w:hAnsi="Verdana"/>
          <w:sz w:val="20"/>
          <w:szCs w:val="20"/>
        </w:rPr>
        <w:t xml:space="preserve"> </w:t>
      </w:r>
      <w:r w:rsidRPr="00662C08">
        <w:rPr>
          <w:rFonts w:ascii="Verdana" w:hAnsi="Verdana"/>
          <w:sz w:val="20"/>
          <w:szCs w:val="20"/>
        </w:rPr>
        <w:t xml:space="preserve">В основния текст </w:t>
      </w:r>
      <w:r w:rsidR="001B6FEF" w:rsidRPr="00662C08">
        <w:rPr>
          <w:rFonts w:ascii="Verdana" w:hAnsi="Verdana"/>
          <w:sz w:val="20"/>
          <w:szCs w:val="20"/>
        </w:rPr>
        <w:t>след думите „чл. 35, ал. 3 ЗСПЗЗ“ се поставя запетая</w:t>
      </w:r>
      <w:r w:rsidRPr="00662C08">
        <w:rPr>
          <w:rFonts w:ascii="Verdana" w:hAnsi="Verdana"/>
          <w:sz w:val="20"/>
          <w:szCs w:val="20"/>
        </w:rPr>
        <w:t>.</w:t>
      </w:r>
    </w:p>
    <w:p w:rsidR="00E87C23" w:rsidRDefault="00E87C23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sz w:val="20"/>
          <w:szCs w:val="20"/>
        </w:rPr>
        <w:t>2.</w:t>
      </w:r>
      <w:r w:rsidR="00C63D5F" w:rsidRPr="00662C08">
        <w:rPr>
          <w:rFonts w:ascii="Verdana" w:hAnsi="Verdana"/>
          <w:sz w:val="20"/>
          <w:szCs w:val="20"/>
        </w:rPr>
        <w:t xml:space="preserve"> </w:t>
      </w:r>
      <w:r w:rsidRPr="00662C08">
        <w:rPr>
          <w:rFonts w:ascii="Verdana" w:hAnsi="Verdana"/>
          <w:sz w:val="20"/>
          <w:szCs w:val="20"/>
        </w:rPr>
        <w:t>В т. 1,</w:t>
      </w:r>
      <w:r w:rsidR="00EB72A3" w:rsidRPr="00662C08">
        <w:rPr>
          <w:rFonts w:ascii="Verdana" w:hAnsi="Verdana"/>
          <w:sz w:val="20"/>
          <w:szCs w:val="20"/>
        </w:rPr>
        <w:t xml:space="preserve"> </w:t>
      </w:r>
      <w:r w:rsidRPr="00662C08">
        <w:rPr>
          <w:rFonts w:ascii="Verdana" w:hAnsi="Verdana"/>
          <w:sz w:val="20"/>
          <w:szCs w:val="20"/>
        </w:rPr>
        <w:t>букв</w:t>
      </w:r>
      <w:r w:rsidR="00CA3FC4" w:rsidRPr="00662C08">
        <w:rPr>
          <w:rFonts w:ascii="Verdana" w:hAnsi="Verdana"/>
          <w:sz w:val="20"/>
          <w:szCs w:val="20"/>
        </w:rPr>
        <w:t>и</w:t>
      </w:r>
      <w:r w:rsidRPr="00662C08">
        <w:rPr>
          <w:rFonts w:ascii="Verdana" w:hAnsi="Verdana"/>
          <w:sz w:val="20"/>
          <w:szCs w:val="20"/>
        </w:rPr>
        <w:t xml:space="preserve"> „а“ </w:t>
      </w:r>
      <w:r w:rsidR="00CA3FC4" w:rsidRPr="00662C08">
        <w:rPr>
          <w:rFonts w:ascii="Verdana" w:hAnsi="Verdana"/>
          <w:sz w:val="20"/>
          <w:szCs w:val="20"/>
        </w:rPr>
        <w:t xml:space="preserve">и „б“ </w:t>
      </w:r>
      <w:r w:rsidR="00E94FAA">
        <w:rPr>
          <w:rFonts w:ascii="Verdana" w:hAnsi="Verdana"/>
          <w:sz w:val="20"/>
          <w:szCs w:val="20"/>
        </w:rPr>
        <w:t>думите „10 лв.“ се заменят с „</w:t>
      </w:r>
      <w:r w:rsidRPr="00662C08">
        <w:rPr>
          <w:rFonts w:ascii="Verdana" w:hAnsi="Verdana"/>
          <w:sz w:val="20"/>
          <w:szCs w:val="20"/>
        </w:rPr>
        <w:t>5,</w:t>
      </w:r>
      <w:r w:rsidR="00E913C7" w:rsidRPr="00662C08">
        <w:rPr>
          <w:rFonts w:ascii="Verdana" w:hAnsi="Verdana"/>
          <w:sz w:val="20"/>
          <w:szCs w:val="20"/>
        </w:rPr>
        <w:t>11</w:t>
      </w:r>
      <w:r w:rsidRPr="00662C08">
        <w:rPr>
          <w:rFonts w:ascii="Verdana" w:hAnsi="Verdana"/>
          <w:sz w:val="20"/>
          <w:szCs w:val="20"/>
        </w:rPr>
        <w:t xml:space="preserve"> евро“.</w:t>
      </w:r>
    </w:p>
    <w:p w:rsidR="00A66954" w:rsidRPr="00662C08" w:rsidRDefault="00A66954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BD3765" w:rsidRDefault="00BD3765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662C08">
        <w:rPr>
          <w:rFonts w:ascii="Verdana" w:hAnsi="Verdana"/>
          <w:b/>
          <w:sz w:val="20"/>
          <w:szCs w:val="20"/>
        </w:rPr>
        <w:t xml:space="preserve">§ 4. </w:t>
      </w:r>
      <w:r w:rsidR="00744696">
        <w:rPr>
          <w:rFonts w:ascii="Verdana" w:hAnsi="Verdana"/>
          <w:sz w:val="20"/>
          <w:szCs w:val="20"/>
        </w:rPr>
        <w:t>В допълнителните разпоредби §</w:t>
      </w:r>
      <w:r w:rsidRPr="00662C08">
        <w:rPr>
          <w:rFonts w:ascii="Verdana" w:hAnsi="Verdana"/>
          <w:sz w:val="20"/>
          <w:szCs w:val="20"/>
        </w:rPr>
        <w:t>3 се отменя</w:t>
      </w:r>
      <w:r w:rsidR="00662C08" w:rsidRPr="00662C08">
        <w:rPr>
          <w:rFonts w:ascii="Verdana" w:hAnsi="Verdana"/>
          <w:sz w:val="20"/>
          <w:szCs w:val="20"/>
        </w:rPr>
        <w:t>.</w:t>
      </w:r>
    </w:p>
    <w:p w:rsidR="00744696" w:rsidRDefault="00744696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744696" w:rsidRPr="00662C08" w:rsidRDefault="00744696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F55E3B">
        <w:rPr>
          <w:rFonts w:ascii="Verdana" w:hAnsi="Verdana"/>
          <w:b/>
          <w:sz w:val="20"/>
          <w:szCs w:val="20"/>
        </w:rPr>
        <w:t>§ 5.</w:t>
      </w:r>
      <w:r w:rsidRPr="00F55E3B">
        <w:rPr>
          <w:rFonts w:ascii="Verdana" w:hAnsi="Verdana"/>
          <w:sz w:val="20"/>
          <w:szCs w:val="20"/>
        </w:rPr>
        <w:t xml:space="preserve"> В преходни и заключителни разпоредби в §5 думите „и чл. 41, ал. 5 от Правилника за прилагане на Закона за собствеността и ползването на земеделските земи“ се заличават. </w:t>
      </w:r>
    </w:p>
    <w:p w:rsidR="00C63D5F" w:rsidRDefault="00C63D5F" w:rsidP="00C27217">
      <w:pPr>
        <w:spacing w:line="360" w:lineRule="auto"/>
        <w:ind w:firstLine="708"/>
        <w:jc w:val="both"/>
        <w:rPr>
          <w:rFonts w:ascii="Verdana" w:hAnsi="Verdana"/>
          <w:strike/>
          <w:sz w:val="20"/>
          <w:szCs w:val="20"/>
          <w:highlight w:val="yellow"/>
        </w:rPr>
      </w:pPr>
    </w:p>
    <w:p w:rsidR="00CD19CA" w:rsidRPr="00662C08" w:rsidRDefault="00350638" w:rsidP="00C27217">
      <w:pPr>
        <w:spacing w:after="160" w:line="360" w:lineRule="auto"/>
        <w:jc w:val="center"/>
        <w:rPr>
          <w:rFonts w:ascii="Verdana" w:eastAsiaTheme="minorHAnsi" w:hAnsi="Verdana" w:cstheme="minorBidi"/>
          <w:sz w:val="20"/>
          <w:szCs w:val="20"/>
        </w:rPr>
      </w:pPr>
      <w:r w:rsidRPr="00662C08">
        <w:rPr>
          <w:rFonts w:ascii="Verdana" w:hAnsi="Verdana"/>
          <w:b/>
          <w:sz w:val="20"/>
          <w:szCs w:val="20"/>
        </w:rPr>
        <w:t xml:space="preserve">Преходни и </w:t>
      </w:r>
      <w:r w:rsidR="00EB746C" w:rsidRPr="00662C08">
        <w:rPr>
          <w:rFonts w:ascii="Verdana" w:hAnsi="Verdana"/>
          <w:b/>
          <w:sz w:val="20"/>
          <w:szCs w:val="20"/>
        </w:rPr>
        <w:t>з</w:t>
      </w:r>
      <w:r w:rsidRPr="00662C08">
        <w:rPr>
          <w:rFonts w:ascii="Verdana" w:hAnsi="Verdana"/>
          <w:b/>
          <w:sz w:val="20"/>
          <w:szCs w:val="20"/>
        </w:rPr>
        <w:t>аключителн</w:t>
      </w:r>
      <w:r w:rsidR="00EB746C" w:rsidRPr="00662C08">
        <w:rPr>
          <w:rFonts w:ascii="Verdana" w:hAnsi="Verdana"/>
          <w:b/>
          <w:sz w:val="20"/>
          <w:szCs w:val="20"/>
        </w:rPr>
        <w:t>и</w:t>
      </w:r>
      <w:r w:rsidRPr="00662C08">
        <w:rPr>
          <w:rFonts w:ascii="Verdana" w:hAnsi="Verdana"/>
          <w:b/>
          <w:sz w:val="20"/>
          <w:szCs w:val="20"/>
        </w:rPr>
        <w:t xml:space="preserve"> разпоредби</w:t>
      </w:r>
    </w:p>
    <w:p w:rsidR="00E94FAA" w:rsidRPr="00C27217" w:rsidRDefault="00E94FAA" w:rsidP="00C27217">
      <w:pPr>
        <w:tabs>
          <w:tab w:val="left" w:pos="3465"/>
        </w:tabs>
        <w:spacing w:line="360" w:lineRule="auto"/>
        <w:ind w:firstLine="709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B5B21" w:rsidRPr="00662C08" w:rsidRDefault="00EB746C" w:rsidP="00C27217">
      <w:pPr>
        <w:tabs>
          <w:tab w:val="left" w:pos="3465"/>
        </w:tabs>
        <w:spacing w:line="360" w:lineRule="auto"/>
        <w:ind w:firstLine="709"/>
        <w:jc w:val="both"/>
        <w:rPr>
          <w:rFonts w:ascii="Verdana" w:hAnsi="Verdana"/>
          <w:strike/>
          <w:sz w:val="20"/>
          <w:szCs w:val="20"/>
          <w:highlight w:val="yellow"/>
        </w:rPr>
      </w:pPr>
      <w:r w:rsidRPr="00662C08">
        <w:rPr>
          <w:rFonts w:ascii="Verdana" w:eastAsia="Times New Roman" w:hAnsi="Verdana"/>
          <w:b/>
          <w:sz w:val="20"/>
          <w:szCs w:val="20"/>
          <w:lang w:eastAsia="bg-BG"/>
        </w:rPr>
        <w:t xml:space="preserve">§ </w:t>
      </w:r>
      <w:r w:rsidR="00744696">
        <w:rPr>
          <w:rFonts w:ascii="Verdana" w:eastAsia="Times New Roman" w:hAnsi="Verdana"/>
          <w:b/>
          <w:sz w:val="20"/>
          <w:szCs w:val="20"/>
          <w:lang w:eastAsia="bg-BG"/>
        </w:rPr>
        <w:t>6</w:t>
      </w:r>
      <w:r w:rsidRPr="00662C08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Pr="00662C08">
        <w:rPr>
          <w:rFonts w:ascii="Verdana" w:eastAsia="Times New Roman" w:hAnsi="Verdana"/>
          <w:sz w:val="20"/>
          <w:szCs w:val="20"/>
          <w:lang w:eastAsia="bg-BG"/>
        </w:rPr>
        <w:t xml:space="preserve"> Постановлението влиза в сила от деня на обнародването му в „Държавен вестник“</w:t>
      </w:r>
      <w:r w:rsidR="0064130D" w:rsidRPr="00662C08">
        <w:rPr>
          <w:rFonts w:ascii="Verdana" w:eastAsia="Times New Roman" w:hAnsi="Verdana"/>
          <w:sz w:val="20"/>
          <w:szCs w:val="20"/>
          <w:lang w:eastAsia="bg-BG"/>
        </w:rPr>
        <w:t>, с изключени</w:t>
      </w:r>
      <w:r w:rsidR="00D07B8F">
        <w:rPr>
          <w:rFonts w:ascii="Verdana" w:eastAsia="Times New Roman" w:hAnsi="Verdana"/>
          <w:sz w:val="20"/>
          <w:szCs w:val="20"/>
          <w:lang w:eastAsia="bg-BG"/>
        </w:rPr>
        <w:t>е</w:t>
      </w:r>
      <w:r w:rsidR="0064130D" w:rsidRPr="00662C08">
        <w:rPr>
          <w:rFonts w:ascii="Verdana" w:eastAsia="Times New Roman" w:hAnsi="Verdana"/>
          <w:sz w:val="20"/>
          <w:szCs w:val="20"/>
          <w:lang w:eastAsia="bg-BG"/>
        </w:rPr>
        <w:t xml:space="preserve"> на § 1</w:t>
      </w:r>
      <w:r w:rsidR="00597CF3" w:rsidRPr="00DD7F30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="00744696" w:rsidRPr="00F55E3B">
        <w:rPr>
          <w:rFonts w:ascii="Verdana" w:eastAsia="Times New Roman" w:hAnsi="Verdana"/>
          <w:sz w:val="20"/>
          <w:szCs w:val="20"/>
          <w:lang w:eastAsia="bg-BG"/>
        </w:rPr>
        <w:t>§ 2 относно</w:t>
      </w:r>
      <w:bookmarkStart w:id="0" w:name="_GoBack"/>
      <w:bookmarkEnd w:id="0"/>
      <w:r w:rsidR="00744696">
        <w:rPr>
          <w:rFonts w:ascii="Verdana" w:eastAsia="Times New Roman" w:hAnsi="Verdana"/>
          <w:sz w:val="20"/>
          <w:szCs w:val="20"/>
          <w:lang w:eastAsia="bg-BG"/>
        </w:rPr>
        <w:t xml:space="preserve"> чл. 3, ал. 1, т. 2 и ал. 2</w:t>
      </w:r>
      <w:r w:rsidR="00C63D5F" w:rsidRPr="00DD7F30">
        <w:rPr>
          <w:rFonts w:ascii="Verdana" w:eastAsia="Times New Roman" w:hAnsi="Verdana"/>
          <w:sz w:val="20"/>
          <w:szCs w:val="20"/>
          <w:lang w:eastAsia="bg-BG"/>
        </w:rPr>
        <w:t>,</w:t>
      </w:r>
      <w:r w:rsidR="00C63D5F" w:rsidRPr="00662C08">
        <w:rPr>
          <w:rFonts w:ascii="Verdana" w:eastAsia="Times New Roman" w:hAnsi="Verdana"/>
          <w:sz w:val="20"/>
          <w:szCs w:val="20"/>
          <w:lang w:eastAsia="bg-BG"/>
        </w:rPr>
        <w:t xml:space="preserve"> § 3</w:t>
      </w:r>
      <w:r w:rsidR="009013F5" w:rsidRPr="00662C08">
        <w:rPr>
          <w:rFonts w:ascii="Verdana" w:eastAsia="Times New Roman" w:hAnsi="Verdana"/>
          <w:sz w:val="20"/>
          <w:szCs w:val="20"/>
          <w:lang w:eastAsia="bg-BG"/>
        </w:rPr>
        <w:t xml:space="preserve">, т. 2 и § 4, </w:t>
      </w:r>
      <w:r w:rsidR="00597CF3" w:rsidRPr="00662C08">
        <w:rPr>
          <w:rFonts w:ascii="Verdana" w:eastAsia="Times New Roman" w:hAnsi="Verdana"/>
          <w:sz w:val="20"/>
          <w:szCs w:val="20"/>
          <w:lang w:eastAsia="bg-BG"/>
        </w:rPr>
        <w:t>ко</w:t>
      </w:r>
      <w:r w:rsidR="009013F5" w:rsidRPr="00662C08">
        <w:rPr>
          <w:rFonts w:ascii="Verdana" w:eastAsia="Times New Roman" w:hAnsi="Verdana"/>
          <w:sz w:val="20"/>
          <w:szCs w:val="20"/>
          <w:lang w:eastAsia="bg-BG"/>
        </w:rPr>
        <w:t>и</w:t>
      </w:r>
      <w:r w:rsidR="00597CF3" w:rsidRPr="00662C08">
        <w:rPr>
          <w:rFonts w:ascii="Verdana" w:eastAsia="Times New Roman" w:hAnsi="Verdana"/>
          <w:sz w:val="20"/>
          <w:szCs w:val="20"/>
          <w:lang w:eastAsia="bg-BG"/>
        </w:rPr>
        <w:t>то влиза</w:t>
      </w:r>
      <w:r w:rsidR="00D07B8F">
        <w:rPr>
          <w:rFonts w:ascii="Verdana" w:eastAsia="Times New Roman" w:hAnsi="Verdana"/>
          <w:sz w:val="20"/>
          <w:szCs w:val="20"/>
          <w:lang w:eastAsia="bg-BG"/>
        </w:rPr>
        <w:t>т</w:t>
      </w:r>
      <w:r w:rsidR="00597CF3" w:rsidRPr="00662C08">
        <w:rPr>
          <w:rFonts w:ascii="Verdana" w:eastAsia="Times New Roman" w:hAnsi="Verdana"/>
          <w:sz w:val="20"/>
          <w:szCs w:val="20"/>
          <w:lang w:eastAsia="bg-BG"/>
        </w:rPr>
        <w:t xml:space="preserve"> в сила от датата на въвеждане на еврото в Република България.</w:t>
      </w:r>
    </w:p>
    <w:p w:rsidR="0013788B" w:rsidRPr="00C27217" w:rsidRDefault="0013788B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10C79" w:rsidRPr="00662C08" w:rsidRDefault="00744696" w:rsidP="00C27217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  <w:r w:rsidR="00910C79" w:rsidRPr="00662C08">
        <w:rPr>
          <w:rFonts w:ascii="Verdana" w:eastAsia="Times New Roman" w:hAnsi="Verdana"/>
          <w:b/>
          <w:sz w:val="20"/>
          <w:szCs w:val="20"/>
        </w:rPr>
        <w:t>.</w:t>
      </w:r>
      <w:r w:rsidR="00910C79" w:rsidRPr="00662C08">
        <w:rPr>
          <w:rFonts w:ascii="Verdana" w:eastAsia="Times New Roman" w:hAnsi="Verdana"/>
          <w:sz w:val="20"/>
          <w:szCs w:val="20"/>
        </w:rPr>
        <w:t xml:space="preserve"> Плащането на </w:t>
      </w:r>
      <w:r w:rsidR="00662C08" w:rsidRPr="00662C08">
        <w:rPr>
          <w:rFonts w:ascii="Verdana" w:eastAsia="Times New Roman" w:hAnsi="Verdana"/>
          <w:sz w:val="20"/>
          <w:szCs w:val="20"/>
        </w:rPr>
        <w:t xml:space="preserve">цените </w:t>
      </w:r>
      <w:r w:rsidR="00910C79" w:rsidRPr="00662C08">
        <w:rPr>
          <w:rFonts w:ascii="Verdana" w:eastAsia="Times New Roman" w:hAnsi="Verdana"/>
          <w:sz w:val="20"/>
          <w:szCs w:val="20"/>
        </w:rPr>
        <w:t>в левове в брой може да се извършва само за период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:rsidR="0013788B" w:rsidRDefault="0013788B" w:rsidP="0013788B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szCs w:val="20"/>
          <w:lang w:eastAsia="zh-CN"/>
        </w:rPr>
      </w:pPr>
    </w:p>
    <w:p w:rsidR="00E94FAA" w:rsidRPr="0013788B" w:rsidRDefault="00E94FAA" w:rsidP="0013788B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szCs w:val="20"/>
          <w:lang w:eastAsia="zh-CN"/>
        </w:rPr>
      </w:pPr>
    </w:p>
    <w:p w:rsidR="0013788B" w:rsidRPr="0013788B" w:rsidRDefault="0013788B" w:rsidP="0013788B">
      <w:pPr>
        <w:spacing w:line="360" w:lineRule="auto"/>
        <w:outlineLvl w:val="0"/>
        <w:rPr>
          <w:rFonts w:ascii="Verdana" w:eastAsia="Times New Roman" w:hAnsi="Verdana"/>
          <w:b/>
          <w:sz w:val="20"/>
          <w:szCs w:val="20"/>
        </w:rPr>
      </w:pPr>
      <w:r w:rsidRPr="0013788B">
        <w:rPr>
          <w:rFonts w:ascii="Verdana" w:eastAsia="Times New Roman" w:hAnsi="Verdana"/>
          <w:b/>
          <w:sz w:val="20"/>
          <w:szCs w:val="20"/>
        </w:rPr>
        <w:t>МИНИСТЪР-ПРЕДСЕДАТЕЛ:</w:t>
      </w:r>
    </w:p>
    <w:p w:rsidR="0013788B" w:rsidRPr="0013788B" w:rsidRDefault="0013788B" w:rsidP="00AB7815">
      <w:pPr>
        <w:spacing w:line="360" w:lineRule="auto"/>
        <w:ind w:left="3288"/>
        <w:outlineLvl w:val="0"/>
        <w:rPr>
          <w:rFonts w:ascii="Verdana" w:eastAsia="Times New Roman" w:hAnsi="Verdana"/>
          <w:b/>
          <w:sz w:val="20"/>
          <w:szCs w:val="20"/>
        </w:rPr>
      </w:pPr>
      <w:r w:rsidRPr="0013788B">
        <w:rPr>
          <w:rFonts w:ascii="Verdana" w:eastAsia="Times New Roman" w:hAnsi="Verdana"/>
          <w:b/>
          <w:sz w:val="20"/>
          <w:szCs w:val="20"/>
        </w:rPr>
        <w:t>РОСЕН ЖЕЛЯЗКОВ</w:t>
      </w:r>
    </w:p>
    <w:p w:rsidR="0013788B" w:rsidRPr="0013788B" w:rsidRDefault="0013788B" w:rsidP="0013788B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szCs w:val="20"/>
          <w:lang w:eastAsia="zh-CN"/>
        </w:rPr>
      </w:pPr>
    </w:p>
    <w:p w:rsidR="0013788B" w:rsidRPr="0013788B" w:rsidRDefault="0013788B" w:rsidP="0013788B">
      <w:pPr>
        <w:spacing w:line="360" w:lineRule="auto"/>
        <w:outlineLvl w:val="0"/>
        <w:rPr>
          <w:rFonts w:ascii="Verdana" w:eastAsia="Times New Roman" w:hAnsi="Verdana"/>
          <w:b/>
          <w:sz w:val="20"/>
          <w:szCs w:val="20"/>
        </w:rPr>
      </w:pPr>
      <w:r w:rsidRPr="0013788B">
        <w:rPr>
          <w:rFonts w:ascii="Verdana" w:eastAsia="Times New Roman" w:hAnsi="Verdana"/>
          <w:b/>
          <w:sz w:val="20"/>
          <w:szCs w:val="20"/>
        </w:rPr>
        <w:t xml:space="preserve">ГЛАВЕН СЕКРЕТАР </w:t>
      </w:r>
      <w:r w:rsidRPr="0013788B">
        <w:rPr>
          <w:rFonts w:ascii="Verdana" w:eastAsia="Times New Roman" w:hAnsi="Verdana"/>
          <w:b/>
          <w:caps/>
          <w:sz w:val="20"/>
          <w:szCs w:val="20"/>
        </w:rPr>
        <w:t>НА МИНИСТЕРСКИя</w:t>
      </w:r>
      <w:r w:rsidRPr="0013788B">
        <w:rPr>
          <w:rFonts w:ascii="Verdana" w:eastAsia="Times New Roman" w:hAnsi="Verdana"/>
          <w:b/>
          <w:sz w:val="20"/>
          <w:szCs w:val="20"/>
        </w:rPr>
        <w:t xml:space="preserve"> СЪВЕТ:</w:t>
      </w:r>
    </w:p>
    <w:p w:rsidR="0013788B" w:rsidRPr="0013788B" w:rsidRDefault="0013788B" w:rsidP="00AB781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499"/>
        <w:rPr>
          <w:rFonts w:ascii="Verdana" w:eastAsia="Times New Roman" w:hAnsi="Verdana"/>
          <w:b/>
          <w:sz w:val="20"/>
          <w:szCs w:val="20"/>
        </w:rPr>
      </w:pPr>
      <w:r w:rsidRPr="0013788B">
        <w:rPr>
          <w:rFonts w:ascii="Verdana" w:eastAsia="Times New Roman" w:hAnsi="Verdana"/>
          <w:b/>
          <w:sz w:val="20"/>
          <w:szCs w:val="20"/>
        </w:rPr>
        <w:t>ГАБРИЕЛА КОЗАРЕВА</w:t>
      </w:r>
    </w:p>
    <w:p w:rsidR="0013788B" w:rsidRPr="00AB7815" w:rsidRDefault="0013788B" w:rsidP="00AB7815">
      <w:pPr>
        <w:shd w:val="clear" w:color="auto" w:fill="FFFFFF"/>
        <w:tabs>
          <w:tab w:val="left" w:leader="dot" w:pos="3802"/>
        </w:tabs>
        <w:spacing w:line="360" w:lineRule="auto"/>
        <w:rPr>
          <w:rFonts w:ascii="Verdana" w:eastAsia="Times New Roman" w:hAnsi="Verdana"/>
          <w:sz w:val="20"/>
          <w:szCs w:val="20"/>
          <w:lang w:eastAsia="zh-CN"/>
        </w:rPr>
      </w:pPr>
    </w:p>
    <w:p w:rsidR="0013788B" w:rsidRPr="0013788B" w:rsidRDefault="0013788B" w:rsidP="0013788B">
      <w:pPr>
        <w:widowControl w:val="0"/>
        <w:pBdr>
          <w:top w:val="single" w:sz="4" w:space="1" w:color="auto"/>
        </w:pBdr>
        <w:shd w:val="clear" w:color="auto" w:fill="FFFFFF"/>
        <w:tabs>
          <w:tab w:val="left" w:leader="dot" w:pos="3802"/>
        </w:tabs>
        <w:autoSpaceDE w:val="0"/>
        <w:autoSpaceDN w:val="0"/>
        <w:adjustRightInd w:val="0"/>
        <w:rPr>
          <w:rFonts w:ascii="Verdana" w:eastAsia="Times New Roman" w:hAnsi="Verdana"/>
          <w:bCs/>
          <w:caps/>
          <w:sz w:val="20"/>
          <w:szCs w:val="20"/>
          <w:lang w:eastAsia="bg-BG"/>
        </w:rPr>
      </w:pPr>
    </w:p>
    <w:tbl>
      <w:tblPr>
        <w:tblStyle w:val="TableGridLight1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4053"/>
      </w:tblGrid>
      <w:tr w:rsidR="0013788B" w:rsidRPr="0013788B" w:rsidTr="001B1087">
        <w:tc>
          <w:tcPr>
            <w:tcW w:w="5053" w:type="dxa"/>
            <w:vAlign w:val="center"/>
          </w:tcPr>
          <w:p w:rsidR="0013788B" w:rsidRPr="0013788B" w:rsidRDefault="0013788B" w:rsidP="0013788B">
            <w:pPr>
              <w:rPr>
                <w:rFonts w:hAnsi="Verdana"/>
                <w:b/>
                <w:smallCaps/>
                <w:sz w:val="20"/>
                <w:szCs w:val="20"/>
              </w:rPr>
            </w:pPr>
            <w:r w:rsidRPr="0013788B">
              <w:rPr>
                <w:rFonts w:hAnsi="Verdana"/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053" w:type="dxa"/>
          </w:tcPr>
          <w:p w:rsidR="0013788B" w:rsidRPr="0013788B" w:rsidRDefault="00F55E3B" w:rsidP="0013788B">
            <w:pPr>
              <w:tabs>
                <w:tab w:val="left" w:leader="dot" w:pos="3802"/>
              </w:tabs>
              <w:jc w:val="center"/>
              <w:rPr>
                <w:rFonts w:hAnsi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Verdana"/>
                <w:bCs/>
                <w:caps/>
                <w:color w:val="000000"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63851766-9D71-42D5-AF6C-E0D950FDE83A}" provid="{00000000-0000-0000-0000-000000000000}" o:suggestedsigner="ДАНИЕЛА АНГЕЛОВА" issignatureline="t"/>
                </v:shape>
              </w:pict>
            </w:r>
          </w:p>
        </w:tc>
      </w:tr>
      <w:tr w:rsidR="0013788B" w:rsidRPr="0013788B" w:rsidTr="001B1087">
        <w:trPr>
          <w:trHeight w:val="1601"/>
        </w:trPr>
        <w:tc>
          <w:tcPr>
            <w:tcW w:w="5053" w:type="dxa"/>
            <w:vAlign w:val="center"/>
          </w:tcPr>
          <w:p w:rsidR="0013788B" w:rsidRPr="0013788B" w:rsidRDefault="0013788B" w:rsidP="0013788B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rFonts w:hAnsi="Verdana"/>
                <w:b/>
                <w:smallCaps/>
                <w:sz w:val="20"/>
                <w:szCs w:val="20"/>
              </w:rPr>
            </w:pPr>
            <w:r w:rsidRPr="0013788B">
              <w:rPr>
                <w:rFonts w:hAnsi="Verdana"/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13788B">
              <w:rPr>
                <w:rFonts w:hAnsi="Verdana"/>
                <w:b/>
                <w:bCs/>
                <w:smallCaps/>
                <w:sz w:val="20"/>
                <w:szCs w:val="20"/>
              </w:rPr>
              <w:t>и храните</w:t>
            </w:r>
            <w:r w:rsidRPr="0013788B">
              <w:rPr>
                <w:rFonts w:hAnsi="Verdan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053" w:type="dxa"/>
          </w:tcPr>
          <w:p w:rsidR="0013788B" w:rsidRPr="0013788B" w:rsidRDefault="00F55E3B" w:rsidP="0013788B">
            <w:pPr>
              <w:tabs>
                <w:tab w:val="left" w:leader="dot" w:pos="3802"/>
              </w:tabs>
              <w:jc w:val="center"/>
              <w:rPr>
                <w:rFonts w:hAnsi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Verdana"/>
                <w:bCs/>
                <w:caps/>
                <w:color w:val="000000"/>
                <w:sz w:val="20"/>
                <w:szCs w:val="20"/>
                <w:lang w:eastAsia="en-US"/>
              </w:rPr>
              <w:pict>
                <v:shape id="_x0000_i1026" type="#_x0000_t75" alt="Microsoft Office Signature Line..." style="width:192pt;height:96pt">
                  <v:imagedata r:id="rId10" o:title=""/>
                  <o:lock v:ext="edit" ungrouping="t" rotation="t" cropping="t" verticies="t" text="t" grouping="t"/>
                  <o:signatureline v:ext="edit" id="{228CC19E-4DD8-4DD6-B2FB-3D938DA2D4D5}" provid="{00000000-0000-0000-0000-000000000000}" o:suggestedsigner="ДЕСИСЛАВА ПЕТРОВА" issignatureline="t"/>
                </v:shape>
              </w:pict>
            </w:r>
          </w:p>
        </w:tc>
      </w:tr>
    </w:tbl>
    <w:p w:rsidR="00617C95" w:rsidRDefault="00617C95" w:rsidP="00617C95">
      <w:pPr>
        <w:tabs>
          <w:tab w:val="left" w:pos="3465"/>
        </w:tabs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617C95" w:rsidSect="00C27217">
      <w:footerReference w:type="default" r:id="rId11"/>
      <w:headerReference w:type="first" r:id="rId12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BC" w:rsidRDefault="002E51BC" w:rsidP="00783547">
      <w:r>
        <w:separator/>
      </w:r>
    </w:p>
  </w:endnote>
  <w:endnote w:type="continuationSeparator" w:id="0">
    <w:p w:rsidR="002E51BC" w:rsidRDefault="002E51BC" w:rsidP="0078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</w:rPr>
      <w:id w:val="-2118816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5C83" w:rsidRPr="001A5C83" w:rsidRDefault="001A5C83" w:rsidP="00E94FAA">
        <w:pPr>
          <w:pStyle w:val="Footer"/>
          <w:spacing w:before="120"/>
          <w:jc w:val="right"/>
          <w:rPr>
            <w:rFonts w:ascii="Verdana" w:hAnsi="Verdana"/>
            <w:sz w:val="16"/>
          </w:rPr>
        </w:pPr>
        <w:r w:rsidRPr="001A5C83">
          <w:rPr>
            <w:rFonts w:ascii="Verdana" w:hAnsi="Verdana"/>
            <w:sz w:val="16"/>
          </w:rPr>
          <w:fldChar w:fldCharType="begin"/>
        </w:r>
        <w:r w:rsidRPr="001A5C83">
          <w:rPr>
            <w:rFonts w:ascii="Verdana" w:hAnsi="Verdana"/>
            <w:sz w:val="16"/>
          </w:rPr>
          <w:instrText xml:space="preserve"> PAGE   \* MERGEFORMAT </w:instrText>
        </w:r>
        <w:r w:rsidRPr="001A5C83">
          <w:rPr>
            <w:rFonts w:ascii="Verdana" w:hAnsi="Verdana"/>
            <w:sz w:val="16"/>
          </w:rPr>
          <w:fldChar w:fldCharType="separate"/>
        </w:r>
        <w:r w:rsidR="00F55E3B">
          <w:rPr>
            <w:rFonts w:ascii="Verdana" w:hAnsi="Verdana"/>
            <w:noProof/>
            <w:sz w:val="16"/>
          </w:rPr>
          <w:t>3</w:t>
        </w:r>
        <w:r w:rsidRPr="001A5C83">
          <w:rPr>
            <w:rFonts w:ascii="Verdana" w:hAnsi="Verdana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BC" w:rsidRDefault="002E51BC" w:rsidP="00783547">
      <w:r>
        <w:separator/>
      </w:r>
    </w:p>
  </w:footnote>
  <w:footnote w:type="continuationSeparator" w:id="0">
    <w:p w:rsidR="002E51BC" w:rsidRDefault="002E51BC" w:rsidP="0078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4D" w:rsidRPr="00C93DE1" w:rsidRDefault="006E704D" w:rsidP="006E704D">
    <w:pPr>
      <w:tabs>
        <w:tab w:val="center" w:pos="4320"/>
        <w:tab w:val="right" w:pos="8640"/>
      </w:tabs>
      <w:overflowPunct w:val="0"/>
      <w:jc w:val="right"/>
      <w:textAlignment w:val="baseline"/>
      <w:rPr>
        <w:rFonts w:ascii="Verdana" w:eastAsia="Times New Roman" w:hAnsi="Verdana"/>
        <w:sz w:val="16"/>
        <w:szCs w:val="16"/>
        <w:lang w:eastAsia="bg-BG"/>
      </w:rPr>
    </w:pPr>
    <w:r w:rsidRPr="00C93DE1">
      <w:rPr>
        <w:rFonts w:ascii="Verdana" w:eastAsia="Times New Roman" w:hAnsi="Verdana"/>
        <w:sz w:val="16"/>
        <w:szCs w:val="16"/>
        <w:lang w:eastAsia="bg-BG"/>
      </w:rPr>
      <w:t>Класификация на информацията:</w:t>
    </w:r>
  </w:p>
  <w:p w:rsidR="006E704D" w:rsidRDefault="006E704D" w:rsidP="006E704D">
    <w:pPr>
      <w:pStyle w:val="Header"/>
      <w:jc w:val="right"/>
      <w:rPr>
        <w:rFonts w:ascii="Verdana" w:eastAsia="Times New Roman" w:hAnsi="Verdana"/>
        <w:sz w:val="16"/>
        <w:szCs w:val="16"/>
        <w:lang w:val="en-US" w:eastAsia="bg-BG"/>
      </w:rPr>
    </w:pPr>
    <w:r w:rsidRPr="00C93DE1">
      <w:rPr>
        <w:rFonts w:ascii="Verdana" w:eastAsia="Times New Roman" w:hAnsi="Verdana"/>
        <w:sz w:val="16"/>
        <w:szCs w:val="16"/>
        <w:lang w:eastAsia="bg-BG"/>
      </w:rPr>
      <w:t>Ниво 0, TLP-</w:t>
    </w:r>
    <w:r w:rsidRPr="00C93DE1">
      <w:rPr>
        <w:rFonts w:ascii="Verdana" w:eastAsia="Times New Roman" w:hAnsi="Verdana"/>
        <w:sz w:val="16"/>
        <w:szCs w:val="16"/>
        <w:lang w:val="en-US" w:eastAsia="bg-BG"/>
      </w:rPr>
      <w:t>WHITE</w:t>
    </w:r>
  </w:p>
  <w:p w:rsidR="00E94FAA" w:rsidRPr="00C93DE1" w:rsidRDefault="00E94FAA" w:rsidP="006E704D">
    <w:pPr>
      <w:pStyle w:val="Header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87B"/>
    <w:multiLevelType w:val="hybridMultilevel"/>
    <w:tmpl w:val="31AAB4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2B90"/>
    <w:multiLevelType w:val="hybridMultilevel"/>
    <w:tmpl w:val="EF3A26A8"/>
    <w:lvl w:ilvl="0" w:tplc="4FCA4B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1F7D"/>
    <w:multiLevelType w:val="hybridMultilevel"/>
    <w:tmpl w:val="EF88BA4C"/>
    <w:lvl w:ilvl="0" w:tplc="3CC6F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BB10E8"/>
    <w:multiLevelType w:val="hybridMultilevel"/>
    <w:tmpl w:val="4B685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56813"/>
    <w:multiLevelType w:val="hybridMultilevel"/>
    <w:tmpl w:val="98E2B8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513A9"/>
    <w:multiLevelType w:val="hybridMultilevel"/>
    <w:tmpl w:val="547CA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647EA"/>
    <w:multiLevelType w:val="hybridMultilevel"/>
    <w:tmpl w:val="809EA6D2"/>
    <w:lvl w:ilvl="0" w:tplc="6F76A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80"/>
    <w:rsid w:val="00002699"/>
    <w:rsid w:val="00003AEA"/>
    <w:rsid w:val="0000476F"/>
    <w:rsid w:val="000070E5"/>
    <w:rsid w:val="000131F1"/>
    <w:rsid w:val="000168C6"/>
    <w:rsid w:val="000249B9"/>
    <w:rsid w:val="00032109"/>
    <w:rsid w:val="00032EAA"/>
    <w:rsid w:val="00035564"/>
    <w:rsid w:val="00035FC0"/>
    <w:rsid w:val="00036797"/>
    <w:rsid w:val="00037218"/>
    <w:rsid w:val="00040811"/>
    <w:rsid w:val="00041AD7"/>
    <w:rsid w:val="00050EC7"/>
    <w:rsid w:val="0005138D"/>
    <w:rsid w:val="0005369F"/>
    <w:rsid w:val="000544FF"/>
    <w:rsid w:val="00056291"/>
    <w:rsid w:val="000575E2"/>
    <w:rsid w:val="00057D5B"/>
    <w:rsid w:val="00064798"/>
    <w:rsid w:val="00075C29"/>
    <w:rsid w:val="00090B20"/>
    <w:rsid w:val="000A07AC"/>
    <w:rsid w:val="000A365B"/>
    <w:rsid w:val="000A67B7"/>
    <w:rsid w:val="000B0D8B"/>
    <w:rsid w:val="000B18AF"/>
    <w:rsid w:val="000B4E49"/>
    <w:rsid w:val="000C3CCC"/>
    <w:rsid w:val="000C5052"/>
    <w:rsid w:val="000C61F0"/>
    <w:rsid w:val="000C7133"/>
    <w:rsid w:val="000E22AA"/>
    <w:rsid w:val="000F0896"/>
    <w:rsid w:val="0010693C"/>
    <w:rsid w:val="0011042A"/>
    <w:rsid w:val="00112649"/>
    <w:rsid w:val="00114E85"/>
    <w:rsid w:val="00121614"/>
    <w:rsid w:val="0012744C"/>
    <w:rsid w:val="00134A92"/>
    <w:rsid w:val="0013788B"/>
    <w:rsid w:val="0014496A"/>
    <w:rsid w:val="0014498C"/>
    <w:rsid w:val="00153117"/>
    <w:rsid w:val="00155B0F"/>
    <w:rsid w:val="001565D3"/>
    <w:rsid w:val="001600E1"/>
    <w:rsid w:val="00161259"/>
    <w:rsid w:val="001670A6"/>
    <w:rsid w:val="0016768A"/>
    <w:rsid w:val="001679D2"/>
    <w:rsid w:val="001727B0"/>
    <w:rsid w:val="0018425B"/>
    <w:rsid w:val="00187CFE"/>
    <w:rsid w:val="00192F3C"/>
    <w:rsid w:val="00195026"/>
    <w:rsid w:val="00195C72"/>
    <w:rsid w:val="001A0189"/>
    <w:rsid w:val="001A087A"/>
    <w:rsid w:val="001A5C83"/>
    <w:rsid w:val="001B0577"/>
    <w:rsid w:val="001B6D83"/>
    <w:rsid w:val="001B6FEF"/>
    <w:rsid w:val="001C4FB7"/>
    <w:rsid w:val="001C6640"/>
    <w:rsid w:val="001C6C13"/>
    <w:rsid w:val="001E015D"/>
    <w:rsid w:val="001E0308"/>
    <w:rsid w:val="001E1F4F"/>
    <w:rsid w:val="001E2FA2"/>
    <w:rsid w:val="001E3959"/>
    <w:rsid w:val="001E4822"/>
    <w:rsid w:val="001E68FF"/>
    <w:rsid w:val="001E6A14"/>
    <w:rsid w:val="0021112C"/>
    <w:rsid w:val="00220106"/>
    <w:rsid w:val="00236D9E"/>
    <w:rsid w:val="00246257"/>
    <w:rsid w:val="002518A9"/>
    <w:rsid w:val="002543A2"/>
    <w:rsid w:val="002568AE"/>
    <w:rsid w:val="00261C50"/>
    <w:rsid w:val="00263E9F"/>
    <w:rsid w:val="002674FF"/>
    <w:rsid w:val="00267BDA"/>
    <w:rsid w:val="00283ECD"/>
    <w:rsid w:val="0029089B"/>
    <w:rsid w:val="002A0371"/>
    <w:rsid w:val="002A1629"/>
    <w:rsid w:val="002A38B4"/>
    <w:rsid w:val="002A40F4"/>
    <w:rsid w:val="002A5FEF"/>
    <w:rsid w:val="002A78E0"/>
    <w:rsid w:val="002A79F3"/>
    <w:rsid w:val="002B01F8"/>
    <w:rsid w:val="002B5B21"/>
    <w:rsid w:val="002B5D84"/>
    <w:rsid w:val="002B6821"/>
    <w:rsid w:val="002D6162"/>
    <w:rsid w:val="002D78CE"/>
    <w:rsid w:val="002E51BC"/>
    <w:rsid w:val="002E7625"/>
    <w:rsid w:val="00301693"/>
    <w:rsid w:val="00313DC5"/>
    <w:rsid w:val="00320FD2"/>
    <w:rsid w:val="00326973"/>
    <w:rsid w:val="0033262C"/>
    <w:rsid w:val="00333B8D"/>
    <w:rsid w:val="00335950"/>
    <w:rsid w:val="00337132"/>
    <w:rsid w:val="003426E5"/>
    <w:rsid w:val="00350638"/>
    <w:rsid w:val="00352B47"/>
    <w:rsid w:val="00357758"/>
    <w:rsid w:val="00361536"/>
    <w:rsid w:val="0036163C"/>
    <w:rsid w:val="003802A2"/>
    <w:rsid w:val="00382785"/>
    <w:rsid w:val="00384065"/>
    <w:rsid w:val="003935E9"/>
    <w:rsid w:val="003A0838"/>
    <w:rsid w:val="003A60D2"/>
    <w:rsid w:val="003A6B9D"/>
    <w:rsid w:val="003A6C4E"/>
    <w:rsid w:val="003A70E0"/>
    <w:rsid w:val="003B1471"/>
    <w:rsid w:val="003B2097"/>
    <w:rsid w:val="003B349C"/>
    <w:rsid w:val="003B5B2E"/>
    <w:rsid w:val="003C4069"/>
    <w:rsid w:val="003D03FF"/>
    <w:rsid w:val="003D2650"/>
    <w:rsid w:val="003D560F"/>
    <w:rsid w:val="003D64AE"/>
    <w:rsid w:val="003D6F50"/>
    <w:rsid w:val="003D759E"/>
    <w:rsid w:val="003E0354"/>
    <w:rsid w:val="003E1285"/>
    <w:rsid w:val="003E4869"/>
    <w:rsid w:val="003E6612"/>
    <w:rsid w:val="003E6869"/>
    <w:rsid w:val="003F22E2"/>
    <w:rsid w:val="003F3A3C"/>
    <w:rsid w:val="003F6847"/>
    <w:rsid w:val="00405655"/>
    <w:rsid w:val="00406045"/>
    <w:rsid w:val="00410A2E"/>
    <w:rsid w:val="00411D74"/>
    <w:rsid w:val="0041297C"/>
    <w:rsid w:val="0041357E"/>
    <w:rsid w:val="00420512"/>
    <w:rsid w:val="00422560"/>
    <w:rsid w:val="00423D40"/>
    <w:rsid w:val="00432C7E"/>
    <w:rsid w:val="00444873"/>
    <w:rsid w:val="0045041A"/>
    <w:rsid w:val="004508B6"/>
    <w:rsid w:val="00452E54"/>
    <w:rsid w:val="00456F80"/>
    <w:rsid w:val="00464B6B"/>
    <w:rsid w:val="004670EF"/>
    <w:rsid w:val="0047280B"/>
    <w:rsid w:val="004746CC"/>
    <w:rsid w:val="00475A2D"/>
    <w:rsid w:val="004779E2"/>
    <w:rsid w:val="004824A0"/>
    <w:rsid w:val="004873ED"/>
    <w:rsid w:val="004901EE"/>
    <w:rsid w:val="004932A9"/>
    <w:rsid w:val="004965C9"/>
    <w:rsid w:val="004A3455"/>
    <w:rsid w:val="004B154A"/>
    <w:rsid w:val="004B20B6"/>
    <w:rsid w:val="004B22EE"/>
    <w:rsid w:val="004C03E7"/>
    <w:rsid w:val="004C7F7D"/>
    <w:rsid w:val="004D1D50"/>
    <w:rsid w:val="004D4B90"/>
    <w:rsid w:val="004D4D66"/>
    <w:rsid w:val="004D71FC"/>
    <w:rsid w:val="004D7F9F"/>
    <w:rsid w:val="004E23CC"/>
    <w:rsid w:val="004E2466"/>
    <w:rsid w:val="004E75AC"/>
    <w:rsid w:val="004F1087"/>
    <w:rsid w:val="004F50F2"/>
    <w:rsid w:val="005002CF"/>
    <w:rsid w:val="00504497"/>
    <w:rsid w:val="00511D9C"/>
    <w:rsid w:val="0051221D"/>
    <w:rsid w:val="00513B6D"/>
    <w:rsid w:val="0051638F"/>
    <w:rsid w:val="00517000"/>
    <w:rsid w:val="00521E74"/>
    <w:rsid w:val="00524E0B"/>
    <w:rsid w:val="0053014D"/>
    <w:rsid w:val="00530D92"/>
    <w:rsid w:val="00531361"/>
    <w:rsid w:val="005344C1"/>
    <w:rsid w:val="0053560D"/>
    <w:rsid w:val="005401F1"/>
    <w:rsid w:val="00542E30"/>
    <w:rsid w:val="00545B5C"/>
    <w:rsid w:val="00551D32"/>
    <w:rsid w:val="005531F2"/>
    <w:rsid w:val="0055482B"/>
    <w:rsid w:val="005570E1"/>
    <w:rsid w:val="0055796C"/>
    <w:rsid w:val="005632B6"/>
    <w:rsid w:val="005637A7"/>
    <w:rsid w:val="005638D2"/>
    <w:rsid w:val="00566559"/>
    <w:rsid w:val="00580274"/>
    <w:rsid w:val="005810EF"/>
    <w:rsid w:val="00583DDD"/>
    <w:rsid w:val="00596665"/>
    <w:rsid w:val="00597CF3"/>
    <w:rsid w:val="005A091A"/>
    <w:rsid w:val="005A0BCE"/>
    <w:rsid w:val="005A17CA"/>
    <w:rsid w:val="005A4981"/>
    <w:rsid w:val="005B03BE"/>
    <w:rsid w:val="005B1188"/>
    <w:rsid w:val="005B4026"/>
    <w:rsid w:val="005B6DD8"/>
    <w:rsid w:val="005B72C9"/>
    <w:rsid w:val="005C06D9"/>
    <w:rsid w:val="005C4E9B"/>
    <w:rsid w:val="005C753B"/>
    <w:rsid w:val="005D22A5"/>
    <w:rsid w:val="005D7B74"/>
    <w:rsid w:val="005E5DEF"/>
    <w:rsid w:val="005E66B1"/>
    <w:rsid w:val="005F262A"/>
    <w:rsid w:val="005F2F1D"/>
    <w:rsid w:val="005F3AC9"/>
    <w:rsid w:val="005F3D32"/>
    <w:rsid w:val="005F6EB3"/>
    <w:rsid w:val="005F791C"/>
    <w:rsid w:val="00603AB4"/>
    <w:rsid w:val="00612961"/>
    <w:rsid w:val="006137AF"/>
    <w:rsid w:val="00617C95"/>
    <w:rsid w:val="006265F0"/>
    <w:rsid w:val="00631239"/>
    <w:rsid w:val="00632D05"/>
    <w:rsid w:val="00634148"/>
    <w:rsid w:val="00634DF5"/>
    <w:rsid w:val="00636C48"/>
    <w:rsid w:val="00640EFF"/>
    <w:rsid w:val="0064130D"/>
    <w:rsid w:val="00643406"/>
    <w:rsid w:val="00644C61"/>
    <w:rsid w:val="00650BA3"/>
    <w:rsid w:val="00653B49"/>
    <w:rsid w:val="006565D0"/>
    <w:rsid w:val="00660A74"/>
    <w:rsid w:val="00662C08"/>
    <w:rsid w:val="00663EBD"/>
    <w:rsid w:val="00671500"/>
    <w:rsid w:val="00676C28"/>
    <w:rsid w:val="006805AA"/>
    <w:rsid w:val="00686F2C"/>
    <w:rsid w:val="0068717B"/>
    <w:rsid w:val="006874C3"/>
    <w:rsid w:val="00690596"/>
    <w:rsid w:val="00695D53"/>
    <w:rsid w:val="00696EE1"/>
    <w:rsid w:val="006A58D8"/>
    <w:rsid w:val="006A638B"/>
    <w:rsid w:val="006B39AC"/>
    <w:rsid w:val="006C0889"/>
    <w:rsid w:val="006C2A81"/>
    <w:rsid w:val="006C2B1A"/>
    <w:rsid w:val="006C3342"/>
    <w:rsid w:val="006C4B5C"/>
    <w:rsid w:val="006D2525"/>
    <w:rsid w:val="006E5479"/>
    <w:rsid w:val="006E6360"/>
    <w:rsid w:val="006E6706"/>
    <w:rsid w:val="006E6718"/>
    <w:rsid w:val="006E704D"/>
    <w:rsid w:val="006F0615"/>
    <w:rsid w:val="006F1C33"/>
    <w:rsid w:val="006F201E"/>
    <w:rsid w:val="006F25C7"/>
    <w:rsid w:val="0070314F"/>
    <w:rsid w:val="007164DE"/>
    <w:rsid w:val="00716E02"/>
    <w:rsid w:val="0072140E"/>
    <w:rsid w:val="00722252"/>
    <w:rsid w:val="007259B8"/>
    <w:rsid w:val="00726A89"/>
    <w:rsid w:val="00732361"/>
    <w:rsid w:val="00734E01"/>
    <w:rsid w:val="007352DD"/>
    <w:rsid w:val="00735F0B"/>
    <w:rsid w:val="007408B8"/>
    <w:rsid w:val="00742516"/>
    <w:rsid w:val="0074354F"/>
    <w:rsid w:val="00744696"/>
    <w:rsid w:val="00747A78"/>
    <w:rsid w:val="00752AAC"/>
    <w:rsid w:val="0075771F"/>
    <w:rsid w:val="00766053"/>
    <w:rsid w:val="007672FD"/>
    <w:rsid w:val="00771D3E"/>
    <w:rsid w:val="007747A5"/>
    <w:rsid w:val="00783547"/>
    <w:rsid w:val="00784775"/>
    <w:rsid w:val="00790F0E"/>
    <w:rsid w:val="00794150"/>
    <w:rsid w:val="007959BD"/>
    <w:rsid w:val="00795D27"/>
    <w:rsid w:val="007A08AD"/>
    <w:rsid w:val="007B2B8F"/>
    <w:rsid w:val="007B3389"/>
    <w:rsid w:val="007B6A34"/>
    <w:rsid w:val="007B76E6"/>
    <w:rsid w:val="007C44C6"/>
    <w:rsid w:val="007D462C"/>
    <w:rsid w:val="007D571A"/>
    <w:rsid w:val="007E0596"/>
    <w:rsid w:val="007F189D"/>
    <w:rsid w:val="007F3F3D"/>
    <w:rsid w:val="008015C5"/>
    <w:rsid w:val="00802C9E"/>
    <w:rsid w:val="00804A44"/>
    <w:rsid w:val="00810B1D"/>
    <w:rsid w:val="00823761"/>
    <w:rsid w:val="0082491C"/>
    <w:rsid w:val="008307B1"/>
    <w:rsid w:val="008317B3"/>
    <w:rsid w:val="00832193"/>
    <w:rsid w:val="00836E69"/>
    <w:rsid w:val="008463D9"/>
    <w:rsid w:val="00846826"/>
    <w:rsid w:val="00850E92"/>
    <w:rsid w:val="008531CD"/>
    <w:rsid w:val="008637D1"/>
    <w:rsid w:val="00863EFF"/>
    <w:rsid w:val="008708EC"/>
    <w:rsid w:val="00873377"/>
    <w:rsid w:val="008754A9"/>
    <w:rsid w:val="00891FBE"/>
    <w:rsid w:val="008940B8"/>
    <w:rsid w:val="0089465A"/>
    <w:rsid w:val="008B747A"/>
    <w:rsid w:val="008B76B0"/>
    <w:rsid w:val="008C00D1"/>
    <w:rsid w:val="008C320A"/>
    <w:rsid w:val="008E0088"/>
    <w:rsid w:val="008E0E86"/>
    <w:rsid w:val="008E1EE1"/>
    <w:rsid w:val="008E2294"/>
    <w:rsid w:val="008E425E"/>
    <w:rsid w:val="008E4FF2"/>
    <w:rsid w:val="008E51E0"/>
    <w:rsid w:val="008F4CCD"/>
    <w:rsid w:val="009013F5"/>
    <w:rsid w:val="00903BF9"/>
    <w:rsid w:val="00905A05"/>
    <w:rsid w:val="00910C79"/>
    <w:rsid w:val="00916AE1"/>
    <w:rsid w:val="0092109F"/>
    <w:rsid w:val="00923C47"/>
    <w:rsid w:val="00926005"/>
    <w:rsid w:val="00926DA7"/>
    <w:rsid w:val="00931F3E"/>
    <w:rsid w:val="00933FFD"/>
    <w:rsid w:val="009349A9"/>
    <w:rsid w:val="00934D12"/>
    <w:rsid w:val="00941A44"/>
    <w:rsid w:val="00945CFD"/>
    <w:rsid w:val="00947379"/>
    <w:rsid w:val="009524D9"/>
    <w:rsid w:val="009525E3"/>
    <w:rsid w:val="00955D57"/>
    <w:rsid w:val="00963BFA"/>
    <w:rsid w:val="00963C75"/>
    <w:rsid w:val="00965B13"/>
    <w:rsid w:val="00975DAF"/>
    <w:rsid w:val="00976D80"/>
    <w:rsid w:val="00985FC6"/>
    <w:rsid w:val="00987B97"/>
    <w:rsid w:val="009905C6"/>
    <w:rsid w:val="00991E43"/>
    <w:rsid w:val="009A0276"/>
    <w:rsid w:val="009A356E"/>
    <w:rsid w:val="009A4036"/>
    <w:rsid w:val="009A6683"/>
    <w:rsid w:val="009C26FB"/>
    <w:rsid w:val="009D31A9"/>
    <w:rsid w:val="009E0629"/>
    <w:rsid w:val="009E3523"/>
    <w:rsid w:val="009E3552"/>
    <w:rsid w:val="009E4B0D"/>
    <w:rsid w:val="009E6924"/>
    <w:rsid w:val="00A20705"/>
    <w:rsid w:val="00A21BE4"/>
    <w:rsid w:val="00A2419F"/>
    <w:rsid w:val="00A3019C"/>
    <w:rsid w:val="00A318B5"/>
    <w:rsid w:val="00A44CA6"/>
    <w:rsid w:val="00A65940"/>
    <w:rsid w:val="00A66954"/>
    <w:rsid w:val="00A67DB9"/>
    <w:rsid w:val="00A706C0"/>
    <w:rsid w:val="00A7471F"/>
    <w:rsid w:val="00A770DD"/>
    <w:rsid w:val="00A866F6"/>
    <w:rsid w:val="00A8730A"/>
    <w:rsid w:val="00A94D53"/>
    <w:rsid w:val="00A96B82"/>
    <w:rsid w:val="00AA1AF9"/>
    <w:rsid w:val="00AB4590"/>
    <w:rsid w:val="00AB7815"/>
    <w:rsid w:val="00AC5D63"/>
    <w:rsid w:val="00AD0CB0"/>
    <w:rsid w:val="00AD0D85"/>
    <w:rsid w:val="00AD1D5A"/>
    <w:rsid w:val="00AD22F1"/>
    <w:rsid w:val="00AD2522"/>
    <w:rsid w:val="00AD27AA"/>
    <w:rsid w:val="00AD3733"/>
    <w:rsid w:val="00AD70B6"/>
    <w:rsid w:val="00AE3316"/>
    <w:rsid w:val="00AE4862"/>
    <w:rsid w:val="00AF19ED"/>
    <w:rsid w:val="00AF4256"/>
    <w:rsid w:val="00B01165"/>
    <w:rsid w:val="00B109EE"/>
    <w:rsid w:val="00B13CC3"/>
    <w:rsid w:val="00B239AE"/>
    <w:rsid w:val="00B3097E"/>
    <w:rsid w:val="00B30A9E"/>
    <w:rsid w:val="00B3378B"/>
    <w:rsid w:val="00B36B7B"/>
    <w:rsid w:val="00B36FF2"/>
    <w:rsid w:val="00B4521A"/>
    <w:rsid w:val="00B45FEE"/>
    <w:rsid w:val="00B5226A"/>
    <w:rsid w:val="00B5305F"/>
    <w:rsid w:val="00B54117"/>
    <w:rsid w:val="00B559DB"/>
    <w:rsid w:val="00B63DE4"/>
    <w:rsid w:val="00B66017"/>
    <w:rsid w:val="00B673D8"/>
    <w:rsid w:val="00B7043C"/>
    <w:rsid w:val="00B74952"/>
    <w:rsid w:val="00B773DC"/>
    <w:rsid w:val="00B83A92"/>
    <w:rsid w:val="00B93D76"/>
    <w:rsid w:val="00BA00B1"/>
    <w:rsid w:val="00BA2F71"/>
    <w:rsid w:val="00BB521E"/>
    <w:rsid w:val="00BC134D"/>
    <w:rsid w:val="00BC2DFA"/>
    <w:rsid w:val="00BC648F"/>
    <w:rsid w:val="00BC6FF6"/>
    <w:rsid w:val="00BC79FC"/>
    <w:rsid w:val="00BD0821"/>
    <w:rsid w:val="00BD35EE"/>
    <w:rsid w:val="00BD3765"/>
    <w:rsid w:val="00BD4AF5"/>
    <w:rsid w:val="00BD4E8D"/>
    <w:rsid w:val="00BE25F7"/>
    <w:rsid w:val="00BE4383"/>
    <w:rsid w:val="00BF3E33"/>
    <w:rsid w:val="00C0496C"/>
    <w:rsid w:val="00C1056A"/>
    <w:rsid w:val="00C15B6F"/>
    <w:rsid w:val="00C246F8"/>
    <w:rsid w:val="00C27217"/>
    <w:rsid w:val="00C334F3"/>
    <w:rsid w:val="00C342E8"/>
    <w:rsid w:val="00C44286"/>
    <w:rsid w:val="00C56A7B"/>
    <w:rsid w:val="00C56CBD"/>
    <w:rsid w:val="00C612D1"/>
    <w:rsid w:val="00C63679"/>
    <w:rsid w:val="00C63D5F"/>
    <w:rsid w:val="00C67F41"/>
    <w:rsid w:val="00C67F67"/>
    <w:rsid w:val="00C834F5"/>
    <w:rsid w:val="00C93DE1"/>
    <w:rsid w:val="00C976DD"/>
    <w:rsid w:val="00CA04BD"/>
    <w:rsid w:val="00CA3FC4"/>
    <w:rsid w:val="00CA5C0E"/>
    <w:rsid w:val="00CA67D5"/>
    <w:rsid w:val="00CA7F4F"/>
    <w:rsid w:val="00CB0B86"/>
    <w:rsid w:val="00CB4D0D"/>
    <w:rsid w:val="00CD19CA"/>
    <w:rsid w:val="00CD29B7"/>
    <w:rsid w:val="00CD4BF6"/>
    <w:rsid w:val="00CD7C89"/>
    <w:rsid w:val="00CE01F7"/>
    <w:rsid w:val="00CE0FF0"/>
    <w:rsid w:val="00CE343C"/>
    <w:rsid w:val="00CE43D4"/>
    <w:rsid w:val="00CE653E"/>
    <w:rsid w:val="00CF0A81"/>
    <w:rsid w:val="00CF0DE8"/>
    <w:rsid w:val="00CF0E93"/>
    <w:rsid w:val="00CF1ACC"/>
    <w:rsid w:val="00CF3D40"/>
    <w:rsid w:val="00CF571D"/>
    <w:rsid w:val="00D01902"/>
    <w:rsid w:val="00D01DA6"/>
    <w:rsid w:val="00D0541E"/>
    <w:rsid w:val="00D06D10"/>
    <w:rsid w:val="00D07B8F"/>
    <w:rsid w:val="00D11362"/>
    <w:rsid w:val="00D11573"/>
    <w:rsid w:val="00D1488E"/>
    <w:rsid w:val="00D21E81"/>
    <w:rsid w:val="00D25268"/>
    <w:rsid w:val="00D272C5"/>
    <w:rsid w:val="00D3325D"/>
    <w:rsid w:val="00D41BF9"/>
    <w:rsid w:val="00D44A3B"/>
    <w:rsid w:val="00D47F32"/>
    <w:rsid w:val="00D5184F"/>
    <w:rsid w:val="00D522EF"/>
    <w:rsid w:val="00D526AA"/>
    <w:rsid w:val="00D52931"/>
    <w:rsid w:val="00D52DF3"/>
    <w:rsid w:val="00D6248D"/>
    <w:rsid w:val="00D659FC"/>
    <w:rsid w:val="00D722F4"/>
    <w:rsid w:val="00D733B0"/>
    <w:rsid w:val="00D7397C"/>
    <w:rsid w:val="00D83804"/>
    <w:rsid w:val="00D83E6C"/>
    <w:rsid w:val="00D8775D"/>
    <w:rsid w:val="00D90D84"/>
    <w:rsid w:val="00D965CF"/>
    <w:rsid w:val="00DA1E69"/>
    <w:rsid w:val="00DA219E"/>
    <w:rsid w:val="00DA63DC"/>
    <w:rsid w:val="00DB0F41"/>
    <w:rsid w:val="00DB7465"/>
    <w:rsid w:val="00DC05E9"/>
    <w:rsid w:val="00DC241D"/>
    <w:rsid w:val="00DD12DC"/>
    <w:rsid w:val="00DD31AB"/>
    <w:rsid w:val="00DD5C04"/>
    <w:rsid w:val="00DD7F30"/>
    <w:rsid w:val="00DE4E1F"/>
    <w:rsid w:val="00DE5FF3"/>
    <w:rsid w:val="00DE796C"/>
    <w:rsid w:val="00DE79DD"/>
    <w:rsid w:val="00DE7E21"/>
    <w:rsid w:val="00DF552F"/>
    <w:rsid w:val="00E025CD"/>
    <w:rsid w:val="00E026A1"/>
    <w:rsid w:val="00E03A1C"/>
    <w:rsid w:val="00E048CD"/>
    <w:rsid w:val="00E07221"/>
    <w:rsid w:val="00E14477"/>
    <w:rsid w:val="00E21CEF"/>
    <w:rsid w:val="00E224D9"/>
    <w:rsid w:val="00E23661"/>
    <w:rsid w:val="00E249BF"/>
    <w:rsid w:val="00E24C22"/>
    <w:rsid w:val="00E26EE1"/>
    <w:rsid w:val="00E27C4B"/>
    <w:rsid w:val="00E27F02"/>
    <w:rsid w:val="00E33CA0"/>
    <w:rsid w:val="00E36B9D"/>
    <w:rsid w:val="00E43E99"/>
    <w:rsid w:val="00E4481D"/>
    <w:rsid w:val="00E44E8E"/>
    <w:rsid w:val="00E608EA"/>
    <w:rsid w:val="00E63B5B"/>
    <w:rsid w:val="00E70115"/>
    <w:rsid w:val="00E721E6"/>
    <w:rsid w:val="00E73D20"/>
    <w:rsid w:val="00E76204"/>
    <w:rsid w:val="00E81E63"/>
    <w:rsid w:val="00E8389D"/>
    <w:rsid w:val="00E840E3"/>
    <w:rsid w:val="00E8622F"/>
    <w:rsid w:val="00E87C23"/>
    <w:rsid w:val="00E913C7"/>
    <w:rsid w:val="00E938BA"/>
    <w:rsid w:val="00E94FAA"/>
    <w:rsid w:val="00EA4ED7"/>
    <w:rsid w:val="00EA5723"/>
    <w:rsid w:val="00EA7D65"/>
    <w:rsid w:val="00EB056D"/>
    <w:rsid w:val="00EB1A1E"/>
    <w:rsid w:val="00EB3284"/>
    <w:rsid w:val="00EB458E"/>
    <w:rsid w:val="00EB72A3"/>
    <w:rsid w:val="00EB746C"/>
    <w:rsid w:val="00EC70F5"/>
    <w:rsid w:val="00ED1C30"/>
    <w:rsid w:val="00ED657A"/>
    <w:rsid w:val="00EE1D60"/>
    <w:rsid w:val="00EE47C6"/>
    <w:rsid w:val="00EF203D"/>
    <w:rsid w:val="00EF32CC"/>
    <w:rsid w:val="00F069A7"/>
    <w:rsid w:val="00F102B5"/>
    <w:rsid w:val="00F1442F"/>
    <w:rsid w:val="00F17A5A"/>
    <w:rsid w:val="00F24E39"/>
    <w:rsid w:val="00F250EE"/>
    <w:rsid w:val="00F355F4"/>
    <w:rsid w:val="00F37F4F"/>
    <w:rsid w:val="00F409BC"/>
    <w:rsid w:val="00F47110"/>
    <w:rsid w:val="00F50B6B"/>
    <w:rsid w:val="00F542AC"/>
    <w:rsid w:val="00F553EF"/>
    <w:rsid w:val="00F55E3B"/>
    <w:rsid w:val="00F63252"/>
    <w:rsid w:val="00F66058"/>
    <w:rsid w:val="00F66E75"/>
    <w:rsid w:val="00F713D8"/>
    <w:rsid w:val="00F71573"/>
    <w:rsid w:val="00F75324"/>
    <w:rsid w:val="00F7644B"/>
    <w:rsid w:val="00F81A4D"/>
    <w:rsid w:val="00F82AE1"/>
    <w:rsid w:val="00F85BAA"/>
    <w:rsid w:val="00F904BC"/>
    <w:rsid w:val="00F92216"/>
    <w:rsid w:val="00F92CBB"/>
    <w:rsid w:val="00FA37EB"/>
    <w:rsid w:val="00FA4706"/>
    <w:rsid w:val="00FA4BED"/>
    <w:rsid w:val="00FA5176"/>
    <w:rsid w:val="00FB04A8"/>
    <w:rsid w:val="00FB7421"/>
    <w:rsid w:val="00FB756B"/>
    <w:rsid w:val="00FC1F85"/>
    <w:rsid w:val="00FC6037"/>
    <w:rsid w:val="00FD0FB3"/>
    <w:rsid w:val="00FD5E76"/>
    <w:rsid w:val="00FD6E03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F02E6"/>
  <w15:docId w15:val="{65A0F98A-97A0-4512-957C-F7B832D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B8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475A2D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sz w:val="20"/>
      <w:szCs w:val="20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A2D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8354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835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8354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83547"/>
    <w:rPr>
      <w:sz w:val="24"/>
      <w:szCs w:val="24"/>
      <w:lang w:eastAsia="en-US"/>
    </w:rPr>
  </w:style>
  <w:style w:type="paragraph" w:customStyle="1" w:styleId="CharCharCharCharCharChar">
    <w:name w:val="Char Char Char Char Char Char"/>
    <w:basedOn w:val="Normal"/>
    <w:rsid w:val="000F0896"/>
    <w:rPr>
      <w:rFonts w:eastAsia="Times New Roman"/>
      <w:lang w:val="pl-PL" w:eastAsia="pl-PL"/>
    </w:rPr>
  </w:style>
  <w:style w:type="paragraph" w:styleId="ListParagraph">
    <w:name w:val="List Paragraph"/>
    <w:basedOn w:val="Normal"/>
    <w:uiPriority w:val="34"/>
    <w:qFormat/>
    <w:rsid w:val="00B13CC3"/>
    <w:pPr>
      <w:ind w:left="720"/>
      <w:contextualSpacing/>
    </w:pPr>
  </w:style>
  <w:style w:type="table" w:styleId="TableGrid">
    <w:name w:val="Table Grid"/>
    <w:basedOn w:val="TableNormal"/>
    <w:uiPriority w:val="59"/>
    <w:rsid w:val="00EA7D65"/>
    <w:rPr>
      <w:rFonts w:ascii="Calibri" w:eastAsia="Times New Roman" w:hAnsi="Calibri"/>
      <w:sz w:val="22"/>
      <w:szCs w:val="22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34148"/>
    <w:rPr>
      <w:rFonts w:ascii="Calibri" w:eastAsia="Times New Roman" w:hAnsi="Calibri"/>
      <w:sz w:val="22"/>
      <w:szCs w:val="22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03BE"/>
    <w:rPr>
      <w:rFonts w:ascii="Calibri" w:eastAsia="Times New Roman" w:hAnsi="Calibri"/>
      <w:sz w:val="22"/>
      <w:szCs w:val="22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75A2D"/>
    <w:rPr>
      <w:rFonts w:ascii="Arial" w:hAnsi="Arial" w:cs="Arial"/>
      <w:b/>
      <w:bCs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A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customStyle="1" w:styleId="Style">
    <w:name w:val="Style"/>
    <w:uiPriority w:val="99"/>
    <w:rsid w:val="00475A2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val="bg-BG" w:eastAsia="zh-CN"/>
    </w:rPr>
  </w:style>
  <w:style w:type="paragraph" w:styleId="Title">
    <w:name w:val="Title"/>
    <w:basedOn w:val="Normal"/>
    <w:link w:val="TitleChar"/>
    <w:qFormat/>
    <w:rsid w:val="00B239AE"/>
    <w:pPr>
      <w:jc w:val="center"/>
    </w:pPr>
    <w:rPr>
      <w:rFonts w:ascii="NewSaturionModernCyr" w:eastAsia="Batang" w:hAnsi="NewSaturionModernCyr"/>
      <w:b/>
      <w:spacing w:val="50"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239AE"/>
    <w:rPr>
      <w:rFonts w:ascii="NewSaturionModernCyr" w:eastAsia="Batang" w:hAnsi="NewSaturionModernCyr"/>
      <w:b/>
      <w:spacing w:val="50"/>
      <w:sz w:val="22"/>
      <w:lang w:val="en-GB"/>
    </w:rPr>
  </w:style>
  <w:style w:type="table" w:customStyle="1" w:styleId="TableGridLight1">
    <w:name w:val="Table Grid Light1"/>
    <w:basedOn w:val="TableNormal"/>
    <w:next w:val="TableGridLight"/>
    <w:uiPriority w:val="40"/>
    <w:rsid w:val="0013788B"/>
    <w:rPr>
      <w:rFonts w:ascii="Verdana" w:eastAsia="Times New Roman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1378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9A31-BE84-428B-AAA9-FB1C49B5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Kovacheva</dc:creator>
  <cp:lastModifiedBy>Daniela Vacheva</cp:lastModifiedBy>
  <cp:revision>9</cp:revision>
  <cp:lastPrinted>2016-02-11T13:27:00Z</cp:lastPrinted>
  <dcterms:created xsi:type="dcterms:W3CDTF">2025-04-22T13:27:00Z</dcterms:created>
  <dcterms:modified xsi:type="dcterms:W3CDTF">2025-05-16T08:08:00Z</dcterms:modified>
</cp:coreProperties>
</file>