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05" w:rsidRPr="00A02605" w:rsidRDefault="00A02605" w:rsidP="00793A19">
      <w:pPr>
        <w:rPr>
          <w:lang w:val="bg-BG"/>
        </w:rPr>
      </w:pPr>
    </w:p>
    <w:p w:rsidR="00CF04A5" w:rsidRDefault="00CF04A5" w:rsidP="00793A19"/>
    <w:p w:rsidR="00CF04A5" w:rsidRPr="001E0BC7" w:rsidRDefault="00CF04A5" w:rsidP="001E0BC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E0BC7">
        <w:rPr>
          <w:rFonts w:ascii="Times New Roman" w:hAnsi="Times New Roman"/>
          <w:b/>
          <w:sz w:val="24"/>
          <w:szCs w:val="24"/>
        </w:rPr>
        <w:t>З А П О В Е Д</w:t>
      </w:r>
    </w:p>
    <w:p w:rsidR="00CF04A5" w:rsidRPr="00556F15" w:rsidRDefault="00556F15" w:rsidP="00556F1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56F15">
        <w:rPr>
          <w:rFonts w:ascii="Times New Roman" w:hAnsi="Times New Roman"/>
          <w:b/>
          <w:sz w:val="24"/>
          <w:szCs w:val="24"/>
        </w:rPr>
        <w:t>№</w:t>
      </w:r>
      <w:r w:rsidR="00D32A8B">
        <w:rPr>
          <w:rFonts w:ascii="Times New Roman" w:hAnsi="Times New Roman"/>
          <w:b/>
          <w:sz w:val="24"/>
          <w:szCs w:val="24"/>
          <w:lang w:val="bg-BG"/>
        </w:rPr>
        <w:t xml:space="preserve"> РД 09-1228</w:t>
      </w:r>
    </w:p>
    <w:p w:rsidR="00556F15" w:rsidRPr="00D32A8B" w:rsidRDefault="00556F15" w:rsidP="00556F1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56F15">
        <w:rPr>
          <w:rFonts w:ascii="Times New Roman" w:hAnsi="Times New Roman"/>
          <w:b/>
          <w:sz w:val="24"/>
          <w:szCs w:val="24"/>
          <w:lang w:val="bg-BG"/>
        </w:rPr>
        <w:t>София</w:t>
      </w:r>
      <w:r w:rsidR="00D32A8B">
        <w:rPr>
          <w:rFonts w:ascii="Times New Roman" w:hAnsi="Times New Roman"/>
          <w:b/>
          <w:sz w:val="24"/>
          <w:szCs w:val="24"/>
        </w:rPr>
        <w:t xml:space="preserve">, </w:t>
      </w:r>
      <w:r w:rsidR="00D32A8B" w:rsidRPr="00D32A8B">
        <w:rPr>
          <w:rFonts w:ascii="Times New Roman" w:hAnsi="Times New Roman"/>
          <w:b/>
          <w:sz w:val="24"/>
          <w:szCs w:val="24"/>
        </w:rPr>
        <w:t>29.11.2024 г.</w:t>
      </w:r>
      <w:bookmarkStart w:id="0" w:name="_GoBack"/>
      <w:bookmarkEnd w:id="0"/>
    </w:p>
    <w:p w:rsidR="00A02605" w:rsidRPr="001E0BC7" w:rsidRDefault="00A02605" w:rsidP="001E0BC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E57CC" w:rsidRPr="001E0BC7" w:rsidRDefault="005E57CC" w:rsidP="001E0BC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E0BC7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B908CB">
        <w:rPr>
          <w:rFonts w:ascii="Times New Roman" w:hAnsi="Times New Roman"/>
          <w:sz w:val="24"/>
          <w:szCs w:val="24"/>
          <w:lang w:val="bg-BG"/>
        </w:rPr>
        <w:t xml:space="preserve">чл. 25, ал. 4 от Закона за администрацията, </w:t>
      </w:r>
      <w:r w:rsidR="001E0BC7">
        <w:rPr>
          <w:rFonts w:ascii="Times New Roman" w:hAnsi="Times New Roman"/>
          <w:sz w:val="24"/>
          <w:szCs w:val="24"/>
          <w:lang w:val="bg-BG"/>
        </w:rPr>
        <w:t>чл. 21, ал. 3,</w:t>
      </w:r>
      <w:r w:rsidR="00B908CB">
        <w:rPr>
          <w:rFonts w:ascii="Times New Roman" w:hAnsi="Times New Roman"/>
          <w:sz w:val="24"/>
          <w:szCs w:val="24"/>
          <w:lang w:val="bg-BG"/>
        </w:rPr>
        <w:t xml:space="preserve"> ал. 6 и </w:t>
      </w:r>
      <w:r w:rsidRPr="001E0BC7">
        <w:rPr>
          <w:rFonts w:ascii="Times New Roman" w:hAnsi="Times New Roman"/>
          <w:sz w:val="24"/>
          <w:szCs w:val="24"/>
          <w:lang w:val="bg-BG"/>
        </w:rPr>
        <w:t xml:space="preserve">7 от Закона за прилагане на Общата организация на пазарите на земеделски продукти на Европейския </w:t>
      </w:r>
      <w:r w:rsidR="001E0BC7">
        <w:rPr>
          <w:rFonts w:ascii="Times New Roman" w:hAnsi="Times New Roman"/>
          <w:sz w:val="24"/>
          <w:szCs w:val="24"/>
          <w:lang w:val="bg-BG"/>
        </w:rPr>
        <w:t xml:space="preserve">съюз и </w:t>
      </w:r>
      <w:r w:rsidR="001E0BC7" w:rsidRPr="001E0BC7">
        <w:rPr>
          <w:rFonts w:ascii="Times New Roman" w:hAnsi="Times New Roman"/>
          <w:bCs/>
          <w:sz w:val="24"/>
          <w:szCs w:val="24"/>
          <w:lang w:val="bg-BG"/>
        </w:rPr>
        <w:t xml:space="preserve">чл. </w:t>
      </w:r>
      <w:r w:rsidR="001E0BC7">
        <w:rPr>
          <w:rFonts w:ascii="Times New Roman" w:hAnsi="Times New Roman"/>
          <w:bCs/>
          <w:sz w:val="24"/>
          <w:szCs w:val="24"/>
          <w:lang w:val="bg-BG"/>
        </w:rPr>
        <w:t>43, ал. 1, т. 1</w:t>
      </w:r>
      <w:r w:rsidR="001E0BC7" w:rsidRPr="001E0BC7">
        <w:rPr>
          <w:rFonts w:ascii="Times New Roman" w:hAnsi="Times New Roman"/>
          <w:bCs/>
          <w:sz w:val="24"/>
          <w:szCs w:val="24"/>
          <w:lang w:val="bg-BG"/>
        </w:rPr>
        <w:t xml:space="preserve"> от Наредба № 5 от 2019 г.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лица,</w:t>
      </w:r>
      <w:r w:rsidR="001E0BC7">
        <w:rPr>
          <w:rFonts w:ascii="Times New Roman" w:hAnsi="Times New Roman"/>
          <w:bCs/>
          <w:sz w:val="24"/>
          <w:szCs w:val="24"/>
          <w:lang w:val="bg-BG"/>
        </w:rPr>
        <w:t xml:space="preserve"> доклад от Деян </w:t>
      </w:r>
      <w:proofErr w:type="spellStart"/>
      <w:r w:rsidR="001E0BC7">
        <w:rPr>
          <w:rFonts w:ascii="Times New Roman" w:hAnsi="Times New Roman"/>
          <w:bCs/>
          <w:sz w:val="24"/>
          <w:szCs w:val="24"/>
          <w:lang w:val="bg-BG"/>
        </w:rPr>
        <w:t>Стратев</w:t>
      </w:r>
      <w:proofErr w:type="spellEnd"/>
      <w:r w:rsidR="001E0BC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1E0BC7" w:rsidRPr="001E0BC7">
        <w:rPr>
          <w:rFonts w:ascii="Times New Roman" w:hAnsi="Times New Roman"/>
          <w:bCs/>
          <w:sz w:val="24"/>
          <w:szCs w:val="24"/>
          <w:lang w:val="bg-BG"/>
        </w:rPr>
        <w:t>- заместник-минис</w:t>
      </w:r>
      <w:r w:rsidR="001E0BC7">
        <w:rPr>
          <w:rFonts w:ascii="Times New Roman" w:hAnsi="Times New Roman"/>
          <w:bCs/>
          <w:sz w:val="24"/>
          <w:szCs w:val="24"/>
          <w:lang w:val="bg-BG"/>
        </w:rPr>
        <w:t>тър на земеделието и храните</w:t>
      </w:r>
      <w:r w:rsidR="001E0BC7" w:rsidRPr="001E0BC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B00CF8" w:rsidRPr="00B00CF8">
        <w:rPr>
          <w:rFonts w:ascii="Times New Roman" w:hAnsi="Times New Roman"/>
          <w:bCs/>
          <w:sz w:val="24"/>
          <w:szCs w:val="24"/>
          <w:lang w:val="bg-BG"/>
        </w:rPr>
        <w:t>-</w:t>
      </w:r>
      <w:r w:rsidR="00B00CF8">
        <w:rPr>
          <w:rFonts w:ascii="Times New Roman" w:hAnsi="Times New Roman"/>
          <w:bCs/>
          <w:sz w:val="24"/>
          <w:szCs w:val="24"/>
        </w:rPr>
        <w:t xml:space="preserve"> </w:t>
      </w:r>
      <w:r w:rsidR="001E0BC7" w:rsidRPr="001E0BC7">
        <w:rPr>
          <w:rFonts w:ascii="Times New Roman" w:hAnsi="Times New Roman"/>
          <w:bCs/>
          <w:sz w:val="24"/>
          <w:szCs w:val="24"/>
          <w:lang w:val="bg-BG"/>
        </w:rPr>
        <w:t xml:space="preserve">с рег. индекс № </w:t>
      </w:r>
      <w:r w:rsidR="00E15391">
        <w:rPr>
          <w:rFonts w:ascii="Times New Roman" w:hAnsi="Times New Roman"/>
          <w:bCs/>
          <w:sz w:val="24"/>
          <w:szCs w:val="24"/>
          <w:lang w:val="bg-BG"/>
        </w:rPr>
        <w:t>93-6377/29.11.2024 г.</w:t>
      </w:r>
      <w:r w:rsidR="001E0BC7" w:rsidRPr="001E0BC7">
        <w:rPr>
          <w:rFonts w:ascii="Times New Roman" w:hAnsi="Times New Roman"/>
          <w:bCs/>
          <w:sz w:val="24"/>
          <w:szCs w:val="24"/>
          <w:lang w:val="bg-BG"/>
        </w:rPr>
        <w:t xml:space="preserve"> и</w:t>
      </w:r>
      <w:r w:rsidRPr="001E0BC7">
        <w:rPr>
          <w:rFonts w:ascii="Times New Roman" w:hAnsi="Times New Roman"/>
          <w:sz w:val="24"/>
          <w:szCs w:val="24"/>
          <w:lang w:val="bg-BG"/>
        </w:rPr>
        <w:t xml:space="preserve"> във връзка със</w:t>
      </w:r>
      <w:r w:rsidR="008546A9" w:rsidRPr="001E0BC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E0BC7">
        <w:rPr>
          <w:rFonts w:ascii="Times New Roman" w:hAnsi="Times New Roman"/>
          <w:sz w:val="24"/>
          <w:szCs w:val="24"/>
          <w:lang w:val="bg-BG"/>
        </w:rPr>
        <w:t>заявление</w:t>
      </w:r>
      <w:r w:rsidR="001E0BC7" w:rsidRPr="001E0BC7">
        <w:rPr>
          <w:rFonts w:ascii="Times New Roman" w:hAnsi="Times New Roman"/>
          <w:sz w:val="24"/>
          <w:szCs w:val="24"/>
          <w:lang w:val="bg-BG"/>
        </w:rPr>
        <w:t xml:space="preserve"> с </w:t>
      </w:r>
      <w:r w:rsidR="001E0BC7">
        <w:rPr>
          <w:rFonts w:ascii="Times New Roman" w:hAnsi="Times New Roman"/>
          <w:sz w:val="24"/>
          <w:szCs w:val="24"/>
          <w:lang w:val="bg-BG"/>
        </w:rPr>
        <w:t>рег</w:t>
      </w:r>
      <w:r w:rsidR="001E0BC7" w:rsidRPr="001E0BC7">
        <w:rPr>
          <w:rFonts w:ascii="Times New Roman" w:hAnsi="Times New Roman"/>
          <w:sz w:val="24"/>
          <w:szCs w:val="24"/>
          <w:lang w:val="bg-BG"/>
        </w:rPr>
        <w:t>. № АО-1798/27.09.2024 г.</w:t>
      </w:r>
      <w:r w:rsidR="008546A9" w:rsidRPr="001E0BC7">
        <w:rPr>
          <w:rFonts w:ascii="Times New Roman" w:hAnsi="Times New Roman"/>
          <w:sz w:val="24"/>
          <w:szCs w:val="24"/>
        </w:rPr>
        <w:t xml:space="preserve">, </w:t>
      </w:r>
      <w:r w:rsidR="001E0BC7">
        <w:rPr>
          <w:rFonts w:ascii="Times New Roman" w:hAnsi="Times New Roman"/>
          <w:sz w:val="24"/>
          <w:szCs w:val="24"/>
          <w:lang w:val="bg-BG"/>
        </w:rPr>
        <w:t>з</w:t>
      </w:r>
      <w:r w:rsidR="008546A9" w:rsidRPr="001E0BC7">
        <w:rPr>
          <w:rFonts w:ascii="Times New Roman" w:hAnsi="Times New Roman"/>
          <w:sz w:val="24"/>
          <w:szCs w:val="24"/>
          <w:lang w:val="bg-BG"/>
        </w:rPr>
        <w:t xml:space="preserve">аявление с рег. </w:t>
      </w:r>
      <w:r w:rsidR="001E0BC7" w:rsidRPr="001E0BC7">
        <w:rPr>
          <w:rFonts w:ascii="Times New Roman" w:hAnsi="Times New Roman"/>
          <w:sz w:val="24"/>
          <w:szCs w:val="24"/>
          <w:lang w:val="bg-BG"/>
        </w:rPr>
        <w:t>№ АО-1798/19.11.2024 г.</w:t>
      </w:r>
      <w:r w:rsidR="008546A9" w:rsidRPr="001E0BC7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647E87" w:rsidRPr="00647E87">
        <w:rPr>
          <w:rFonts w:ascii="Times New Roman" w:hAnsi="Times New Roman"/>
          <w:bCs/>
          <w:sz w:val="24"/>
          <w:szCs w:val="24"/>
          <w:lang w:val="bg-BG"/>
        </w:rPr>
        <w:t>издадени от ИА „Б</w:t>
      </w:r>
      <w:r w:rsidR="00746306">
        <w:rPr>
          <w:rFonts w:ascii="Times New Roman" w:hAnsi="Times New Roman"/>
          <w:bCs/>
          <w:sz w:val="24"/>
          <w:szCs w:val="24"/>
          <w:lang w:val="bg-BG"/>
        </w:rPr>
        <w:t>ългарска служба за акредитация“:</w:t>
      </w:r>
      <w:r w:rsidR="00647E8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746306">
        <w:rPr>
          <w:rFonts w:ascii="Times New Roman" w:hAnsi="Times New Roman"/>
          <w:bCs/>
          <w:sz w:val="24"/>
          <w:szCs w:val="24"/>
          <w:lang w:val="bg-BG"/>
        </w:rPr>
        <w:t xml:space="preserve">Заповед № А 435/18.11.2024 г. и </w:t>
      </w:r>
      <w:r w:rsidR="008546A9" w:rsidRPr="001E0BC7">
        <w:rPr>
          <w:rFonts w:ascii="Times New Roman" w:hAnsi="Times New Roman"/>
          <w:sz w:val="24"/>
          <w:szCs w:val="24"/>
          <w:lang w:val="bg-BG"/>
        </w:rPr>
        <w:t xml:space="preserve">Сертификат за акредитация </w:t>
      </w:r>
      <w:r w:rsidR="00B00CF8">
        <w:rPr>
          <w:rFonts w:ascii="Times New Roman" w:hAnsi="Times New Roman"/>
          <w:bCs/>
          <w:sz w:val="24"/>
          <w:szCs w:val="24"/>
          <w:lang w:val="bg-BG"/>
        </w:rPr>
        <w:t>с</w:t>
      </w:r>
      <w:r w:rsidR="001E0BC7" w:rsidRPr="001E0BC7">
        <w:rPr>
          <w:rFonts w:ascii="Times New Roman" w:hAnsi="Times New Roman"/>
          <w:bCs/>
          <w:sz w:val="24"/>
          <w:szCs w:val="24"/>
          <w:lang w:val="bg-BG"/>
        </w:rPr>
        <w:t xml:space="preserve"> рег. № 14 ОСП от 18.11.2024 г., валиден до 18.11.2028 г.</w:t>
      </w:r>
    </w:p>
    <w:p w:rsidR="001E0BC7" w:rsidRDefault="001E0BC7" w:rsidP="001E0BC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E61AA" w:rsidRPr="001E0BC7" w:rsidRDefault="00AF3242" w:rsidP="001E0BC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E0BC7">
        <w:rPr>
          <w:rFonts w:ascii="Times New Roman" w:hAnsi="Times New Roman"/>
          <w:b/>
          <w:sz w:val="24"/>
          <w:szCs w:val="24"/>
          <w:lang w:val="bg-BG"/>
        </w:rPr>
        <w:t>Н А Р Е Ж Д А М</w:t>
      </w:r>
      <w:r w:rsidR="002114D6" w:rsidRPr="001E0BC7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C51E5" w:rsidRPr="001E0BC7" w:rsidRDefault="002C51E5" w:rsidP="001E0BC7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8546A9" w:rsidRPr="001E0BC7" w:rsidRDefault="00422BDB" w:rsidP="001E0BC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1E0BC7">
        <w:rPr>
          <w:rFonts w:ascii="Times New Roman" w:hAnsi="Times New Roman"/>
          <w:sz w:val="24"/>
          <w:szCs w:val="24"/>
        </w:rPr>
        <w:t>I</w:t>
      </w:r>
      <w:r w:rsidRPr="001E0BC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908CB">
        <w:rPr>
          <w:rFonts w:ascii="Times New Roman" w:hAnsi="Times New Roman"/>
          <w:sz w:val="24"/>
          <w:szCs w:val="24"/>
          <w:lang w:val="bg-BG"/>
        </w:rPr>
        <w:t>Разрешавам</w:t>
      </w:r>
      <w:r w:rsidR="00665A2C" w:rsidRPr="001E0BC7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19794A" w:rsidRPr="0019794A">
        <w:rPr>
          <w:rFonts w:ascii="Times New Roman" w:hAnsi="Times New Roman"/>
          <w:sz w:val="24"/>
          <w:szCs w:val="24"/>
          <w:lang w:val="bg-BG"/>
        </w:rPr>
        <w:t>„Био Сертификейшън</w:t>
      </w:r>
      <w:proofErr w:type="gramStart"/>
      <w:r w:rsidR="0019794A" w:rsidRPr="0019794A">
        <w:rPr>
          <w:rFonts w:ascii="Times New Roman" w:hAnsi="Times New Roman"/>
          <w:sz w:val="24"/>
          <w:szCs w:val="24"/>
          <w:lang w:val="bg-BG"/>
        </w:rPr>
        <w:t>“ ЕООД</w:t>
      </w:r>
      <w:proofErr w:type="gramEnd"/>
      <w:r w:rsidR="00B00CF8">
        <w:rPr>
          <w:rFonts w:ascii="Times New Roman" w:hAnsi="Times New Roman"/>
          <w:sz w:val="24"/>
          <w:szCs w:val="24"/>
          <w:lang w:val="bg-BG"/>
        </w:rPr>
        <w:t>,</w:t>
      </w:r>
      <w:r w:rsidR="0019794A" w:rsidRPr="0019794A">
        <w:rPr>
          <w:rFonts w:ascii="Times New Roman" w:hAnsi="Times New Roman"/>
          <w:sz w:val="24"/>
          <w:szCs w:val="24"/>
          <w:lang w:val="bg-BG"/>
        </w:rPr>
        <w:t xml:space="preserve"> ЕИК 203598067</w:t>
      </w:r>
      <w:r w:rsidR="008546A9" w:rsidRPr="001E0BC7">
        <w:rPr>
          <w:rFonts w:ascii="Times New Roman" w:hAnsi="Times New Roman"/>
          <w:sz w:val="24"/>
          <w:szCs w:val="24"/>
          <w:lang w:val="bg-BG"/>
        </w:rPr>
        <w:t>, със седалище и адрес на управление</w:t>
      </w:r>
      <w:r w:rsidR="00B908CB">
        <w:rPr>
          <w:rFonts w:ascii="Times New Roman" w:hAnsi="Times New Roman"/>
          <w:sz w:val="24"/>
          <w:szCs w:val="24"/>
          <w:lang w:val="bg-BG"/>
        </w:rPr>
        <w:t>:</w:t>
      </w:r>
      <w:r w:rsidR="0019794A" w:rsidRPr="0019794A">
        <w:rPr>
          <w:rFonts w:ascii="Times New Roman" w:hAnsi="Times New Roman"/>
          <w:sz w:val="24"/>
          <w:szCs w:val="24"/>
          <w:lang w:val="bg-BG"/>
        </w:rPr>
        <w:t xml:space="preserve"> гр. Пловдив, Южна промишлена зона, бул. „Кукленско шосе“ № 30, ет. 4</w:t>
      </w:r>
      <w:r w:rsidR="00665A2C" w:rsidRPr="001E0BC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9794A" w:rsidRPr="0019794A">
        <w:rPr>
          <w:rFonts w:ascii="Times New Roman" w:hAnsi="Times New Roman"/>
          <w:bCs/>
          <w:sz w:val="24"/>
          <w:szCs w:val="24"/>
          <w:lang w:val="bg-BG"/>
        </w:rPr>
        <w:t xml:space="preserve">да упражнява дейност като контролиращо лице </w:t>
      </w:r>
      <w:r w:rsidR="0019794A">
        <w:rPr>
          <w:rFonts w:ascii="Times New Roman" w:hAnsi="Times New Roman"/>
          <w:bCs/>
          <w:sz w:val="24"/>
          <w:szCs w:val="24"/>
          <w:lang w:val="bg-BG"/>
        </w:rPr>
        <w:t>по смисъла на чл. 39</w:t>
      </w:r>
      <w:r w:rsidR="0019794A" w:rsidRPr="0019794A">
        <w:rPr>
          <w:rFonts w:ascii="Times New Roman" w:hAnsi="Times New Roman"/>
          <w:bCs/>
          <w:sz w:val="24"/>
          <w:szCs w:val="24"/>
          <w:lang w:val="bg-BG"/>
        </w:rPr>
        <w:t xml:space="preserve"> от </w:t>
      </w:r>
      <w:r w:rsidR="008659A2" w:rsidRPr="008659A2">
        <w:rPr>
          <w:rFonts w:ascii="Times New Roman" w:hAnsi="Times New Roman"/>
          <w:bCs/>
          <w:sz w:val="24"/>
          <w:szCs w:val="24"/>
          <w:lang w:val="bg-BG"/>
        </w:rPr>
        <w:t>Регламент (ЕС) № 2024/1143 на Европейския парламент и на Съвета от 11 април 2024 година относно географските означения за вина, спиртни напитки и селскостопански продукти, както и за храните с традиционно специфичен характер и незадължителните термини за качество за селскостопанските продукти, за изменение на регламенти (ЕС) № 1308/2013, (ЕС) 2019/787 и (ЕС) 2019/1753 и за отмяна на Регламент (ЕС) № 1151/2012 (ОВ L 2024/1143, 23.4.2024 г.)  (Регламент (ЕС) № 2024/1143)</w:t>
      </w:r>
      <w:r w:rsidR="0019794A" w:rsidRPr="0019794A">
        <w:rPr>
          <w:rFonts w:ascii="Times New Roman" w:hAnsi="Times New Roman"/>
          <w:bCs/>
          <w:sz w:val="24"/>
          <w:szCs w:val="24"/>
          <w:lang w:val="bg-BG"/>
        </w:rPr>
        <w:t>, в</w:t>
      </w:r>
      <w:r w:rsidR="00647E87">
        <w:rPr>
          <w:rFonts w:ascii="Times New Roman" w:hAnsi="Times New Roman"/>
          <w:bCs/>
          <w:sz w:val="24"/>
          <w:szCs w:val="24"/>
          <w:lang w:val="bg-BG"/>
        </w:rPr>
        <w:t xml:space="preserve"> съответствие с чл. 18, ал. 1 от</w:t>
      </w:r>
      <w:r w:rsidR="0019794A" w:rsidRPr="0019794A">
        <w:rPr>
          <w:rFonts w:ascii="Times New Roman" w:hAnsi="Times New Roman"/>
          <w:bCs/>
          <w:sz w:val="24"/>
          <w:szCs w:val="24"/>
          <w:lang w:val="bg-BG"/>
        </w:rPr>
        <w:t xml:space="preserve"> З</w:t>
      </w:r>
      <w:r w:rsidR="008659A2">
        <w:rPr>
          <w:rFonts w:ascii="Times New Roman" w:hAnsi="Times New Roman"/>
          <w:bCs/>
          <w:sz w:val="24"/>
          <w:szCs w:val="24"/>
          <w:lang w:val="bg-BG"/>
        </w:rPr>
        <w:t>акона за прилагане на Общата организация на пазарите на земеделски продукти на Европейския съюз</w:t>
      </w:r>
      <w:r w:rsidR="0019794A" w:rsidRPr="0019794A">
        <w:rPr>
          <w:rFonts w:ascii="Times New Roman" w:hAnsi="Times New Roman"/>
          <w:bCs/>
          <w:sz w:val="24"/>
          <w:szCs w:val="24"/>
          <w:lang w:val="bg-BG"/>
        </w:rPr>
        <w:t xml:space="preserve">, за осъществяване на контрол за съответствие със спецификацията на </w:t>
      </w:r>
      <w:r w:rsidR="008659A2" w:rsidRPr="008659A2">
        <w:rPr>
          <w:rFonts w:ascii="Times New Roman" w:hAnsi="Times New Roman"/>
          <w:bCs/>
          <w:sz w:val="24"/>
          <w:szCs w:val="24"/>
          <w:lang w:val="bg-BG"/>
        </w:rPr>
        <w:t>З</w:t>
      </w:r>
      <w:r w:rsidR="008659A2">
        <w:rPr>
          <w:rFonts w:ascii="Times New Roman" w:hAnsi="Times New Roman"/>
          <w:bCs/>
          <w:sz w:val="24"/>
          <w:szCs w:val="24"/>
          <w:lang w:val="bg-BG"/>
        </w:rPr>
        <w:t xml:space="preserve">ащитено наименование за произход </w:t>
      </w:r>
      <w:r w:rsidR="008659A2">
        <w:rPr>
          <w:rFonts w:ascii="Times New Roman" w:hAnsi="Times New Roman"/>
          <w:bCs/>
          <w:sz w:val="24"/>
          <w:szCs w:val="24"/>
        </w:rPr>
        <w:t>(</w:t>
      </w:r>
      <w:r w:rsidR="008659A2">
        <w:rPr>
          <w:rFonts w:ascii="Times New Roman" w:hAnsi="Times New Roman"/>
          <w:bCs/>
          <w:sz w:val="24"/>
          <w:szCs w:val="24"/>
          <w:lang w:val="bg-BG"/>
        </w:rPr>
        <w:t>ЗНП</w:t>
      </w:r>
      <w:r w:rsidR="008659A2">
        <w:rPr>
          <w:rFonts w:ascii="Times New Roman" w:hAnsi="Times New Roman"/>
          <w:bCs/>
          <w:sz w:val="24"/>
          <w:szCs w:val="24"/>
        </w:rPr>
        <w:t>)</w:t>
      </w:r>
      <w:r w:rsidR="008659A2" w:rsidRPr="008659A2">
        <w:rPr>
          <w:rFonts w:ascii="Times New Roman" w:hAnsi="Times New Roman"/>
          <w:bCs/>
          <w:sz w:val="24"/>
          <w:szCs w:val="24"/>
          <w:lang w:val="bg-BG"/>
        </w:rPr>
        <w:t xml:space="preserve"> „Българско кисело мляко“, ЗНП „Българско бяло саламурено сирене“, ЗНП „Странджански </w:t>
      </w:r>
      <w:proofErr w:type="spellStart"/>
      <w:r w:rsidR="008659A2" w:rsidRPr="008659A2">
        <w:rPr>
          <w:rFonts w:ascii="Times New Roman" w:hAnsi="Times New Roman"/>
          <w:bCs/>
          <w:sz w:val="24"/>
          <w:szCs w:val="24"/>
          <w:lang w:val="bg-BG"/>
        </w:rPr>
        <w:t>манов</w:t>
      </w:r>
      <w:proofErr w:type="spellEnd"/>
      <w:r w:rsidR="008659A2" w:rsidRPr="008659A2">
        <w:rPr>
          <w:rFonts w:ascii="Times New Roman" w:hAnsi="Times New Roman"/>
          <w:bCs/>
          <w:sz w:val="24"/>
          <w:szCs w:val="24"/>
          <w:lang w:val="bg-BG"/>
        </w:rPr>
        <w:t xml:space="preserve"> мед“/„Манов мед от Странджа“, З</w:t>
      </w:r>
      <w:r w:rsidR="008659A2">
        <w:rPr>
          <w:rFonts w:ascii="Times New Roman" w:hAnsi="Times New Roman"/>
          <w:bCs/>
          <w:sz w:val="24"/>
          <w:szCs w:val="24"/>
          <w:lang w:val="bg-BG"/>
        </w:rPr>
        <w:t xml:space="preserve">ащитено географско указание </w:t>
      </w:r>
      <w:r w:rsidR="008659A2">
        <w:rPr>
          <w:rFonts w:ascii="Times New Roman" w:hAnsi="Times New Roman"/>
          <w:bCs/>
          <w:sz w:val="24"/>
          <w:szCs w:val="24"/>
        </w:rPr>
        <w:lastRenderedPageBreak/>
        <w:t>(</w:t>
      </w:r>
      <w:r w:rsidR="008659A2">
        <w:rPr>
          <w:rFonts w:ascii="Times New Roman" w:hAnsi="Times New Roman"/>
          <w:bCs/>
          <w:sz w:val="24"/>
          <w:szCs w:val="24"/>
          <w:lang w:val="bg-BG"/>
        </w:rPr>
        <w:t>ЗГУ</w:t>
      </w:r>
      <w:r w:rsidR="008659A2">
        <w:rPr>
          <w:rFonts w:ascii="Times New Roman" w:hAnsi="Times New Roman"/>
          <w:bCs/>
          <w:sz w:val="24"/>
          <w:szCs w:val="24"/>
        </w:rPr>
        <w:t>)</w:t>
      </w:r>
      <w:r w:rsidR="008659A2" w:rsidRPr="008659A2">
        <w:rPr>
          <w:rFonts w:ascii="Times New Roman" w:hAnsi="Times New Roman"/>
          <w:bCs/>
          <w:sz w:val="24"/>
          <w:szCs w:val="24"/>
          <w:lang w:val="bg-BG"/>
        </w:rPr>
        <w:t xml:space="preserve"> „Горнооряховски суджук“, ЗГУ „Българско розово масло“, </w:t>
      </w:r>
      <w:r w:rsidR="008659A2">
        <w:rPr>
          <w:rFonts w:ascii="Times New Roman" w:hAnsi="Times New Roman"/>
          <w:bCs/>
          <w:sz w:val="24"/>
          <w:szCs w:val="24"/>
          <w:lang w:val="bg-BG"/>
        </w:rPr>
        <w:t xml:space="preserve">Храна с традиционно специфичен характер </w:t>
      </w:r>
      <w:r w:rsidR="008659A2">
        <w:rPr>
          <w:rFonts w:ascii="Times New Roman" w:hAnsi="Times New Roman"/>
          <w:bCs/>
          <w:sz w:val="24"/>
          <w:szCs w:val="24"/>
        </w:rPr>
        <w:t>(</w:t>
      </w:r>
      <w:r w:rsidR="008659A2" w:rsidRPr="008659A2">
        <w:rPr>
          <w:rFonts w:ascii="Times New Roman" w:hAnsi="Times New Roman"/>
          <w:bCs/>
          <w:sz w:val="24"/>
          <w:szCs w:val="24"/>
          <w:lang w:val="bg-BG"/>
        </w:rPr>
        <w:t>ХТСХ</w:t>
      </w:r>
      <w:r w:rsidR="008659A2">
        <w:rPr>
          <w:rFonts w:ascii="Times New Roman" w:hAnsi="Times New Roman"/>
          <w:bCs/>
          <w:sz w:val="24"/>
          <w:szCs w:val="24"/>
        </w:rPr>
        <w:t>)</w:t>
      </w:r>
      <w:r w:rsidR="008659A2" w:rsidRPr="008659A2">
        <w:rPr>
          <w:rFonts w:ascii="Times New Roman" w:hAnsi="Times New Roman"/>
          <w:bCs/>
          <w:sz w:val="24"/>
          <w:szCs w:val="24"/>
          <w:lang w:val="bg-BG"/>
        </w:rPr>
        <w:t xml:space="preserve"> „Филе Елена“, ХТСХ „Луканка Панагюрска“, ХТСХ „</w:t>
      </w:r>
      <w:proofErr w:type="spellStart"/>
      <w:r w:rsidR="008659A2" w:rsidRPr="008659A2">
        <w:rPr>
          <w:rFonts w:ascii="Times New Roman" w:hAnsi="Times New Roman"/>
          <w:bCs/>
          <w:sz w:val="24"/>
          <w:szCs w:val="24"/>
          <w:lang w:val="bg-BG"/>
        </w:rPr>
        <w:t>Роле</w:t>
      </w:r>
      <w:proofErr w:type="spellEnd"/>
      <w:r w:rsidR="008659A2" w:rsidRPr="008659A2">
        <w:rPr>
          <w:rFonts w:ascii="Times New Roman" w:hAnsi="Times New Roman"/>
          <w:bCs/>
          <w:sz w:val="24"/>
          <w:szCs w:val="24"/>
          <w:lang w:val="bg-BG"/>
        </w:rPr>
        <w:t xml:space="preserve"> Трапезица“</w:t>
      </w:r>
      <w:r w:rsidR="00B00CF8">
        <w:rPr>
          <w:rFonts w:ascii="Times New Roman" w:hAnsi="Times New Roman"/>
          <w:bCs/>
          <w:sz w:val="24"/>
          <w:szCs w:val="24"/>
          <w:lang w:val="bg-BG"/>
        </w:rPr>
        <w:t>, ХТСХ „</w:t>
      </w:r>
      <w:proofErr w:type="spellStart"/>
      <w:r w:rsidR="00B00CF8">
        <w:rPr>
          <w:rFonts w:ascii="Times New Roman" w:hAnsi="Times New Roman"/>
          <w:bCs/>
          <w:sz w:val="24"/>
          <w:szCs w:val="24"/>
          <w:lang w:val="bg-BG"/>
        </w:rPr>
        <w:t>Кайсерован</w:t>
      </w:r>
      <w:proofErr w:type="spellEnd"/>
      <w:r w:rsidR="00B00CF8">
        <w:rPr>
          <w:rFonts w:ascii="Times New Roman" w:hAnsi="Times New Roman"/>
          <w:bCs/>
          <w:sz w:val="24"/>
          <w:szCs w:val="24"/>
          <w:lang w:val="bg-BG"/>
        </w:rPr>
        <w:t xml:space="preserve"> врат Тракия“, </w:t>
      </w:r>
      <w:r w:rsidR="008659A2" w:rsidRPr="008659A2">
        <w:rPr>
          <w:rFonts w:ascii="Times New Roman" w:hAnsi="Times New Roman"/>
          <w:bCs/>
          <w:sz w:val="24"/>
          <w:szCs w:val="24"/>
          <w:lang w:val="bg-BG"/>
        </w:rPr>
        <w:t>ХТСХ „Пастърма говежда“, ХТСХ „Луканка Троянска“ и ХТСХ „Суджук Търновски“</w:t>
      </w:r>
      <w:r w:rsidR="008546A9" w:rsidRPr="001E0BC7">
        <w:rPr>
          <w:rFonts w:ascii="Times New Roman" w:hAnsi="Times New Roman"/>
          <w:sz w:val="24"/>
          <w:szCs w:val="24"/>
          <w:lang w:val="bg-BG"/>
        </w:rPr>
        <w:t>.</w:t>
      </w:r>
    </w:p>
    <w:p w:rsidR="00C47825" w:rsidRPr="00C47825" w:rsidRDefault="00C47825" w:rsidP="00B00CF8">
      <w:pPr>
        <w:pStyle w:val="NoSpacing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З</w:t>
      </w:r>
      <w:r w:rsidRPr="00C47825">
        <w:rPr>
          <w:rFonts w:ascii="Times New Roman" w:hAnsi="Times New Roman"/>
          <w:bCs/>
          <w:sz w:val="24"/>
          <w:szCs w:val="24"/>
          <w:lang w:val="bg-BG"/>
        </w:rPr>
        <w:t xml:space="preserve">аповедта да се съобщи на заявителя и на заинтересованите лица по реда на </w:t>
      </w:r>
      <w:proofErr w:type="spellStart"/>
      <w:r w:rsidRPr="00C47825">
        <w:rPr>
          <w:rFonts w:ascii="Times New Roman" w:hAnsi="Times New Roman"/>
          <w:bCs/>
          <w:sz w:val="24"/>
          <w:szCs w:val="24"/>
          <w:lang w:val="bg-BG"/>
        </w:rPr>
        <w:t>Административнопроцесуалния</w:t>
      </w:r>
      <w:proofErr w:type="spellEnd"/>
      <w:r w:rsidRPr="00C47825">
        <w:rPr>
          <w:rFonts w:ascii="Times New Roman" w:hAnsi="Times New Roman"/>
          <w:bCs/>
          <w:sz w:val="24"/>
          <w:szCs w:val="24"/>
          <w:lang w:val="bg-BG"/>
        </w:rPr>
        <w:t xml:space="preserve"> кодекс.</w:t>
      </w:r>
    </w:p>
    <w:p w:rsidR="0099327B" w:rsidRPr="001E0BC7" w:rsidRDefault="00234B0E" w:rsidP="00B00CF8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1E0BC7">
        <w:rPr>
          <w:rFonts w:ascii="Times New Roman" w:hAnsi="Times New Roman"/>
          <w:sz w:val="24"/>
          <w:szCs w:val="24"/>
          <w:lang w:val="bg-BG"/>
        </w:rPr>
        <w:t>Настоящата заповед да се доведе до знанието на съответните лица за сведение и изпълнение.</w:t>
      </w:r>
    </w:p>
    <w:p w:rsidR="00FB2D05" w:rsidRPr="001E0BC7" w:rsidRDefault="00FB2D05" w:rsidP="001E0BC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B2164" w:rsidRDefault="006351F2" w:rsidP="006351F2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556F15">
        <w:rPr>
          <w:rFonts w:ascii="Times New Roman" w:hAnsi="Times New Roman"/>
          <w:b/>
          <w:sz w:val="24"/>
          <w:szCs w:val="24"/>
          <w:lang w:val="bg-BG"/>
        </w:rPr>
        <w:t>МИНИСТЪР:</w:t>
      </w:r>
    </w:p>
    <w:p w:rsidR="00556F15" w:rsidRPr="001E0BC7" w:rsidRDefault="00556F15" w:rsidP="00556F1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</w:t>
      </w:r>
      <w:r w:rsidR="006351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351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Д-Р ГЕОРГИ ТАХОВ</w:t>
      </w:r>
    </w:p>
    <w:sectPr w:rsidR="00556F15" w:rsidRPr="001E0BC7" w:rsidSect="001C00AC">
      <w:headerReference w:type="first" r:id="rId7"/>
      <w:footerReference w:type="first" r:id="rId8"/>
      <w:pgSz w:w="11907" w:h="16839" w:code="9"/>
      <w:pgMar w:top="1135" w:right="1275" w:bottom="245" w:left="1260" w:header="720" w:footer="57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76" w:rsidRDefault="000D1876">
      <w:r>
        <w:separator/>
      </w:r>
    </w:p>
  </w:endnote>
  <w:endnote w:type="continuationSeparator" w:id="0">
    <w:p w:rsidR="000D1876" w:rsidRDefault="000D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E5" w:rsidRDefault="002C51E5" w:rsidP="00703463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  <w:p w:rsidR="006108EF" w:rsidRDefault="006108EF" w:rsidP="00442312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76" w:rsidRDefault="000D1876">
      <w:r>
        <w:separator/>
      </w:r>
    </w:p>
  </w:footnote>
  <w:footnote w:type="continuationSeparator" w:id="0">
    <w:p w:rsidR="000D1876" w:rsidRDefault="000D1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EF" w:rsidRDefault="0023529D" w:rsidP="008E3D9B">
    <w:pPr>
      <w:pStyle w:val="Heading1"/>
      <w:framePr w:w="0" w:hRule="auto" w:wrap="auto" w:vAnchor="margin" w:hAnchor="text" w:xAlign="left" w:yAlign="inline"/>
      <w:tabs>
        <w:tab w:val="left" w:pos="3435"/>
        <w:tab w:val="center" w:pos="4536"/>
      </w:tabs>
      <w:jc w:val="left"/>
      <w:rPr>
        <w:rFonts w:ascii="Platinum Bg" w:hAnsi="Platinum Bg"/>
        <w:spacing w:val="40"/>
        <w:sz w:val="28"/>
        <w:szCs w:val="28"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2412365</wp:posOffset>
          </wp:positionH>
          <wp:positionV relativeFrom="paragraph">
            <wp:posOffset>-229870</wp:posOffset>
          </wp:positionV>
          <wp:extent cx="1176655" cy="1040130"/>
          <wp:effectExtent l="0" t="0" r="0" b="0"/>
          <wp:wrapNone/>
          <wp:docPr id="4" name="Picture 4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8EF">
      <w:rPr>
        <w:rFonts w:ascii="Platinum Bg" w:hAnsi="Platinum Bg"/>
        <w:spacing w:val="40"/>
        <w:sz w:val="28"/>
        <w:szCs w:val="28"/>
      </w:rPr>
      <w:tab/>
    </w:r>
  </w:p>
  <w:p w:rsidR="006108EF" w:rsidRPr="008E3D9B" w:rsidRDefault="006108EF" w:rsidP="001E61AA"/>
  <w:p w:rsidR="006108EF" w:rsidRPr="00C3041A" w:rsidRDefault="006108EF" w:rsidP="001E61AA">
    <w:pPr>
      <w:pStyle w:val="Heading1"/>
      <w:framePr w:w="0" w:hRule="auto" w:wrap="auto" w:vAnchor="margin" w:hAnchor="text" w:xAlign="left" w:yAlign="inline"/>
      <w:tabs>
        <w:tab w:val="left" w:pos="3435"/>
        <w:tab w:val="center" w:pos="4536"/>
      </w:tabs>
      <w:jc w:val="left"/>
      <w:rPr>
        <w:rFonts w:ascii="Platinum Bg" w:hAnsi="Platinum Bg"/>
        <w:spacing w:val="40"/>
        <w:sz w:val="28"/>
        <w:szCs w:val="28"/>
      </w:rPr>
    </w:pPr>
  </w:p>
  <w:p w:rsidR="006108EF" w:rsidRDefault="006108EF" w:rsidP="001E61AA"/>
  <w:p w:rsidR="00BD14F0" w:rsidRPr="001E61AA" w:rsidRDefault="00BD14F0" w:rsidP="001E61AA">
    <w:pPr>
      <w:rPr>
        <w:lang w:val="bg-BG"/>
      </w:rPr>
    </w:pPr>
  </w:p>
  <w:p w:rsidR="006108EF" w:rsidRPr="00D23E14" w:rsidRDefault="006108EF" w:rsidP="00E96639">
    <w:pPr>
      <w:pStyle w:val="Heading1"/>
      <w:framePr w:w="0" w:hRule="auto" w:wrap="auto" w:vAnchor="margin" w:hAnchor="text" w:xAlign="left" w:yAlign="inline"/>
      <w:spacing w:line="240" w:lineRule="auto"/>
      <w:rPr>
        <w:rFonts w:ascii="Platinum Bg" w:hAnsi="Platinum Bg"/>
        <w:spacing w:val="40"/>
        <w:sz w:val="28"/>
        <w:szCs w:val="22"/>
      </w:rPr>
    </w:pPr>
    <w:r w:rsidRPr="00D23E14">
      <w:rPr>
        <w:rFonts w:ascii="Platinum Bg" w:hAnsi="Platinum Bg"/>
        <w:spacing w:val="40"/>
        <w:sz w:val="28"/>
        <w:szCs w:val="22"/>
      </w:rPr>
      <w:t>РЕПУБЛИКА БЪЛГАРИЯ</w:t>
    </w:r>
  </w:p>
  <w:p w:rsidR="006108EF" w:rsidRPr="00D23E14" w:rsidRDefault="003277B5" w:rsidP="00E96639">
    <w:pPr>
      <w:pStyle w:val="Heading1"/>
      <w:framePr w:w="0" w:hRule="auto" w:wrap="auto" w:vAnchor="margin" w:hAnchor="text" w:xAlign="left" w:yAlign="inline"/>
      <w:spacing w:line="240" w:lineRule="auto"/>
      <w:rPr>
        <w:sz w:val="32"/>
        <w:szCs w:val="22"/>
      </w:rPr>
    </w:pPr>
    <w:r w:rsidRPr="00D23E14">
      <w:rPr>
        <w:rFonts w:ascii="Platinum Bg" w:hAnsi="Platinum Bg"/>
        <w:spacing w:val="40"/>
        <w:sz w:val="28"/>
        <w:szCs w:val="22"/>
      </w:rPr>
      <w:t>Министър на земеделиет</w:t>
    </w:r>
    <w:r w:rsidR="008546A9">
      <w:rPr>
        <w:rFonts w:ascii="Platinum Bg" w:hAnsi="Platinum Bg"/>
        <w:spacing w:val="40"/>
        <w:sz w:val="28"/>
        <w:szCs w:val="22"/>
      </w:rPr>
      <w:t>о и храните</w:t>
    </w:r>
    <w:r w:rsidR="0023529D" w:rsidRPr="00D23E14">
      <w:rPr>
        <w:noProof/>
        <w:sz w:val="32"/>
        <w:szCs w:val="22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7DC52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099"/>
    <w:multiLevelType w:val="hybridMultilevel"/>
    <w:tmpl w:val="F8A20E58"/>
    <w:lvl w:ilvl="0" w:tplc="C05E6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0AD4"/>
    <w:multiLevelType w:val="hybridMultilevel"/>
    <w:tmpl w:val="20444A22"/>
    <w:lvl w:ilvl="0" w:tplc="60A8A5A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C5614"/>
    <w:multiLevelType w:val="hybridMultilevel"/>
    <w:tmpl w:val="297CE24A"/>
    <w:lvl w:ilvl="0" w:tplc="AED4926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74A0A"/>
    <w:multiLevelType w:val="hybridMultilevel"/>
    <w:tmpl w:val="19B6A36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25763E"/>
    <w:multiLevelType w:val="singleLevel"/>
    <w:tmpl w:val="067035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3311640"/>
    <w:multiLevelType w:val="hybridMultilevel"/>
    <w:tmpl w:val="7DCED578"/>
    <w:lvl w:ilvl="0" w:tplc="A74A43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322537"/>
    <w:multiLevelType w:val="hybridMultilevel"/>
    <w:tmpl w:val="3B86F5F0"/>
    <w:lvl w:ilvl="0" w:tplc="F57EA10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66853"/>
    <w:multiLevelType w:val="hybridMultilevel"/>
    <w:tmpl w:val="147404FA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79B158DB"/>
    <w:multiLevelType w:val="hybridMultilevel"/>
    <w:tmpl w:val="78DC1CE8"/>
    <w:lvl w:ilvl="0" w:tplc="05C6E78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12"/>
    <w:rsid w:val="000142FD"/>
    <w:rsid w:val="00015560"/>
    <w:rsid w:val="00015CC7"/>
    <w:rsid w:val="000177BE"/>
    <w:rsid w:val="0002545A"/>
    <w:rsid w:val="000259AD"/>
    <w:rsid w:val="00030802"/>
    <w:rsid w:val="0003181C"/>
    <w:rsid w:val="00032A0C"/>
    <w:rsid w:val="000336A8"/>
    <w:rsid w:val="00036A09"/>
    <w:rsid w:val="000374DC"/>
    <w:rsid w:val="00040285"/>
    <w:rsid w:val="000415B3"/>
    <w:rsid w:val="000442D4"/>
    <w:rsid w:val="000476D4"/>
    <w:rsid w:val="00051374"/>
    <w:rsid w:val="00051CE1"/>
    <w:rsid w:val="0005553B"/>
    <w:rsid w:val="00057DCC"/>
    <w:rsid w:val="00084E4C"/>
    <w:rsid w:val="00085709"/>
    <w:rsid w:val="00085A3D"/>
    <w:rsid w:val="00095C96"/>
    <w:rsid w:val="00096C75"/>
    <w:rsid w:val="000A3EF6"/>
    <w:rsid w:val="000B2164"/>
    <w:rsid w:val="000B6F1B"/>
    <w:rsid w:val="000C12E0"/>
    <w:rsid w:val="000D1876"/>
    <w:rsid w:val="000E2286"/>
    <w:rsid w:val="000E49DE"/>
    <w:rsid w:val="00100A5D"/>
    <w:rsid w:val="00110B00"/>
    <w:rsid w:val="001147D7"/>
    <w:rsid w:val="0011486A"/>
    <w:rsid w:val="00116E23"/>
    <w:rsid w:val="00125F02"/>
    <w:rsid w:val="00127FE0"/>
    <w:rsid w:val="001314EF"/>
    <w:rsid w:val="001373C2"/>
    <w:rsid w:val="00137D39"/>
    <w:rsid w:val="001408D5"/>
    <w:rsid w:val="00141138"/>
    <w:rsid w:val="00141275"/>
    <w:rsid w:val="00141C79"/>
    <w:rsid w:val="001443F9"/>
    <w:rsid w:val="0014583A"/>
    <w:rsid w:val="0015039C"/>
    <w:rsid w:val="00153D91"/>
    <w:rsid w:val="00153E66"/>
    <w:rsid w:val="00155CA4"/>
    <w:rsid w:val="00155CB2"/>
    <w:rsid w:val="00157B1E"/>
    <w:rsid w:val="001622C4"/>
    <w:rsid w:val="00181CD1"/>
    <w:rsid w:val="001826CE"/>
    <w:rsid w:val="001833A6"/>
    <w:rsid w:val="00193664"/>
    <w:rsid w:val="001947FB"/>
    <w:rsid w:val="0019794A"/>
    <w:rsid w:val="001A4794"/>
    <w:rsid w:val="001A4B6D"/>
    <w:rsid w:val="001B559D"/>
    <w:rsid w:val="001B665E"/>
    <w:rsid w:val="001C00AC"/>
    <w:rsid w:val="001C64CD"/>
    <w:rsid w:val="001C7B01"/>
    <w:rsid w:val="001D16AA"/>
    <w:rsid w:val="001D248F"/>
    <w:rsid w:val="001D500F"/>
    <w:rsid w:val="001E0BC7"/>
    <w:rsid w:val="001E58FE"/>
    <w:rsid w:val="001E61AA"/>
    <w:rsid w:val="001F2247"/>
    <w:rsid w:val="001F2863"/>
    <w:rsid w:val="001F79C1"/>
    <w:rsid w:val="00202C61"/>
    <w:rsid w:val="00205F5A"/>
    <w:rsid w:val="002114D6"/>
    <w:rsid w:val="00224978"/>
    <w:rsid w:val="00232A09"/>
    <w:rsid w:val="00234B0E"/>
    <w:rsid w:val="0023529D"/>
    <w:rsid w:val="00240EAA"/>
    <w:rsid w:val="002425A5"/>
    <w:rsid w:val="00243723"/>
    <w:rsid w:val="0025317D"/>
    <w:rsid w:val="002659A8"/>
    <w:rsid w:val="00266D9D"/>
    <w:rsid w:val="00267C1B"/>
    <w:rsid w:val="00293F49"/>
    <w:rsid w:val="0029633D"/>
    <w:rsid w:val="002A37B7"/>
    <w:rsid w:val="002A44AA"/>
    <w:rsid w:val="002A6CF0"/>
    <w:rsid w:val="002B15DB"/>
    <w:rsid w:val="002C0A19"/>
    <w:rsid w:val="002C51E5"/>
    <w:rsid w:val="002C7E4B"/>
    <w:rsid w:val="002D07B0"/>
    <w:rsid w:val="002D7D9F"/>
    <w:rsid w:val="002E4E81"/>
    <w:rsid w:val="002F2C3C"/>
    <w:rsid w:val="002F75AB"/>
    <w:rsid w:val="002F75D5"/>
    <w:rsid w:val="00303E9B"/>
    <w:rsid w:val="00312E13"/>
    <w:rsid w:val="00321FC8"/>
    <w:rsid w:val="003226C6"/>
    <w:rsid w:val="003230F1"/>
    <w:rsid w:val="0032373C"/>
    <w:rsid w:val="003277B5"/>
    <w:rsid w:val="00327B08"/>
    <w:rsid w:val="00333282"/>
    <w:rsid w:val="0033446E"/>
    <w:rsid w:val="00337823"/>
    <w:rsid w:val="00337F94"/>
    <w:rsid w:val="00344A87"/>
    <w:rsid w:val="00345DC0"/>
    <w:rsid w:val="003630BB"/>
    <w:rsid w:val="00364062"/>
    <w:rsid w:val="00372F43"/>
    <w:rsid w:val="00374B98"/>
    <w:rsid w:val="00375563"/>
    <w:rsid w:val="00376156"/>
    <w:rsid w:val="00380884"/>
    <w:rsid w:val="0038090B"/>
    <w:rsid w:val="00386210"/>
    <w:rsid w:val="0039211E"/>
    <w:rsid w:val="0039316E"/>
    <w:rsid w:val="003B6CCA"/>
    <w:rsid w:val="003C0CD5"/>
    <w:rsid w:val="003C48E7"/>
    <w:rsid w:val="003C5FF7"/>
    <w:rsid w:val="003D04B3"/>
    <w:rsid w:val="003D3044"/>
    <w:rsid w:val="003D5286"/>
    <w:rsid w:val="003D69B3"/>
    <w:rsid w:val="003E10E8"/>
    <w:rsid w:val="003E50D0"/>
    <w:rsid w:val="003E64EC"/>
    <w:rsid w:val="003F0721"/>
    <w:rsid w:val="004016FB"/>
    <w:rsid w:val="00411193"/>
    <w:rsid w:val="00412A81"/>
    <w:rsid w:val="00413DC3"/>
    <w:rsid w:val="004174AE"/>
    <w:rsid w:val="00421FEC"/>
    <w:rsid w:val="00422BDB"/>
    <w:rsid w:val="00422CA0"/>
    <w:rsid w:val="00423930"/>
    <w:rsid w:val="00423C71"/>
    <w:rsid w:val="00425D0A"/>
    <w:rsid w:val="00434F3E"/>
    <w:rsid w:val="00442312"/>
    <w:rsid w:val="00452B7A"/>
    <w:rsid w:val="004534AB"/>
    <w:rsid w:val="00454824"/>
    <w:rsid w:val="004565A4"/>
    <w:rsid w:val="004565DD"/>
    <w:rsid w:val="00462D90"/>
    <w:rsid w:val="00473A5B"/>
    <w:rsid w:val="00475B11"/>
    <w:rsid w:val="004856DC"/>
    <w:rsid w:val="00487940"/>
    <w:rsid w:val="00490071"/>
    <w:rsid w:val="004910DF"/>
    <w:rsid w:val="004969F7"/>
    <w:rsid w:val="004A0B65"/>
    <w:rsid w:val="004D3AC9"/>
    <w:rsid w:val="004E0019"/>
    <w:rsid w:val="004E2061"/>
    <w:rsid w:val="0050396B"/>
    <w:rsid w:val="0050635C"/>
    <w:rsid w:val="005111B9"/>
    <w:rsid w:val="00511878"/>
    <w:rsid w:val="00513432"/>
    <w:rsid w:val="00513596"/>
    <w:rsid w:val="00516751"/>
    <w:rsid w:val="0052537C"/>
    <w:rsid w:val="00525F98"/>
    <w:rsid w:val="00545396"/>
    <w:rsid w:val="00550A98"/>
    <w:rsid w:val="00551E08"/>
    <w:rsid w:val="00553C83"/>
    <w:rsid w:val="00556F15"/>
    <w:rsid w:val="00560D0A"/>
    <w:rsid w:val="005641CB"/>
    <w:rsid w:val="00570CEA"/>
    <w:rsid w:val="00576023"/>
    <w:rsid w:val="005805FE"/>
    <w:rsid w:val="005808C6"/>
    <w:rsid w:val="00580CEC"/>
    <w:rsid w:val="00581E8C"/>
    <w:rsid w:val="00586DE1"/>
    <w:rsid w:val="005952BC"/>
    <w:rsid w:val="005A4870"/>
    <w:rsid w:val="005A5024"/>
    <w:rsid w:val="005A7589"/>
    <w:rsid w:val="005B3BF9"/>
    <w:rsid w:val="005B6168"/>
    <w:rsid w:val="005C132A"/>
    <w:rsid w:val="005C28DA"/>
    <w:rsid w:val="005C34FD"/>
    <w:rsid w:val="005C6444"/>
    <w:rsid w:val="005D0606"/>
    <w:rsid w:val="005D2366"/>
    <w:rsid w:val="005D3041"/>
    <w:rsid w:val="005E1231"/>
    <w:rsid w:val="005E3ABB"/>
    <w:rsid w:val="005E57CC"/>
    <w:rsid w:val="005F0CFD"/>
    <w:rsid w:val="005F1A03"/>
    <w:rsid w:val="005F3BF2"/>
    <w:rsid w:val="005F70F7"/>
    <w:rsid w:val="005F74CB"/>
    <w:rsid w:val="006039DF"/>
    <w:rsid w:val="00610037"/>
    <w:rsid w:val="006108EF"/>
    <w:rsid w:val="00615E41"/>
    <w:rsid w:val="00617E2D"/>
    <w:rsid w:val="00622132"/>
    <w:rsid w:val="006320E4"/>
    <w:rsid w:val="006351F2"/>
    <w:rsid w:val="00645220"/>
    <w:rsid w:val="00647E87"/>
    <w:rsid w:val="006511DA"/>
    <w:rsid w:val="00653748"/>
    <w:rsid w:val="00654606"/>
    <w:rsid w:val="00656437"/>
    <w:rsid w:val="00660412"/>
    <w:rsid w:val="00660DDE"/>
    <w:rsid w:val="00662AB0"/>
    <w:rsid w:val="00665A2C"/>
    <w:rsid w:val="006734E3"/>
    <w:rsid w:val="00676415"/>
    <w:rsid w:val="00682D97"/>
    <w:rsid w:val="00687079"/>
    <w:rsid w:val="00697B24"/>
    <w:rsid w:val="006A3A8A"/>
    <w:rsid w:val="006B2CE3"/>
    <w:rsid w:val="006B52B8"/>
    <w:rsid w:val="006C3D85"/>
    <w:rsid w:val="006D4559"/>
    <w:rsid w:val="006D6FE7"/>
    <w:rsid w:val="006E0133"/>
    <w:rsid w:val="006F083C"/>
    <w:rsid w:val="006F6F77"/>
    <w:rsid w:val="00703463"/>
    <w:rsid w:val="007117CE"/>
    <w:rsid w:val="007227E1"/>
    <w:rsid w:val="00723500"/>
    <w:rsid w:val="00723CD6"/>
    <w:rsid w:val="00724A1A"/>
    <w:rsid w:val="00726762"/>
    <w:rsid w:val="00735934"/>
    <w:rsid w:val="00746306"/>
    <w:rsid w:val="007579B5"/>
    <w:rsid w:val="00761BCA"/>
    <w:rsid w:val="00761C07"/>
    <w:rsid w:val="00767A00"/>
    <w:rsid w:val="007743D5"/>
    <w:rsid w:val="0077551C"/>
    <w:rsid w:val="00777FE1"/>
    <w:rsid w:val="007859D1"/>
    <w:rsid w:val="00785E1A"/>
    <w:rsid w:val="00790572"/>
    <w:rsid w:val="00793A19"/>
    <w:rsid w:val="0079789D"/>
    <w:rsid w:val="007A0A24"/>
    <w:rsid w:val="007A3693"/>
    <w:rsid w:val="007B7DD6"/>
    <w:rsid w:val="007C2050"/>
    <w:rsid w:val="007C3DEB"/>
    <w:rsid w:val="007D0B1A"/>
    <w:rsid w:val="007D1A17"/>
    <w:rsid w:val="007D208E"/>
    <w:rsid w:val="007E18B6"/>
    <w:rsid w:val="007E6E91"/>
    <w:rsid w:val="007F090C"/>
    <w:rsid w:val="007F37CB"/>
    <w:rsid w:val="007F3C48"/>
    <w:rsid w:val="007F7C15"/>
    <w:rsid w:val="00804D0B"/>
    <w:rsid w:val="008052B1"/>
    <w:rsid w:val="00805576"/>
    <w:rsid w:val="008059CE"/>
    <w:rsid w:val="00806580"/>
    <w:rsid w:val="00810A7B"/>
    <w:rsid w:val="00817E6A"/>
    <w:rsid w:val="008257E9"/>
    <w:rsid w:val="0082667C"/>
    <w:rsid w:val="00837EBC"/>
    <w:rsid w:val="0084074A"/>
    <w:rsid w:val="0084327C"/>
    <w:rsid w:val="00845EF6"/>
    <w:rsid w:val="0085028D"/>
    <w:rsid w:val="008539E1"/>
    <w:rsid w:val="008546A9"/>
    <w:rsid w:val="008552D2"/>
    <w:rsid w:val="00864434"/>
    <w:rsid w:val="008644B5"/>
    <w:rsid w:val="008659A2"/>
    <w:rsid w:val="00866A52"/>
    <w:rsid w:val="008731FB"/>
    <w:rsid w:val="00882AFF"/>
    <w:rsid w:val="00890665"/>
    <w:rsid w:val="008955DD"/>
    <w:rsid w:val="008A18E6"/>
    <w:rsid w:val="008A2108"/>
    <w:rsid w:val="008A3C8E"/>
    <w:rsid w:val="008A6000"/>
    <w:rsid w:val="008B79AC"/>
    <w:rsid w:val="008C0635"/>
    <w:rsid w:val="008D5BE1"/>
    <w:rsid w:val="008E3D9B"/>
    <w:rsid w:val="008E4694"/>
    <w:rsid w:val="008F30E8"/>
    <w:rsid w:val="008F4BDF"/>
    <w:rsid w:val="00901860"/>
    <w:rsid w:val="00906E3E"/>
    <w:rsid w:val="009139A9"/>
    <w:rsid w:val="0091724C"/>
    <w:rsid w:val="00922CC9"/>
    <w:rsid w:val="0092497F"/>
    <w:rsid w:val="0093238A"/>
    <w:rsid w:val="00934FFB"/>
    <w:rsid w:val="00940228"/>
    <w:rsid w:val="0094159A"/>
    <w:rsid w:val="00946016"/>
    <w:rsid w:val="009545FC"/>
    <w:rsid w:val="00955AA9"/>
    <w:rsid w:val="0095638C"/>
    <w:rsid w:val="009569EA"/>
    <w:rsid w:val="00956A0A"/>
    <w:rsid w:val="009578E3"/>
    <w:rsid w:val="00960DCA"/>
    <w:rsid w:val="00962C89"/>
    <w:rsid w:val="009634D7"/>
    <w:rsid w:val="00964210"/>
    <w:rsid w:val="00965E72"/>
    <w:rsid w:val="00973B15"/>
    <w:rsid w:val="0098518A"/>
    <w:rsid w:val="0099210F"/>
    <w:rsid w:val="0099327B"/>
    <w:rsid w:val="00994672"/>
    <w:rsid w:val="00996B5B"/>
    <w:rsid w:val="009A2BB4"/>
    <w:rsid w:val="009B1ABA"/>
    <w:rsid w:val="009B2FE0"/>
    <w:rsid w:val="009B67C4"/>
    <w:rsid w:val="009C1048"/>
    <w:rsid w:val="009C1A36"/>
    <w:rsid w:val="009C4186"/>
    <w:rsid w:val="009C65AC"/>
    <w:rsid w:val="009C73A5"/>
    <w:rsid w:val="009D38D4"/>
    <w:rsid w:val="009D39D2"/>
    <w:rsid w:val="009D47D7"/>
    <w:rsid w:val="009E2F2E"/>
    <w:rsid w:val="009F11EC"/>
    <w:rsid w:val="009F2EB6"/>
    <w:rsid w:val="009F6F39"/>
    <w:rsid w:val="00A01193"/>
    <w:rsid w:val="00A02605"/>
    <w:rsid w:val="00A106C7"/>
    <w:rsid w:val="00A13039"/>
    <w:rsid w:val="00A165BB"/>
    <w:rsid w:val="00A21BA0"/>
    <w:rsid w:val="00A235BD"/>
    <w:rsid w:val="00A33C73"/>
    <w:rsid w:val="00A33C81"/>
    <w:rsid w:val="00A37F49"/>
    <w:rsid w:val="00A410D1"/>
    <w:rsid w:val="00A423A2"/>
    <w:rsid w:val="00A44EAB"/>
    <w:rsid w:val="00A50FA3"/>
    <w:rsid w:val="00A52D15"/>
    <w:rsid w:val="00A53AA3"/>
    <w:rsid w:val="00A54C55"/>
    <w:rsid w:val="00A559E6"/>
    <w:rsid w:val="00A56D53"/>
    <w:rsid w:val="00A623DA"/>
    <w:rsid w:val="00A75A81"/>
    <w:rsid w:val="00A75DC1"/>
    <w:rsid w:val="00A76AE6"/>
    <w:rsid w:val="00A83787"/>
    <w:rsid w:val="00A840AF"/>
    <w:rsid w:val="00A915ED"/>
    <w:rsid w:val="00AA49F8"/>
    <w:rsid w:val="00AB265A"/>
    <w:rsid w:val="00AB603A"/>
    <w:rsid w:val="00AB76A7"/>
    <w:rsid w:val="00AC3C8A"/>
    <w:rsid w:val="00AC4DAF"/>
    <w:rsid w:val="00AC6176"/>
    <w:rsid w:val="00AD3E19"/>
    <w:rsid w:val="00AF0B8F"/>
    <w:rsid w:val="00AF3242"/>
    <w:rsid w:val="00AF4287"/>
    <w:rsid w:val="00AF428C"/>
    <w:rsid w:val="00B00CF8"/>
    <w:rsid w:val="00B01063"/>
    <w:rsid w:val="00B1032A"/>
    <w:rsid w:val="00B12D8F"/>
    <w:rsid w:val="00B15866"/>
    <w:rsid w:val="00B15C3B"/>
    <w:rsid w:val="00B15DC9"/>
    <w:rsid w:val="00B205B5"/>
    <w:rsid w:val="00B20C47"/>
    <w:rsid w:val="00B2191A"/>
    <w:rsid w:val="00B229FC"/>
    <w:rsid w:val="00B311AC"/>
    <w:rsid w:val="00B33C6F"/>
    <w:rsid w:val="00B35DED"/>
    <w:rsid w:val="00B36DDC"/>
    <w:rsid w:val="00B50A75"/>
    <w:rsid w:val="00B52FB6"/>
    <w:rsid w:val="00B64760"/>
    <w:rsid w:val="00B661A2"/>
    <w:rsid w:val="00B72AE9"/>
    <w:rsid w:val="00B828F3"/>
    <w:rsid w:val="00B908CB"/>
    <w:rsid w:val="00B92C25"/>
    <w:rsid w:val="00B947E5"/>
    <w:rsid w:val="00BB1093"/>
    <w:rsid w:val="00BB239D"/>
    <w:rsid w:val="00BC24A8"/>
    <w:rsid w:val="00BC6F21"/>
    <w:rsid w:val="00BD08EA"/>
    <w:rsid w:val="00BD14F0"/>
    <w:rsid w:val="00BD2D9F"/>
    <w:rsid w:val="00BD39C2"/>
    <w:rsid w:val="00BE0FAA"/>
    <w:rsid w:val="00BE5A99"/>
    <w:rsid w:val="00BF1E2D"/>
    <w:rsid w:val="00C00F9C"/>
    <w:rsid w:val="00C116F7"/>
    <w:rsid w:val="00C12A2E"/>
    <w:rsid w:val="00C13343"/>
    <w:rsid w:val="00C21413"/>
    <w:rsid w:val="00C22FEE"/>
    <w:rsid w:val="00C239AB"/>
    <w:rsid w:val="00C2613A"/>
    <w:rsid w:val="00C26595"/>
    <w:rsid w:val="00C2686E"/>
    <w:rsid w:val="00C3041A"/>
    <w:rsid w:val="00C32F5B"/>
    <w:rsid w:val="00C34976"/>
    <w:rsid w:val="00C34CF3"/>
    <w:rsid w:val="00C355FF"/>
    <w:rsid w:val="00C3752C"/>
    <w:rsid w:val="00C4022E"/>
    <w:rsid w:val="00C45AD7"/>
    <w:rsid w:val="00C47825"/>
    <w:rsid w:val="00C47C2E"/>
    <w:rsid w:val="00C533F9"/>
    <w:rsid w:val="00C61703"/>
    <w:rsid w:val="00C65319"/>
    <w:rsid w:val="00C67E5D"/>
    <w:rsid w:val="00C73C7D"/>
    <w:rsid w:val="00C76ABD"/>
    <w:rsid w:val="00C8007D"/>
    <w:rsid w:val="00C82A9B"/>
    <w:rsid w:val="00C83CF8"/>
    <w:rsid w:val="00C87C33"/>
    <w:rsid w:val="00C90539"/>
    <w:rsid w:val="00CA213C"/>
    <w:rsid w:val="00CB30B3"/>
    <w:rsid w:val="00CC0023"/>
    <w:rsid w:val="00CC4EF3"/>
    <w:rsid w:val="00CD5028"/>
    <w:rsid w:val="00CF04A5"/>
    <w:rsid w:val="00CF4ACB"/>
    <w:rsid w:val="00CF55AE"/>
    <w:rsid w:val="00CF5A5F"/>
    <w:rsid w:val="00CF6FC4"/>
    <w:rsid w:val="00D02C02"/>
    <w:rsid w:val="00D109D3"/>
    <w:rsid w:val="00D1230B"/>
    <w:rsid w:val="00D15CBF"/>
    <w:rsid w:val="00D16320"/>
    <w:rsid w:val="00D222FF"/>
    <w:rsid w:val="00D23E14"/>
    <w:rsid w:val="00D24E23"/>
    <w:rsid w:val="00D25F82"/>
    <w:rsid w:val="00D32A8B"/>
    <w:rsid w:val="00D3362A"/>
    <w:rsid w:val="00D36AEC"/>
    <w:rsid w:val="00D4177A"/>
    <w:rsid w:val="00D41D77"/>
    <w:rsid w:val="00D45A20"/>
    <w:rsid w:val="00D51DC5"/>
    <w:rsid w:val="00D56158"/>
    <w:rsid w:val="00D64036"/>
    <w:rsid w:val="00D7150A"/>
    <w:rsid w:val="00D7470E"/>
    <w:rsid w:val="00D8605E"/>
    <w:rsid w:val="00D86799"/>
    <w:rsid w:val="00D90D6B"/>
    <w:rsid w:val="00DA01A0"/>
    <w:rsid w:val="00DA073E"/>
    <w:rsid w:val="00DA1D0F"/>
    <w:rsid w:val="00DA400B"/>
    <w:rsid w:val="00DA4408"/>
    <w:rsid w:val="00DA72BA"/>
    <w:rsid w:val="00DB4495"/>
    <w:rsid w:val="00DB6014"/>
    <w:rsid w:val="00DB6A15"/>
    <w:rsid w:val="00DB743E"/>
    <w:rsid w:val="00DB7D10"/>
    <w:rsid w:val="00DC4556"/>
    <w:rsid w:val="00DC71B6"/>
    <w:rsid w:val="00DC76A6"/>
    <w:rsid w:val="00DD03F3"/>
    <w:rsid w:val="00DD191D"/>
    <w:rsid w:val="00DD40D3"/>
    <w:rsid w:val="00DD7422"/>
    <w:rsid w:val="00DE000E"/>
    <w:rsid w:val="00DE0D26"/>
    <w:rsid w:val="00DE793B"/>
    <w:rsid w:val="00DF1A2D"/>
    <w:rsid w:val="00E01556"/>
    <w:rsid w:val="00E026A1"/>
    <w:rsid w:val="00E0282E"/>
    <w:rsid w:val="00E06928"/>
    <w:rsid w:val="00E07A41"/>
    <w:rsid w:val="00E10BED"/>
    <w:rsid w:val="00E12CAC"/>
    <w:rsid w:val="00E15391"/>
    <w:rsid w:val="00E3407C"/>
    <w:rsid w:val="00E34D57"/>
    <w:rsid w:val="00E40CF4"/>
    <w:rsid w:val="00E4751F"/>
    <w:rsid w:val="00E508D1"/>
    <w:rsid w:val="00E5112B"/>
    <w:rsid w:val="00E542B7"/>
    <w:rsid w:val="00E60323"/>
    <w:rsid w:val="00E62FB9"/>
    <w:rsid w:val="00E64C07"/>
    <w:rsid w:val="00E74F49"/>
    <w:rsid w:val="00E764C4"/>
    <w:rsid w:val="00E81E8C"/>
    <w:rsid w:val="00E820F4"/>
    <w:rsid w:val="00E8419A"/>
    <w:rsid w:val="00E84B24"/>
    <w:rsid w:val="00E84C81"/>
    <w:rsid w:val="00E85180"/>
    <w:rsid w:val="00E96639"/>
    <w:rsid w:val="00EA3E9B"/>
    <w:rsid w:val="00EA5E0F"/>
    <w:rsid w:val="00EB58CF"/>
    <w:rsid w:val="00EB5B97"/>
    <w:rsid w:val="00EC267C"/>
    <w:rsid w:val="00ED1387"/>
    <w:rsid w:val="00ED57E0"/>
    <w:rsid w:val="00ED5DD7"/>
    <w:rsid w:val="00ED5F5B"/>
    <w:rsid w:val="00EE419E"/>
    <w:rsid w:val="00EE4345"/>
    <w:rsid w:val="00EE632E"/>
    <w:rsid w:val="00EF1D39"/>
    <w:rsid w:val="00EF475D"/>
    <w:rsid w:val="00EF5BFD"/>
    <w:rsid w:val="00EF7C28"/>
    <w:rsid w:val="00F01332"/>
    <w:rsid w:val="00F04974"/>
    <w:rsid w:val="00F06D2E"/>
    <w:rsid w:val="00F12CC7"/>
    <w:rsid w:val="00F1364C"/>
    <w:rsid w:val="00F179A7"/>
    <w:rsid w:val="00F215BB"/>
    <w:rsid w:val="00F27556"/>
    <w:rsid w:val="00F314C5"/>
    <w:rsid w:val="00F3460F"/>
    <w:rsid w:val="00F34FB2"/>
    <w:rsid w:val="00F427D5"/>
    <w:rsid w:val="00F4792E"/>
    <w:rsid w:val="00F5717A"/>
    <w:rsid w:val="00F66609"/>
    <w:rsid w:val="00F66CE0"/>
    <w:rsid w:val="00F74B74"/>
    <w:rsid w:val="00F806B1"/>
    <w:rsid w:val="00F84DBA"/>
    <w:rsid w:val="00F9318E"/>
    <w:rsid w:val="00F93F17"/>
    <w:rsid w:val="00F94845"/>
    <w:rsid w:val="00F95130"/>
    <w:rsid w:val="00F96885"/>
    <w:rsid w:val="00FA2C2B"/>
    <w:rsid w:val="00FA4784"/>
    <w:rsid w:val="00FB0A0D"/>
    <w:rsid w:val="00FB0CC2"/>
    <w:rsid w:val="00FB2D05"/>
    <w:rsid w:val="00FB645A"/>
    <w:rsid w:val="00FC5F53"/>
    <w:rsid w:val="00FC6CBC"/>
    <w:rsid w:val="00FC79EF"/>
    <w:rsid w:val="00FC7FB0"/>
    <w:rsid w:val="00FD43A7"/>
    <w:rsid w:val="00FE4EDA"/>
    <w:rsid w:val="00FE5EA1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4F49C4"/>
  <w15:docId w15:val="{1A4D9E91-AA36-49CF-97E4-DF649A06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B9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4423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4423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423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423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442312"/>
    <w:pPr>
      <w:jc w:val="both"/>
    </w:pPr>
    <w:rPr>
      <w:rFonts w:ascii="Times New Roman" w:hAnsi="Times New Roman"/>
      <w:sz w:val="24"/>
      <w:lang w:val="bg-BG"/>
    </w:rPr>
  </w:style>
  <w:style w:type="paragraph" w:customStyle="1" w:styleId="a">
    <w:basedOn w:val="Normal"/>
    <w:rsid w:val="0044231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Header">
    <w:name w:val="header"/>
    <w:basedOn w:val="Normal"/>
    <w:rsid w:val="00C3041A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C4022E"/>
    <w:rPr>
      <w:rFonts w:ascii="Tahoma" w:hAnsi="Tahoma" w:cs="Tahoma"/>
      <w:sz w:val="16"/>
      <w:szCs w:val="16"/>
    </w:rPr>
  </w:style>
  <w:style w:type="paragraph" w:customStyle="1" w:styleId="CharCharChar">
    <w:name w:val="Знак Char Знак Char Char"/>
    <w:basedOn w:val="Normal"/>
    <w:rsid w:val="008E3D9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 Знак Знак Знак"/>
    <w:basedOn w:val="Normal"/>
    <w:rsid w:val="005C644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Style">
    <w:name w:val="Style"/>
    <w:rsid w:val="002114D6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rsid w:val="002114D6"/>
    <w:pPr>
      <w:overflowPunct/>
      <w:autoSpaceDE/>
      <w:autoSpaceDN/>
      <w:adjustRightInd/>
      <w:textAlignment w:val="auto"/>
    </w:pPr>
    <w:rPr>
      <w:rFonts w:ascii="Courier New" w:hAnsi="Courier New"/>
      <w:lang w:val="bg-BG" w:eastAsia="bg-BG"/>
    </w:rPr>
  </w:style>
  <w:style w:type="paragraph" w:customStyle="1" w:styleId="CharCharChar0">
    <w:name w:val="Char Char Char"/>
    <w:basedOn w:val="Normal"/>
    <w:rsid w:val="00374B9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uiPriority w:val="99"/>
    <w:unhideWhenUsed/>
    <w:rsid w:val="00F34FB2"/>
    <w:rPr>
      <w:strike w:val="0"/>
      <w:dstrike w:val="0"/>
      <w:color w:val="000000"/>
      <w:u w:val="none"/>
      <w:effect w:val="none"/>
    </w:rPr>
  </w:style>
  <w:style w:type="character" w:customStyle="1" w:styleId="PlainTextChar">
    <w:name w:val="Plain Text Char"/>
    <w:link w:val="PlainText"/>
    <w:uiPriority w:val="99"/>
    <w:rsid w:val="00C87C33"/>
    <w:rPr>
      <w:rFonts w:ascii="Courier New" w:hAnsi="Courier New"/>
      <w:lang w:val="bg-BG" w:eastAsia="bg-BG"/>
    </w:rPr>
  </w:style>
  <w:style w:type="paragraph" w:customStyle="1" w:styleId="CharChar1">
    <w:name w:val="Char Char1"/>
    <w:basedOn w:val="Normal"/>
    <w:rsid w:val="00127FE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EA3E9B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search4">
    <w:name w:val="search4"/>
    <w:rsid w:val="000177BE"/>
  </w:style>
  <w:style w:type="character" w:customStyle="1" w:styleId="search0">
    <w:name w:val="search0"/>
    <w:rsid w:val="000177BE"/>
  </w:style>
  <w:style w:type="character" w:customStyle="1" w:styleId="search1">
    <w:name w:val="search1"/>
    <w:rsid w:val="000177BE"/>
  </w:style>
  <w:style w:type="character" w:customStyle="1" w:styleId="search2">
    <w:name w:val="search2"/>
    <w:rsid w:val="000177BE"/>
  </w:style>
  <w:style w:type="character" w:customStyle="1" w:styleId="search3">
    <w:name w:val="search3"/>
    <w:rsid w:val="000177BE"/>
  </w:style>
  <w:style w:type="paragraph" w:styleId="NormalWeb">
    <w:name w:val="Normal (Web)"/>
    <w:basedOn w:val="Normal"/>
    <w:uiPriority w:val="99"/>
    <w:unhideWhenUsed/>
    <w:rsid w:val="00C76A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424</Words>
  <Characters>2312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mzp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subject/>
  <dc:creator>iyakimova</dc:creator>
  <cp:keywords/>
  <cp:lastModifiedBy>Daniela Kircheva</cp:lastModifiedBy>
  <cp:revision>5</cp:revision>
  <cp:lastPrinted>2018-10-29T12:37:00Z</cp:lastPrinted>
  <dcterms:created xsi:type="dcterms:W3CDTF">2024-12-02T09:19:00Z</dcterms:created>
  <dcterms:modified xsi:type="dcterms:W3CDTF">2024-12-02T13:02:00Z</dcterms:modified>
</cp:coreProperties>
</file>